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55D68" w14:textId="64238A67" w:rsidR="00B31B63" w:rsidRPr="00DA41FE" w:rsidRDefault="00B31B63" w:rsidP="008B6A64">
      <w:pPr>
        <w:pStyle w:val="Nagwek1"/>
        <w:spacing w:line="276" w:lineRule="auto"/>
        <w:ind w:left="0" w:firstLine="0"/>
        <w:jc w:val="both"/>
        <w:rPr>
          <w:sz w:val="22"/>
          <w:szCs w:val="22"/>
        </w:rPr>
      </w:pPr>
      <w:r w:rsidRPr="00DA41FE">
        <w:rPr>
          <w:sz w:val="22"/>
          <w:szCs w:val="22"/>
        </w:rPr>
        <w:t xml:space="preserve">Nr sprawy: </w:t>
      </w:r>
      <w:r w:rsidRPr="00DA41FE">
        <w:rPr>
          <w:rFonts w:eastAsia="Calibri"/>
          <w:sz w:val="22"/>
          <w:szCs w:val="22"/>
          <w:lang w:eastAsia="ar-SA"/>
        </w:rPr>
        <w:t>…………..</w:t>
      </w:r>
    </w:p>
    <w:p w14:paraId="248D14E2" w14:textId="77777777" w:rsidR="00B31B63" w:rsidRPr="00DA41FE" w:rsidRDefault="00B31B63" w:rsidP="008B6A64">
      <w:pPr>
        <w:pStyle w:val="Nagwek1"/>
        <w:spacing w:line="276" w:lineRule="auto"/>
        <w:ind w:left="0" w:firstLine="0"/>
        <w:jc w:val="both"/>
        <w:rPr>
          <w:sz w:val="22"/>
          <w:szCs w:val="22"/>
        </w:rPr>
      </w:pPr>
    </w:p>
    <w:p w14:paraId="5366DB1F" w14:textId="77777777" w:rsidR="00B31B63" w:rsidRPr="00DA41FE" w:rsidRDefault="00B31B63" w:rsidP="008B6A64">
      <w:pPr>
        <w:pStyle w:val="Nagwek1"/>
        <w:spacing w:line="276" w:lineRule="auto"/>
        <w:ind w:left="0" w:firstLine="0"/>
        <w:jc w:val="right"/>
        <w:rPr>
          <w:sz w:val="22"/>
          <w:szCs w:val="22"/>
        </w:rPr>
      </w:pPr>
      <w:r w:rsidRPr="00DA41FE">
        <w:rPr>
          <w:sz w:val="22"/>
          <w:szCs w:val="22"/>
        </w:rPr>
        <w:t>Egz. nr ……</w:t>
      </w:r>
    </w:p>
    <w:p w14:paraId="2BF116DE" w14:textId="1ADEAC5C" w:rsidR="00B31B63" w:rsidRPr="00F224AA" w:rsidRDefault="00F224AA" w:rsidP="00F224AA">
      <w:pPr>
        <w:pStyle w:val="Nagwek1"/>
        <w:spacing w:line="276" w:lineRule="auto"/>
        <w:ind w:left="0" w:firstLine="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ZMIANA</w:t>
      </w:r>
    </w:p>
    <w:p w14:paraId="5B071DFC" w14:textId="7FF6B892" w:rsidR="00B31B63" w:rsidRPr="00DA41FE" w:rsidRDefault="00B31B63" w:rsidP="008B6A64">
      <w:pPr>
        <w:pStyle w:val="Nagwek1"/>
        <w:spacing w:line="276" w:lineRule="auto"/>
        <w:ind w:left="0" w:hanging="426"/>
        <w:rPr>
          <w:sz w:val="22"/>
          <w:szCs w:val="22"/>
        </w:rPr>
      </w:pPr>
      <w:r w:rsidRPr="00DA41FE">
        <w:rPr>
          <w:sz w:val="22"/>
          <w:szCs w:val="22"/>
        </w:rPr>
        <w:t>UMOWA DOSTAWY Nr ………/2023</w:t>
      </w:r>
    </w:p>
    <w:p w14:paraId="3B16367F" w14:textId="77777777" w:rsidR="00B31B63" w:rsidRPr="00DA41FE" w:rsidRDefault="00B31B63" w:rsidP="008B6A64">
      <w:pPr>
        <w:spacing w:line="276" w:lineRule="auto"/>
        <w:ind w:left="0" w:hanging="426"/>
        <w:rPr>
          <w:sz w:val="22"/>
          <w:szCs w:val="22"/>
        </w:rPr>
      </w:pPr>
    </w:p>
    <w:p w14:paraId="5E3579D5" w14:textId="4DA9C2F6" w:rsidR="00B31B63" w:rsidRPr="00DA41FE" w:rsidRDefault="00B31B63" w:rsidP="008B6A64">
      <w:pPr>
        <w:spacing w:line="276" w:lineRule="auto"/>
        <w:ind w:left="0" w:firstLine="0"/>
        <w:rPr>
          <w:b/>
          <w:sz w:val="22"/>
          <w:szCs w:val="22"/>
        </w:rPr>
      </w:pPr>
      <w:r w:rsidRPr="00DA41FE">
        <w:rPr>
          <w:b/>
          <w:sz w:val="22"/>
          <w:szCs w:val="22"/>
        </w:rPr>
        <w:t xml:space="preserve">Zawarta w dniu ……………….. w Ełku, pomiędzy: </w:t>
      </w:r>
    </w:p>
    <w:p w14:paraId="448FB619" w14:textId="77777777" w:rsidR="00B31B63" w:rsidRPr="00DA41FE" w:rsidRDefault="00B31B63" w:rsidP="008B6A64">
      <w:pPr>
        <w:spacing w:line="276" w:lineRule="auto"/>
        <w:ind w:left="0" w:firstLine="0"/>
        <w:rPr>
          <w:sz w:val="22"/>
          <w:szCs w:val="22"/>
        </w:rPr>
      </w:pPr>
      <w:r w:rsidRPr="00DA41FE">
        <w:rPr>
          <w:b/>
          <w:sz w:val="22"/>
          <w:szCs w:val="22"/>
        </w:rPr>
        <w:t>Przedsiębiorstwem Energetyki Cieplnej w Ełku Sp. z o.o.</w:t>
      </w:r>
      <w:r w:rsidRPr="00DA41FE">
        <w:rPr>
          <w:sz w:val="22"/>
          <w:szCs w:val="22"/>
        </w:rPr>
        <w:t>, ul. Kochanowskiego 62, 19-300 Ełk, wpisaną do rejestru przedsiębiorców prowadzonego przez Sąd Rejonowy w Olsztynie VIII Wydział Gospodarczy Krajowego Rejestru Sądowego pod numerem KRS: 0000066277, NIP: 848-00-00-948, REGON: 790180467, reprezentowaną przez:</w:t>
      </w:r>
    </w:p>
    <w:p w14:paraId="5849AF21" w14:textId="77777777" w:rsidR="00B31B63" w:rsidRPr="00DA41FE" w:rsidRDefault="00B31B63" w:rsidP="008B6A64">
      <w:pPr>
        <w:spacing w:line="276" w:lineRule="auto"/>
        <w:ind w:left="0" w:firstLine="0"/>
        <w:rPr>
          <w:b/>
          <w:sz w:val="22"/>
          <w:szCs w:val="22"/>
        </w:rPr>
      </w:pPr>
      <w:r w:rsidRPr="00DA41FE">
        <w:rPr>
          <w:b/>
          <w:sz w:val="22"/>
          <w:szCs w:val="22"/>
        </w:rPr>
        <w:t>Wojciecha Dziekońskiego – Prezesa Zarządu</w:t>
      </w:r>
    </w:p>
    <w:p w14:paraId="1DD05ADC" w14:textId="77777777" w:rsidR="00B31B63" w:rsidRPr="00DA41FE" w:rsidRDefault="00B31B63" w:rsidP="008B6A64">
      <w:pPr>
        <w:spacing w:line="276" w:lineRule="auto"/>
        <w:ind w:left="0" w:firstLine="0"/>
        <w:rPr>
          <w:b/>
          <w:sz w:val="22"/>
          <w:szCs w:val="22"/>
        </w:rPr>
      </w:pPr>
      <w:r w:rsidRPr="00DA41FE">
        <w:rPr>
          <w:b/>
          <w:sz w:val="22"/>
          <w:szCs w:val="22"/>
        </w:rPr>
        <w:t>Piotra Rosiaka – Wiceprezesa Zarządu</w:t>
      </w:r>
    </w:p>
    <w:p w14:paraId="5D3A638A" w14:textId="77777777" w:rsidR="00B31B63" w:rsidRPr="00DA41FE" w:rsidRDefault="00B31B63" w:rsidP="008B6A64">
      <w:pPr>
        <w:spacing w:line="276" w:lineRule="auto"/>
        <w:ind w:left="0" w:firstLine="0"/>
        <w:rPr>
          <w:b/>
          <w:sz w:val="22"/>
          <w:szCs w:val="22"/>
        </w:rPr>
      </w:pPr>
    </w:p>
    <w:p w14:paraId="24099920" w14:textId="77777777" w:rsidR="00B31B63" w:rsidRPr="00DA41FE" w:rsidRDefault="00B31B63" w:rsidP="008B6A64">
      <w:pPr>
        <w:spacing w:line="276" w:lineRule="auto"/>
        <w:ind w:left="0" w:firstLine="0"/>
        <w:rPr>
          <w:sz w:val="22"/>
          <w:szCs w:val="22"/>
        </w:rPr>
      </w:pPr>
      <w:r w:rsidRPr="00DA41FE">
        <w:rPr>
          <w:sz w:val="22"/>
          <w:szCs w:val="22"/>
        </w:rPr>
        <w:t xml:space="preserve">zwaną w dalszej części </w:t>
      </w:r>
      <w:r w:rsidRPr="00DA41FE">
        <w:rPr>
          <w:b/>
          <w:sz w:val="22"/>
          <w:szCs w:val="22"/>
        </w:rPr>
        <w:t>Zamawiającym</w:t>
      </w:r>
      <w:r w:rsidRPr="00DA41FE">
        <w:rPr>
          <w:sz w:val="22"/>
          <w:szCs w:val="22"/>
        </w:rPr>
        <w:t>,</w:t>
      </w:r>
      <w:r w:rsidRPr="00DA41FE">
        <w:rPr>
          <w:sz w:val="22"/>
          <w:szCs w:val="22"/>
          <w:lang w:eastAsia="pl-PL"/>
        </w:rPr>
        <w:t xml:space="preserve"> </w:t>
      </w:r>
    </w:p>
    <w:p w14:paraId="1F441AFF" w14:textId="77777777" w:rsidR="00B31B63" w:rsidRPr="00DA41FE" w:rsidRDefault="00B31B63" w:rsidP="008B6A64">
      <w:pPr>
        <w:suppressAutoHyphens w:val="0"/>
        <w:spacing w:before="240" w:after="240" w:line="276" w:lineRule="auto"/>
        <w:ind w:left="0" w:firstLine="0"/>
        <w:rPr>
          <w:sz w:val="22"/>
          <w:szCs w:val="22"/>
          <w:lang w:eastAsia="pl-PL"/>
        </w:rPr>
      </w:pPr>
      <w:r w:rsidRPr="00DA41FE">
        <w:rPr>
          <w:sz w:val="22"/>
          <w:szCs w:val="22"/>
          <w:lang w:eastAsia="pl-PL"/>
        </w:rPr>
        <w:t>a firmą</w:t>
      </w:r>
      <w:r w:rsidRPr="00DA41FE">
        <w:rPr>
          <w:sz w:val="22"/>
          <w:szCs w:val="22"/>
          <w:lang w:eastAsia="pl-PL"/>
        </w:rPr>
        <w:tab/>
      </w:r>
    </w:p>
    <w:p w14:paraId="12CC6F39" w14:textId="5CF59471" w:rsidR="00B31B63" w:rsidRPr="00DA41FE" w:rsidRDefault="00B31B63" w:rsidP="008B6A64">
      <w:pPr>
        <w:suppressAutoHyphens w:val="0"/>
        <w:spacing w:line="276" w:lineRule="auto"/>
        <w:ind w:left="0" w:firstLine="0"/>
        <w:rPr>
          <w:sz w:val="22"/>
          <w:szCs w:val="22"/>
          <w:lang w:eastAsia="pl-PL"/>
        </w:rPr>
      </w:pPr>
      <w:r w:rsidRPr="00DA41FE">
        <w:rPr>
          <w:b/>
          <w:bCs/>
          <w:sz w:val="22"/>
          <w:szCs w:val="22"/>
          <w:lang w:eastAsia="pl-PL"/>
        </w:rPr>
        <w:t xml:space="preserve">…………………………………., z siedzibą w ………………………., ul. ……………………., </w:t>
      </w:r>
      <w:r w:rsidRPr="00DA41FE">
        <w:rPr>
          <w:sz w:val="22"/>
          <w:szCs w:val="22"/>
          <w:lang w:eastAsia="pl-PL"/>
        </w:rPr>
        <w:t>pod numerem NIP …………………., REGON ……………………….., reprezentowaną przez:</w:t>
      </w:r>
    </w:p>
    <w:p w14:paraId="47D3953B" w14:textId="77777777" w:rsidR="00B31B63" w:rsidRPr="00DA41FE" w:rsidRDefault="00B31B63" w:rsidP="008B6A64">
      <w:pPr>
        <w:suppressAutoHyphens w:val="0"/>
        <w:spacing w:line="276" w:lineRule="auto"/>
        <w:ind w:left="0" w:firstLine="0"/>
        <w:rPr>
          <w:b/>
          <w:sz w:val="22"/>
          <w:szCs w:val="22"/>
          <w:lang w:eastAsia="pl-PL"/>
        </w:rPr>
      </w:pPr>
    </w:p>
    <w:p w14:paraId="1B10C2C4" w14:textId="77777777" w:rsidR="00B31B63" w:rsidRPr="00DA41FE" w:rsidRDefault="00B31B63" w:rsidP="008B6A64">
      <w:pPr>
        <w:suppressAutoHyphens w:val="0"/>
        <w:spacing w:line="276" w:lineRule="auto"/>
        <w:ind w:left="0" w:firstLine="0"/>
        <w:rPr>
          <w:b/>
          <w:sz w:val="22"/>
          <w:szCs w:val="22"/>
          <w:lang w:eastAsia="pl-PL"/>
        </w:rPr>
      </w:pPr>
      <w:r w:rsidRPr="00DA41FE">
        <w:rPr>
          <w:b/>
          <w:sz w:val="22"/>
          <w:szCs w:val="22"/>
          <w:lang w:eastAsia="pl-PL"/>
        </w:rPr>
        <w:t>………………………………………….</w:t>
      </w:r>
    </w:p>
    <w:p w14:paraId="6D0C93DF" w14:textId="77777777" w:rsidR="00B31B63" w:rsidRPr="00DA41FE" w:rsidRDefault="00B31B63" w:rsidP="008B6A64">
      <w:pPr>
        <w:suppressAutoHyphens w:val="0"/>
        <w:spacing w:line="276" w:lineRule="auto"/>
        <w:ind w:left="0" w:firstLine="0"/>
        <w:rPr>
          <w:sz w:val="22"/>
          <w:szCs w:val="22"/>
          <w:lang w:eastAsia="pl-PL"/>
        </w:rPr>
      </w:pPr>
      <w:r w:rsidRPr="00DA41FE">
        <w:rPr>
          <w:sz w:val="22"/>
          <w:szCs w:val="22"/>
          <w:lang w:eastAsia="pl-PL"/>
        </w:rPr>
        <w:t xml:space="preserve">zwaną dalej </w:t>
      </w:r>
      <w:r w:rsidRPr="00DA41FE">
        <w:rPr>
          <w:b/>
          <w:bCs/>
          <w:sz w:val="22"/>
          <w:szCs w:val="22"/>
          <w:lang w:eastAsia="pl-PL"/>
        </w:rPr>
        <w:t>„Wykonawcą”</w:t>
      </w:r>
    </w:p>
    <w:p w14:paraId="1691B478" w14:textId="77777777" w:rsidR="00B31B63" w:rsidRPr="00DA41FE" w:rsidRDefault="00B31B63" w:rsidP="008B6A64">
      <w:pPr>
        <w:suppressAutoHyphens w:val="0"/>
        <w:spacing w:line="276" w:lineRule="auto"/>
        <w:ind w:left="0" w:firstLine="0"/>
        <w:rPr>
          <w:sz w:val="22"/>
          <w:szCs w:val="22"/>
          <w:lang w:eastAsia="pl-PL"/>
        </w:rPr>
      </w:pPr>
      <w:r w:rsidRPr="00DA41FE">
        <w:rPr>
          <w:sz w:val="22"/>
          <w:szCs w:val="22"/>
          <w:lang w:eastAsia="pl-PL"/>
        </w:rPr>
        <w:t xml:space="preserve"> </w:t>
      </w:r>
    </w:p>
    <w:p w14:paraId="6EC52D24" w14:textId="77777777" w:rsidR="00B31B63" w:rsidRPr="00DA41FE" w:rsidRDefault="00B31B63" w:rsidP="008B6A64">
      <w:pPr>
        <w:suppressAutoHyphens w:val="0"/>
        <w:spacing w:line="276" w:lineRule="auto"/>
        <w:ind w:left="0" w:hanging="2"/>
        <w:rPr>
          <w:bCs/>
          <w:kern w:val="2"/>
          <w:sz w:val="22"/>
          <w:szCs w:val="22"/>
          <w:highlight w:val="yellow"/>
        </w:rPr>
      </w:pPr>
      <w:r w:rsidRPr="00DA41FE">
        <w:rPr>
          <w:sz w:val="22"/>
          <w:szCs w:val="22"/>
          <w:lang w:eastAsia="pl-PL"/>
        </w:rPr>
        <w:t xml:space="preserve">Umowa jest wynikiem zamówienia dokonanego w trybie zapytania ofertowego na podstawie  </w:t>
      </w:r>
      <w:r w:rsidRPr="00DA41FE">
        <w:rPr>
          <w:sz w:val="22"/>
          <w:szCs w:val="22"/>
          <w:lang w:eastAsia="pl-PL"/>
        </w:rPr>
        <w:br/>
      </w:r>
      <w:r w:rsidRPr="00DA41FE">
        <w:rPr>
          <w:b/>
          <w:kern w:val="2"/>
          <w:sz w:val="22"/>
          <w:szCs w:val="22"/>
        </w:rPr>
        <w:t xml:space="preserve">„Regulaminu udzielania zamówień sektorowych na dostawy, usługi i roboty budowlane </w:t>
      </w:r>
      <w:r w:rsidRPr="00DA41FE">
        <w:rPr>
          <w:b/>
          <w:kern w:val="2"/>
          <w:sz w:val="22"/>
          <w:szCs w:val="22"/>
        </w:rPr>
        <w:br/>
        <w:t>w Przedsiębiorstwie Energetyki Cieplnej Spółka z o.o. w Ełku”</w:t>
      </w:r>
      <w:r w:rsidRPr="00DA41FE">
        <w:rPr>
          <w:bCs/>
          <w:kern w:val="2"/>
          <w:sz w:val="22"/>
          <w:szCs w:val="22"/>
        </w:rPr>
        <w:t>, a w postępowaniu nie obowiązują przepisy ustawy Prawo zamówień publicznych.</w:t>
      </w:r>
    </w:p>
    <w:p w14:paraId="1D61BE35" w14:textId="77777777" w:rsidR="00B31B63" w:rsidRPr="00DA41FE" w:rsidRDefault="00B31B63" w:rsidP="008B6A64">
      <w:pPr>
        <w:spacing w:line="276" w:lineRule="auto"/>
        <w:ind w:left="0" w:firstLine="0"/>
        <w:rPr>
          <w:b/>
          <w:bCs/>
          <w:sz w:val="22"/>
          <w:szCs w:val="22"/>
        </w:rPr>
      </w:pPr>
    </w:p>
    <w:p w14:paraId="2E8A381A" w14:textId="77777777" w:rsidR="00B31B63" w:rsidRPr="00DA41FE" w:rsidRDefault="00B31B63" w:rsidP="008B6A64">
      <w:pPr>
        <w:spacing w:line="276" w:lineRule="auto"/>
        <w:ind w:left="0"/>
        <w:rPr>
          <w:sz w:val="22"/>
          <w:szCs w:val="22"/>
        </w:rPr>
      </w:pPr>
    </w:p>
    <w:p w14:paraId="168A89FF" w14:textId="5951F060" w:rsidR="00B31B63" w:rsidRPr="00DA41FE" w:rsidRDefault="00EB519A" w:rsidP="008B6A64">
      <w:pPr>
        <w:spacing w:line="276" w:lineRule="auto"/>
        <w:ind w:left="0"/>
        <w:jc w:val="center"/>
        <w:rPr>
          <w:b/>
          <w:bCs/>
          <w:sz w:val="22"/>
          <w:szCs w:val="22"/>
        </w:rPr>
      </w:pPr>
      <w:r w:rsidRPr="00DA41FE">
        <w:rPr>
          <w:b/>
          <w:bCs/>
          <w:sz w:val="22"/>
          <w:szCs w:val="22"/>
        </w:rPr>
        <w:t>§ 1</w:t>
      </w:r>
      <w:r w:rsidR="008B6A64" w:rsidRPr="00DA41FE">
        <w:rPr>
          <w:b/>
          <w:bCs/>
          <w:sz w:val="22"/>
          <w:szCs w:val="22"/>
        </w:rPr>
        <w:t xml:space="preserve"> Przedmiot umowy</w:t>
      </w:r>
    </w:p>
    <w:p w14:paraId="5D9964C3" w14:textId="77D45652" w:rsidR="00B31B63" w:rsidRPr="00DA41FE" w:rsidRDefault="00EB519A" w:rsidP="00496844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sz w:val="22"/>
          <w:szCs w:val="22"/>
        </w:rPr>
      </w:pPr>
      <w:r w:rsidRPr="00DA41FE">
        <w:rPr>
          <w:sz w:val="22"/>
          <w:szCs w:val="22"/>
        </w:rPr>
        <w:t>Zamawiający zleca, a Wykonawca przyjmuje wykonywanie usługi polegającej na pełnieniu</w:t>
      </w:r>
      <w:r w:rsidR="00B31B63" w:rsidRPr="00DA41FE">
        <w:rPr>
          <w:sz w:val="22"/>
          <w:szCs w:val="22"/>
        </w:rPr>
        <w:t xml:space="preserve"> o</w:t>
      </w:r>
      <w:r w:rsidRPr="00DA41FE">
        <w:rPr>
          <w:sz w:val="22"/>
          <w:szCs w:val="22"/>
        </w:rPr>
        <w:t>chrony mienia przekazanego pod dozór, przed kradzieżą i dewastacją (np. zniszczeniem, uszkodzeniem) oraz innymi zdarzeniami mogącymi mieć wpływ na stan dozorowanego mienia</w:t>
      </w:r>
      <w:r w:rsidR="0027161B" w:rsidRPr="00DA41FE">
        <w:rPr>
          <w:sz w:val="22"/>
          <w:szCs w:val="22"/>
        </w:rPr>
        <w:t>.</w:t>
      </w:r>
    </w:p>
    <w:p w14:paraId="02C77C9E" w14:textId="0B6D020F" w:rsidR="00B31B63" w:rsidRPr="00DA41FE" w:rsidRDefault="00EB519A" w:rsidP="00496844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sz w:val="22"/>
          <w:szCs w:val="22"/>
        </w:rPr>
      </w:pPr>
      <w:r w:rsidRPr="00DA41FE">
        <w:rPr>
          <w:sz w:val="22"/>
          <w:szCs w:val="22"/>
        </w:rPr>
        <w:t>Wykonawca zobowiązuje się do wykonywania bezpośredniej fizycznej ochrony obiektów należących do Zamawiającego, w szczególności przed kradzieżą z włamaniem i dewastacją</w:t>
      </w:r>
      <w:r w:rsidR="0027161B" w:rsidRPr="00DA41FE">
        <w:rPr>
          <w:sz w:val="22"/>
          <w:szCs w:val="22"/>
        </w:rPr>
        <w:t xml:space="preserve"> oraz zgodnie z SWZ oraz załącznikami.</w:t>
      </w:r>
    </w:p>
    <w:p w14:paraId="43601B85" w14:textId="77777777" w:rsidR="00FF1645" w:rsidRPr="00DA41FE" w:rsidRDefault="00EB519A" w:rsidP="00496844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sz w:val="22"/>
          <w:szCs w:val="22"/>
        </w:rPr>
      </w:pPr>
      <w:r w:rsidRPr="00DA41FE">
        <w:rPr>
          <w:sz w:val="22"/>
          <w:szCs w:val="22"/>
        </w:rPr>
        <w:t xml:space="preserve">Obiekty, o których mowa w ust. 2 usytuowane są w </w:t>
      </w:r>
      <w:r w:rsidR="00B31B63" w:rsidRPr="00DA41FE">
        <w:rPr>
          <w:sz w:val="22"/>
          <w:szCs w:val="22"/>
        </w:rPr>
        <w:t>Ełku</w:t>
      </w:r>
      <w:r w:rsidRPr="00DA41FE">
        <w:rPr>
          <w:sz w:val="22"/>
          <w:szCs w:val="22"/>
        </w:rPr>
        <w:t xml:space="preserve"> przy ul. </w:t>
      </w:r>
      <w:r w:rsidR="00B31B63" w:rsidRPr="00DA41FE">
        <w:rPr>
          <w:sz w:val="22"/>
          <w:szCs w:val="22"/>
        </w:rPr>
        <w:t>Jana Kochanowskiego 62 i 64</w:t>
      </w:r>
      <w:r w:rsidRPr="00DA41FE">
        <w:rPr>
          <w:sz w:val="22"/>
          <w:szCs w:val="22"/>
        </w:rPr>
        <w:t>.</w:t>
      </w:r>
    </w:p>
    <w:p w14:paraId="5382A607" w14:textId="66D9A1C1" w:rsidR="00FF1645" w:rsidRPr="00DA41FE" w:rsidRDefault="00EB519A" w:rsidP="00496844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sz w:val="22"/>
          <w:szCs w:val="22"/>
        </w:rPr>
      </w:pPr>
      <w:r w:rsidRPr="00DA41FE">
        <w:rPr>
          <w:sz w:val="22"/>
          <w:szCs w:val="22"/>
        </w:rPr>
        <w:t>Wykonawca wykonuje swoje obowiązki na podstawie Koncesji wydanej przez Ministra Spraw Wewnętrznych i Administracji</w:t>
      </w:r>
      <w:r w:rsidR="00551438" w:rsidRPr="00DA41FE">
        <w:rPr>
          <w:sz w:val="22"/>
          <w:szCs w:val="22"/>
        </w:rPr>
        <w:t>, który stanowi integralna część umowy.</w:t>
      </w:r>
      <w:r w:rsidRPr="00DA41FE">
        <w:rPr>
          <w:sz w:val="22"/>
          <w:szCs w:val="22"/>
        </w:rPr>
        <w:t xml:space="preserve"> </w:t>
      </w:r>
    </w:p>
    <w:p w14:paraId="20A94948" w14:textId="77777777" w:rsidR="00B7098C" w:rsidRPr="00DA41FE" w:rsidRDefault="00EB519A" w:rsidP="00496844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sz w:val="22"/>
          <w:szCs w:val="22"/>
        </w:rPr>
      </w:pPr>
      <w:r w:rsidRPr="00DA41FE">
        <w:rPr>
          <w:sz w:val="22"/>
          <w:szCs w:val="22"/>
        </w:rPr>
        <w:t xml:space="preserve">Wykonawca oraz jego pracownicy wykonujący obowiązki objęte przedmiotową umową zobowiązani są do zachowania w tajemnicy wszystkich informacji i faktów, z którymi zapoznali się w związku z wykonywaniem przedmiotu umowy. </w:t>
      </w:r>
    </w:p>
    <w:p w14:paraId="00692FE2" w14:textId="77777777" w:rsidR="00B7098C" w:rsidRPr="00F564D1" w:rsidRDefault="00B7098C" w:rsidP="008B6A64">
      <w:pPr>
        <w:spacing w:line="276" w:lineRule="auto"/>
        <w:ind w:left="-76" w:firstLine="0"/>
        <w:rPr>
          <w:sz w:val="22"/>
          <w:szCs w:val="22"/>
        </w:rPr>
      </w:pPr>
    </w:p>
    <w:p w14:paraId="7C1B908D" w14:textId="3DDBB8F2" w:rsidR="00B7098C" w:rsidRPr="00F564D1" w:rsidRDefault="00EB519A" w:rsidP="008B6A64">
      <w:pPr>
        <w:spacing w:line="276" w:lineRule="auto"/>
        <w:ind w:left="-76" w:firstLine="0"/>
        <w:jc w:val="center"/>
        <w:rPr>
          <w:b/>
          <w:bCs/>
          <w:sz w:val="22"/>
          <w:szCs w:val="22"/>
        </w:rPr>
      </w:pPr>
      <w:r w:rsidRPr="00F564D1">
        <w:rPr>
          <w:b/>
          <w:bCs/>
          <w:sz w:val="22"/>
          <w:szCs w:val="22"/>
        </w:rPr>
        <w:t>§ 2</w:t>
      </w:r>
      <w:r w:rsidR="008B6A64" w:rsidRPr="00F564D1">
        <w:rPr>
          <w:b/>
          <w:bCs/>
          <w:sz w:val="22"/>
          <w:szCs w:val="22"/>
        </w:rPr>
        <w:t xml:space="preserve"> Warunki realizacji umowy</w:t>
      </w:r>
    </w:p>
    <w:p w14:paraId="798F8BBC" w14:textId="742C5970" w:rsidR="00B7098C" w:rsidRPr="00F564D1" w:rsidRDefault="00B7098C" w:rsidP="00496844">
      <w:pPr>
        <w:numPr>
          <w:ilvl w:val="0"/>
          <w:numId w:val="4"/>
        </w:numPr>
        <w:tabs>
          <w:tab w:val="clear" w:pos="720"/>
        </w:tabs>
        <w:spacing w:line="276" w:lineRule="auto"/>
        <w:ind w:left="284" w:hanging="284"/>
        <w:rPr>
          <w:rFonts w:eastAsia="Arial"/>
          <w:sz w:val="22"/>
          <w:szCs w:val="22"/>
        </w:rPr>
      </w:pPr>
      <w:r w:rsidRPr="00F564D1">
        <w:rPr>
          <w:sz w:val="22"/>
          <w:szCs w:val="22"/>
        </w:rPr>
        <w:t>Usługa</w:t>
      </w:r>
      <w:r w:rsidRPr="00F564D1">
        <w:rPr>
          <w:rFonts w:eastAsia="Arial"/>
          <w:sz w:val="22"/>
          <w:szCs w:val="22"/>
        </w:rPr>
        <w:t xml:space="preserve"> </w:t>
      </w:r>
      <w:r w:rsidRPr="00F564D1">
        <w:rPr>
          <w:sz w:val="22"/>
          <w:szCs w:val="22"/>
        </w:rPr>
        <w:t>ochrony</w:t>
      </w:r>
      <w:r w:rsidRPr="00F564D1">
        <w:rPr>
          <w:rFonts w:eastAsia="Arial"/>
          <w:sz w:val="22"/>
          <w:szCs w:val="22"/>
        </w:rPr>
        <w:t xml:space="preserve"> będzie  </w:t>
      </w:r>
      <w:r w:rsidRPr="00F564D1">
        <w:rPr>
          <w:sz w:val="22"/>
          <w:szCs w:val="22"/>
        </w:rPr>
        <w:t>realizowana</w:t>
      </w:r>
      <w:r w:rsidRPr="00F564D1">
        <w:rPr>
          <w:rFonts w:eastAsia="Arial"/>
          <w:sz w:val="22"/>
          <w:szCs w:val="22"/>
        </w:rPr>
        <w:t xml:space="preserve"> codziennie </w:t>
      </w:r>
      <w:r w:rsidRPr="00F564D1">
        <w:rPr>
          <w:sz w:val="22"/>
          <w:szCs w:val="22"/>
        </w:rPr>
        <w:t>przez</w:t>
      </w:r>
      <w:r w:rsidRPr="00F564D1">
        <w:rPr>
          <w:rFonts w:eastAsia="Arial"/>
          <w:sz w:val="22"/>
          <w:szCs w:val="22"/>
        </w:rPr>
        <w:t xml:space="preserve"> jednego pracownika  na zmianie od poniedziałku do piątku w godzinach 15:00 do 7:00, od piątku od godziny 15:00 do godziny 7:00 rano </w:t>
      </w:r>
      <w:r w:rsidRPr="00F564D1">
        <w:rPr>
          <w:rFonts w:eastAsia="Arial"/>
          <w:sz w:val="22"/>
          <w:szCs w:val="22"/>
        </w:rPr>
        <w:lastRenderedPageBreak/>
        <w:t>w poniedziałek</w:t>
      </w:r>
      <w:r w:rsidR="00ED55C7" w:rsidRPr="00F564D1">
        <w:rPr>
          <w:rFonts w:eastAsia="Arial"/>
          <w:sz w:val="22"/>
          <w:szCs w:val="22"/>
        </w:rPr>
        <w:t xml:space="preserve"> oraz w dni ustawowo wolne od pracy</w:t>
      </w:r>
      <w:r w:rsidR="00853927" w:rsidRPr="00F564D1">
        <w:rPr>
          <w:rFonts w:eastAsia="Arial"/>
          <w:sz w:val="22"/>
          <w:szCs w:val="22"/>
        </w:rPr>
        <w:t xml:space="preserve"> </w:t>
      </w:r>
      <w:r w:rsidR="00853927" w:rsidRPr="00F564D1">
        <w:rPr>
          <w:rFonts w:eastAsia="Arial"/>
          <w:b/>
          <w:bCs/>
          <w:sz w:val="22"/>
          <w:szCs w:val="22"/>
        </w:rPr>
        <w:t>oraz dodatkowe dni wolne wynikające z rocznego harmonogramu pracy Zamawiającego.</w:t>
      </w:r>
    </w:p>
    <w:p w14:paraId="12F097A5" w14:textId="51BEF633" w:rsidR="00B7098C" w:rsidRPr="00DA41FE" w:rsidRDefault="00B7098C" w:rsidP="00496844">
      <w:pPr>
        <w:numPr>
          <w:ilvl w:val="0"/>
          <w:numId w:val="4"/>
        </w:numPr>
        <w:tabs>
          <w:tab w:val="clear" w:pos="720"/>
        </w:tabs>
        <w:spacing w:line="276" w:lineRule="auto"/>
        <w:ind w:left="284" w:hanging="284"/>
        <w:rPr>
          <w:sz w:val="22"/>
          <w:szCs w:val="22"/>
        </w:rPr>
      </w:pPr>
      <w:r w:rsidRPr="00F564D1">
        <w:rPr>
          <w:sz w:val="22"/>
          <w:szCs w:val="22"/>
        </w:rPr>
        <w:t>W</w:t>
      </w:r>
      <w:r w:rsidRPr="00F564D1">
        <w:rPr>
          <w:rFonts w:eastAsia="Arial"/>
          <w:sz w:val="22"/>
          <w:szCs w:val="22"/>
        </w:rPr>
        <w:t xml:space="preserve"> </w:t>
      </w:r>
      <w:r w:rsidRPr="00F564D1">
        <w:rPr>
          <w:sz w:val="22"/>
          <w:szCs w:val="22"/>
        </w:rPr>
        <w:t>przypadkach</w:t>
      </w:r>
      <w:r w:rsidRPr="00F564D1">
        <w:rPr>
          <w:rFonts w:eastAsia="Arial"/>
          <w:sz w:val="22"/>
          <w:szCs w:val="22"/>
        </w:rPr>
        <w:t xml:space="preserve"> </w:t>
      </w:r>
      <w:r w:rsidRPr="00F564D1">
        <w:rPr>
          <w:sz w:val="22"/>
          <w:szCs w:val="22"/>
        </w:rPr>
        <w:t>uzasadnionych,</w:t>
      </w:r>
      <w:r w:rsidRPr="00F564D1">
        <w:rPr>
          <w:rFonts w:eastAsia="Arial"/>
          <w:sz w:val="22"/>
          <w:szCs w:val="22"/>
        </w:rPr>
        <w:t xml:space="preserve"> </w:t>
      </w:r>
      <w:r w:rsidRPr="00F564D1">
        <w:rPr>
          <w:sz w:val="22"/>
          <w:szCs w:val="22"/>
        </w:rPr>
        <w:t>podyktowanych</w:t>
      </w:r>
      <w:r w:rsidRPr="00F564D1">
        <w:rPr>
          <w:rFonts w:eastAsia="Arial"/>
          <w:sz w:val="22"/>
          <w:szCs w:val="22"/>
        </w:rPr>
        <w:t xml:space="preserve"> potrzeb</w:t>
      </w:r>
      <w:r w:rsidRPr="00F564D1">
        <w:rPr>
          <w:sz w:val="22"/>
          <w:szCs w:val="22"/>
        </w:rPr>
        <w:t>ami</w:t>
      </w:r>
      <w:r w:rsidRPr="00F564D1">
        <w:rPr>
          <w:rFonts w:eastAsia="Arial"/>
          <w:sz w:val="22"/>
          <w:szCs w:val="22"/>
        </w:rPr>
        <w:t xml:space="preserve"> </w:t>
      </w:r>
      <w:r w:rsidR="00551438" w:rsidRPr="00F564D1">
        <w:rPr>
          <w:sz w:val="22"/>
          <w:szCs w:val="22"/>
        </w:rPr>
        <w:t>Zamawiający</w:t>
      </w:r>
      <w:r w:rsidRPr="00F564D1">
        <w:rPr>
          <w:sz w:val="22"/>
          <w:szCs w:val="22"/>
        </w:rPr>
        <w:t>,</w:t>
      </w:r>
      <w:r w:rsidRPr="00F564D1">
        <w:rPr>
          <w:rFonts w:eastAsia="Arial"/>
          <w:sz w:val="22"/>
          <w:szCs w:val="22"/>
        </w:rPr>
        <w:t xml:space="preserve"> </w:t>
      </w:r>
      <w:r w:rsidRPr="00F564D1">
        <w:rPr>
          <w:sz w:val="22"/>
          <w:szCs w:val="22"/>
        </w:rPr>
        <w:t>godziny</w:t>
      </w:r>
      <w:r w:rsidRPr="00F564D1">
        <w:rPr>
          <w:rFonts w:eastAsia="Arial"/>
          <w:sz w:val="22"/>
          <w:szCs w:val="22"/>
        </w:rPr>
        <w:t xml:space="preserve"> </w:t>
      </w:r>
      <w:r w:rsidRPr="00F564D1">
        <w:rPr>
          <w:sz w:val="22"/>
          <w:szCs w:val="22"/>
        </w:rPr>
        <w:t>ochrony</w:t>
      </w:r>
      <w:r w:rsidRPr="00F564D1">
        <w:rPr>
          <w:rFonts w:eastAsia="Arial"/>
          <w:sz w:val="22"/>
          <w:szCs w:val="22"/>
        </w:rPr>
        <w:t xml:space="preserve"> </w:t>
      </w:r>
      <w:r w:rsidRPr="00F564D1">
        <w:rPr>
          <w:sz w:val="22"/>
          <w:szCs w:val="22"/>
        </w:rPr>
        <w:t>oraz</w:t>
      </w:r>
      <w:r w:rsidRPr="00F564D1">
        <w:rPr>
          <w:rFonts w:eastAsia="Arial"/>
          <w:sz w:val="22"/>
          <w:szCs w:val="22"/>
        </w:rPr>
        <w:t xml:space="preserve"> </w:t>
      </w:r>
      <w:r w:rsidRPr="00F564D1">
        <w:rPr>
          <w:sz w:val="22"/>
          <w:szCs w:val="22"/>
        </w:rPr>
        <w:t>ilość</w:t>
      </w:r>
      <w:r w:rsidRPr="00F564D1">
        <w:rPr>
          <w:rFonts w:eastAsia="Arial"/>
          <w:sz w:val="22"/>
          <w:szCs w:val="22"/>
        </w:rPr>
        <w:t xml:space="preserve"> </w:t>
      </w:r>
      <w:r w:rsidRPr="00F564D1">
        <w:rPr>
          <w:sz w:val="22"/>
          <w:szCs w:val="22"/>
        </w:rPr>
        <w:t>posterunków</w:t>
      </w:r>
      <w:r w:rsidRPr="00F564D1">
        <w:rPr>
          <w:rFonts w:eastAsia="Arial"/>
          <w:sz w:val="22"/>
          <w:szCs w:val="22"/>
        </w:rPr>
        <w:t xml:space="preserve"> </w:t>
      </w:r>
      <w:r w:rsidRPr="00F564D1">
        <w:rPr>
          <w:sz w:val="22"/>
          <w:szCs w:val="22"/>
        </w:rPr>
        <w:t>pracowników</w:t>
      </w:r>
      <w:r w:rsidRPr="00F564D1">
        <w:rPr>
          <w:rFonts w:eastAsia="Arial"/>
          <w:sz w:val="22"/>
          <w:szCs w:val="22"/>
        </w:rPr>
        <w:t xml:space="preserve"> </w:t>
      </w:r>
      <w:r w:rsidRPr="00F564D1">
        <w:rPr>
          <w:sz w:val="22"/>
          <w:szCs w:val="22"/>
        </w:rPr>
        <w:t>ochrony</w:t>
      </w:r>
      <w:r w:rsidRPr="00F564D1">
        <w:rPr>
          <w:rFonts w:eastAsia="Arial"/>
          <w:sz w:val="22"/>
          <w:szCs w:val="22"/>
        </w:rPr>
        <w:t xml:space="preserve"> </w:t>
      </w:r>
      <w:r w:rsidRPr="00F564D1">
        <w:rPr>
          <w:sz w:val="22"/>
          <w:szCs w:val="22"/>
        </w:rPr>
        <w:t>mogą</w:t>
      </w:r>
      <w:r w:rsidRPr="00F564D1">
        <w:rPr>
          <w:rFonts w:eastAsia="Arial"/>
          <w:sz w:val="22"/>
          <w:szCs w:val="22"/>
        </w:rPr>
        <w:t xml:space="preserve"> </w:t>
      </w:r>
      <w:r w:rsidRPr="00F564D1">
        <w:rPr>
          <w:sz w:val="22"/>
          <w:szCs w:val="22"/>
        </w:rPr>
        <w:t>ulec</w:t>
      </w:r>
      <w:r w:rsidRPr="00F564D1">
        <w:rPr>
          <w:rFonts w:eastAsia="Arial"/>
          <w:sz w:val="22"/>
          <w:szCs w:val="22"/>
        </w:rPr>
        <w:t xml:space="preserve"> </w:t>
      </w:r>
      <w:r w:rsidRPr="00F564D1">
        <w:rPr>
          <w:sz w:val="22"/>
          <w:szCs w:val="22"/>
        </w:rPr>
        <w:t>zmianie,</w:t>
      </w:r>
      <w:r w:rsidRPr="00F564D1">
        <w:rPr>
          <w:rFonts w:eastAsia="Arial"/>
          <w:sz w:val="22"/>
          <w:szCs w:val="22"/>
        </w:rPr>
        <w:t xml:space="preserve"> </w:t>
      </w:r>
      <w:r w:rsidRPr="00F564D1">
        <w:rPr>
          <w:sz w:val="22"/>
          <w:szCs w:val="22"/>
        </w:rPr>
        <w:t>co</w:t>
      </w:r>
      <w:r w:rsidRPr="00F564D1">
        <w:rPr>
          <w:rFonts w:eastAsia="Arial"/>
          <w:sz w:val="22"/>
          <w:szCs w:val="22"/>
        </w:rPr>
        <w:t xml:space="preserve"> </w:t>
      </w:r>
      <w:r w:rsidRPr="00F564D1">
        <w:rPr>
          <w:sz w:val="22"/>
          <w:szCs w:val="22"/>
        </w:rPr>
        <w:t>będzie</w:t>
      </w:r>
      <w:r w:rsidRPr="00F564D1">
        <w:rPr>
          <w:rFonts w:eastAsia="Arial"/>
          <w:sz w:val="22"/>
          <w:szCs w:val="22"/>
        </w:rPr>
        <w:t xml:space="preserve"> </w:t>
      </w:r>
      <w:r w:rsidRPr="00F564D1">
        <w:rPr>
          <w:sz w:val="22"/>
          <w:szCs w:val="22"/>
        </w:rPr>
        <w:t>miało</w:t>
      </w:r>
      <w:r w:rsidRPr="00F564D1">
        <w:rPr>
          <w:rFonts w:eastAsia="Arial"/>
          <w:sz w:val="22"/>
          <w:szCs w:val="22"/>
        </w:rPr>
        <w:t xml:space="preserve"> </w:t>
      </w:r>
      <w:r w:rsidRPr="00F564D1">
        <w:rPr>
          <w:sz w:val="22"/>
          <w:szCs w:val="22"/>
        </w:rPr>
        <w:t>odzwierciedlenie</w:t>
      </w:r>
      <w:r w:rsidRPr="00F564D1">
        <w:rPr>
          <w:rFonts w:eastAsia="Arial"/>
          <w:sz w:val="22"/>
          <w:szCs w:val="22"/>
        </w:rPr>
        <w:t xml:space="preserve"> </w:t>
      </w:r>
      <w:r w:rsidRPr="00F564D1">
        <w:rPr>
          <w:sz w:val="22"/>
          <w:szCs w:val="22"/>
        </w:rPr>
        <w:t>w</w:t>
      </w:r>
      <w:r w:rsidRPr="00F564D1">
        <w:rPr>
          <w:rFonts w:eastAsia="Arial"/>
          <w:sz w:val="22"/>
          <w:szCs w:val="22"/>
        </w:rPr>
        <w:t xml:space="preserve"> </w:t>
      </w:r>
      <w:r w:rsidRPr="00F564D1">
        <w:rPr>
          <w:sz w:val="22"/>
          <w:szCs w:val="22"/>
        </w:rPr>
        <w:t>sporządzonym</w:t>
      </w:r>
      <w:r w:rsidRPr="00F564D1">
        <w:rPr>
          <w:rFonts w:eastAsia="Arial"/>
          <w:sz w:val="22"/>
          <w:szCs w:val="22"/>
        </w:rPr>
        <w:t xml:space="preserve"> </w:t>
      </w:r>
      <w:r w:rsidRPr="00F564D1">
        <w:rPr>
          <w:sz w:val="22"/>
          <w:szCs w:val="22"/>
        </w:rPr>
        <w:t>na</w:t>
      </w:r>
      <w:r w:rsidRPr="00F564D1">
        <w:rPr>
          <w:rFonts w:eastAsia="Arial"/>
          <w:sz w:val="22"/>
          <w:szCs w:val="22"/>
        </w:rPr>
        <w:t xml:space="preserve"> </w:t>
      </w:r>
      <w:r w:rsidRPr="00F564D1">
        <w:rPr>
          <w:sz w:val="22"/>
          <w:szCs w:val="22"/>
        </w:rPr>
        <w:t>tę</w:t>
      </w:r>
      <w:r w:rsidRPr="00F564D1">
        <w:rPr>
          <w:rFonts w:eastAsia="Arial"/>
          <w:sz w:val="22"/>
          <w:szCs w:val="22"/>
        </w:rPr>
        <w:t xml:space="preserve"> </w:t>
      </w:r>
      <w:r w:rsidRPr="00F564D1">
        <w:rPr>
          <w:sz w:val="22"/>
          <w:szCs w:val="22"/>
        </w:rPr>
        <w:t>okoliczność</w:t>
      </w:r>
      <w:r w:rsidRPr="00F564D1">
        <w:rPr>
          <w:rFonts w:eastAsia="Arial"/>
          <w:sz w:val="22"/>
          <w:szCs w:val="22"/>
        </w:rPr>
        <w:t xml:space="preserve"> </w:t>
      </w:r>
      <w:r w:rsidRPr="00F564D1">
        <w:rPr>
          <w:sz w:val="22"/>
          <w:szCs w:val="22"/>
        </w:rPr>
        <w:t>zestawieniu</w:t>
      </w:r>
      <w:r w:rsidRPr="00F564D1">
        <w:rPr>
          <w:rFonts w:eastAsia="Arial"/>
          <w:sz w:val="22"/>
          <w:szCs w:val="22"/>
        </w:rPr>
        <w:t xml:space="preserve"> </w:t>
      </w:r>
      <w:r w:rsidRPr="00F564D1">
        <w:rPr>
          <w:sz w:val="22"/>
          <w:szCs w:val="22"/>
        </w:rPr>
        <w:t>godzin</w:t>
      </w:r>
      <w:r w:rsidRPr="00F564D1">
        <w:rPr>
          <w:rFonts w:eastAsia="Arial"/>
          <w:sz w:val="22"/>
          <w:szCs w:val="22"/>
        </w:rPr>
        <w:t xml:space="preserve"> </w:t>
      </w:r>
      <w:r w:rsidRPr="00F564D1">
        <w:rPr>
          <w:sz w:val="22"/>
          <w:szCs w:val="22"/>
        </w:rPr>
        <w:t>i</w:t>
      </w:r>
      <w:r w:rsidRPr="00F564D1">
        <w:rPr>
          <w:rFonts w:eastAsia="Arial"/>
          <w:sz w:val="22"/>
          <w:szCs w:val="22"/>
        </w:rPr>
        <w:t xml:space="preserve"> </w:t>
      </w:r>
      <w:r w:rsidRPr="00F564D1">
        <w:rPr>
          <w:sz w:val="22"/>
          <w:szCs w:val="22"/>
        </w:rPr>
        <w:t>posterunków</w:t>
      </w:r>
      <w:r w:rsidRPr="00F564D1">
        <w:rPr>
          <w:rFonts w:eastAsia="Arial"/>
          <w:sz w:val="22"/>
          <w:szCs w:val="22"/>
        </w:rPr>
        <w:t xml:space="preserve"> </w:t>
      </w:r>
      <w:r w:rsidRPr="00F564D1">
        <w:rPr>
          <w:sz w:val="22"/>
          <w:szCs w:val="22"/>
        </w:rPr>
        <w:t>ochrony</w:t>
      </w:r>
      <w:r w:rsidRPr="00DA41FE">
        <w:rPr>
          <w:sz w:val="22"/>
          <w:szCs w:val="22"/>
        </w:rPr>
        <w:t>,</w:t>
      </w:r>
      <w:r w:rsidRPr="00DA41FE">
        <w:rPr>
          <w:rFonts w:eastAsia="Arial"/>
          <w:sz w:val="22"/>
          <w:szCs w:val="22"/>
        </w:rPr>
        <w:t xml:space="preserve"> </w:t>
      </w:r>
      <w:r w:rsidRPr="00DA41FE">
        <w:rPr>
          <w:sz w:val="22"/>
          <w:szCs w:val="22"/>
        </w:rPr>
        <w:t>zaakceptowanym</w:t>
      </w:r>
      <w:r w:rsidRPr="00DA41FE">
        <w:rPr>
          <w:rFonts w:eastAsia="Arial"/>
          <w:sz w:val="22"/>
          <w:szCs w:val="22"/>
        </w:rPr>
        <w:t xml:space="preserve"> </w:t>
      </w:r>
      <w:r w:rsidRPr="00DA41FE">
        <w:rPr>
          <w:sz w:val="22"/>
          <w:szCs w:val="22"/>
        </w:rPr>
        <w:t>przez</w:t>
      </w:r>
      <w:r w:rsidRPr="00DA41FE">
        <w:rPr>
          <w:rFonts w:eastAsia="Arial"/>
          <w:sz w:val="22"/>
          <w:szCs w:val="22"/>
        </w:rPr>
        <w:t xml:space="preserve"> </w:t>
      </w:r>
      <w:r w:rsidRPr="00DA41FE">
        <w:rPr>
          <w:sz w:val="22"/>
          <w:szCs w:val="22"/>
        </w:rPr>
        <w:t>strony</w:t>
      </w:r>
      <w:r w:rsidRPr="00DA41FE">
        <w:rPr>
          <w:rFonts w:eastAsia="Arial"/>
          <w:sz w:val="22"/>
          <w:szCs w:val="22"/>
        </w:rPr>
        <w:t xml:space="preserve"> </w:t>
      </w:r>
      <w:r w:rsidRPr="00DA41FE">
        <w:rPr>
          <w:sz w:val="22"/>
          <w:szCs w:val="22"/>
        </w:rPr>
        <w:t>niniejszej</w:t>
      </w:r>
      <w:r w:rsidRPr="00DA41FE">
        <w:rPr>
          <w:rFonts w:eastAsia="Arial"/>
          <w:sz w:val="22"/>
          <w:szCs w:val="22"/>
        </w:rPr>
        <w:t xml:space="preserve"> </w:t>
      </w:r>
      <w:r w:rsidRPr="00DA41FE">
        <w:rPr>
          <w:sz w:val="22"/>
          <w:szCs w:val="22"/>
        </w:rPr>
        <w:t>umowy.</w:t>
      </w:r>
    </w:p>
    <w:p w14:paraId="7E0E4A11" w14:textId="1331F964" w:rsidR="00A3314B" w:rsidRPr="00DA41FE" w:rsidRDefault="00551438" w:rsidP="00496844">
      <w:pPr>
        <w:numPr>
          <w:ilvl w:val="0"/>
          <w:numId w:val="4"/>
        </w:numPr>
        <w:tabs>
          <w:tab w:val="clear" w:pos="720"/>
        </w:tabs>
        <w:spacing w:line="276" w:lineRule="auto"/>
        <w:ind w:left="284" w:hanging="284"/>
        <w:rPr>
          <w:sz w:val="22"/>
          <w:szCs w:val="22"/>
        </w:rPr>
      </w:pPr>
      <w:r w:rsidRPr="00DA41FE">
        <w:rPr>
          <w:rFonts w:eastAsia="Arial"/>
          <w:sz w:val="22"/>
          <w:szCs w:val="22"/>
        </w:rPr>
        <w:t xml:space="preserve">Zamawiający </w:t>
      </w:r>
      <w:r w:rsidR="00B7098C" w:rsidRPr="00DA41FE">
        <w:rPr>
          <w:rFonts w:eastAsia="Arial"/>
          <w:sz w:val="22"/>
          <w:szCs w:val="22"/>
        </w:rPr>
        <w:t xml:space="preserve">każdorazowo powiadomi Przedstawiciela </w:t>
      </w:r>
      <w:r w:rsidRPr="00DA41FE">
        <w:rPr>
          <w:rFonts w:eastAsia="Arial"/>
          <w:sz w:val="22"/>
          <w:szCs w:val="22"/>
        </w:rPr>
        <w:t>Wykonawcy</w:t>
      </w:r>
      <w:r w:rsidR="00B7098C" w:rsidRPr="00DA41FE">
        <w:rPr>
          <w:rFonts w:eastAsia="Arial"/>
          <w:sz w:val="22"/>
          <w:szCs w:val="22"/>
        </w:rPr>
        <w:t xml:space="preserve"> o planowanej zmianie systemu ochrony określonej w ust. 2. co najmniej 48h przed planowanymi zmianami.</w:t>
      </w:r>
    </w:p>
    <w:p w14:paraId="4B8FABFC" w14:textId="6BE2FCEF" w:rsidR="008E217A" w:rsidRPr="00DA41FE" w:rsidRDefault="00A3314B" w:rsidP="00496844">
      <w:pPr>
        <w:numPr>
          <w:ilvl w:val="0"/>
          <w:numId w:val="4"/>
        </w:numPr>
        <w:tabs>
          <w:tab w:val="clear" w:pos="720"/>
        </w:tabs>
        <w:spacing w:line="276" w:lineRule="auto"/>
        <w:ind w:left="284" w:hanging="284"/>
        <w:rPr>
          <w:sz w:val="22"/>
          <w:szCs w:val="22"/>
        </w:rPr>
      </w:pPr>
      <w:r w:rsidRPr="00DA41FE">
        <w:rPr>
          <w:sz w:val="22"/>
          <w:szCs w:val="22"/>
        </w:rPr>
        <w:t>S</w:t>
      </w:r>
      <w:r w:rsidR="00EB519A" w:rsidRPr="00DA41FE">
        <w:rPr>
          <w:sz w:val="22"/>
          <w:szCs w:val="22"/>
        </w:rPr>
        <w:t xml:space="preserve">trony zobowiązują się do koordynowania i bieżącej kontroli właściwego wykonywania usług dozoru i ochrony osób oraz mienia. </w:t>
      </w:r>
    </w:p>
    <w:p w14:paraId="7DC35A67" w14:textId="659C57EF" w:rsidR="008E217A" w:rsidRPr="00DA41FE" w:rsidRDefault="00EB519A" w:rsidP="00496844">
      <w:pPr>
        <w:pStyle w:val="Akapitzlist"/>
        <w:numPr>
          <w:ilvl w:val="0"/>
          <w:numId w:val="4"/>
        </w:numPr>
        <w:tabs>
          <w:tab w:val="clear" w:pos="720"/>
        </w:tabs>
        <w:spacing w:line="276" w:lineRule="auto"/>
        <w:ind w:left="284" w:hanging="284"/>
        <w:rPr>
          <w:sz w:val="22"/>
          <w:szCs w:val="22"/>
        </w:rPr>
      </w:pPr>
      <w:r w:rsidRPr="00DA41FE">
        <w:rPr>
          <w:sz w:val="22"/>
          <w:szCs w:val="22"/>
        </w:rPr>
        <w:t xml:space="preserve">Do kontaktów i przekazywania wzajemnych uwag wynikających z realizacji niniejszej umowy wyznaczeni zostali, ze strony: </w:t>
      </w:r>
    </w:p>
    <w:p w14:paraId="4CF16979" w14:textId="7BE3C59C" w:rsidR="008E217A" w:rsidRPr="00DA41FE" w:rsidRDefault="00EB519A" w:rsidP="00496844">
      <w:pPr>
        <w:pStyle w:val="Akapitzlist"/>
        <w:spacing w:line="276" w:lineRule="auto"/>
        <w:ind w:left="567" w:hanging="284"/>
        <w:rPr>
          <w:sz w:val="22"/>
          <w:szCs w:val="22"/>
        </w:rPr>
      </w:pPr>
      <w:r w:rsidRPr="00DA41FE">
        <w:rPr>
          <w:sz w:val="22"/>
          <w:szCs w:val="22"/>
        </w:rPr>
        <w:t xml:space="preserve">a) Zamawiającego: ……………………., telefon: …………………. </w:t>
      </w:r>
      <w:r w:rsidR="008E217A" w:rsidRPr="00DA41FE">
        <w:rPr>
          <w:sz w:val="22"/>
          <w:szCs w:val="22"/>
        </w:rPr>
        <w:t>e-mail: ……….</w:t>
      </w:r>
    </w:p>
    <w:p w14:paraId="3287D270" w14:textId="234A56E5" w:rsidR="008E217A" w:rsidRPr="00DA41FE" w:rsidRDefault="00EB519A" w:rsidP="00496844">
      <w:pPr>
        <w:pStyle w:val="Akapitzlist"/>
        <w:spacing w:line="276" w:lineRule="auto"/>
        <w:ind w:left="567" w:hanging="284"/>
        <w:rPr>
          <w:sz w:val="22"/>
          <w:szCs w:val="22"/>
        </w:rPr>
      </w:pPr>
      <w:r w:rsidRPr="00DA41FE">
        <w:rPr>
          <w:sz w:val="22"/>
          <w:szCs w:val="22"/>
        </w:rPr>
        <w:t xml:space="preserve">b) Wykonawcy: ………………………., telefon: …………………. </w:t>
      </w:r>
      <w:r w:rsidR="008E217A" w:rsidRPr="00DA41FE">
        <w:rPr>
          <w:sz w:val="22"/>
          <w:szCs w:val="22"/>
        </w:rPr>
        <w:t>e-mail ……</w:t>
      </w:r>
    </w:p>
    <w:p w14:paraId="6D5FE17A" w14:textId="7A2F058A" w:rsidR="008E217A" w:rsidRPr="00DA41FE" w:rsidRDefault="00A3314B" w:rsidP="00496844">
      <w:pPr>
        <w:spacing w:line="276" w:lineRule="auto"/>
        <w:ind w:left="284" w:hanging="284"/>
        <w:rPr>
          <w:sz w:val="22"/>
          <w:szCs w:val="22"/>
        </w:rPr>
      </w:pPr>
      <w:r w:rsidRPr="00DA41FE">
        <w:rPr>
          <w:sz w:val="22"/>
          <w:szCs w:val="22"/>
        </w:rPr>
        <w:t xml:space="preserve">6. </w:t>
      </w:r>
      <w:r w:rsidRPr="00DA41FE">
        <w:rPr>
          <w:sz w:val="22"/>
          <w:szCs w:val="22"/>
        </w:rPr>
        <w:tab/>
      </w:r>
      <w:r w:rsidR="00EB519A" w:rsidRPr="00DA41FE">
        <w:rPr>
          <w:sz w:val="22"/>
          <w:szCs w:val="22"/>
        </w:rPr>
        <w:t>Zamawiający zobowiązany jest do powiadomienia Wykonawcy na piśmie o każdym stwierdzonym przypadku nienależytego wykonywania usługi ochrony mienia</w:t>
      </w:r>
      <w:r w:rsidR="008E217A" w:rsidRPr="00DA41FE">
        <w:rPr>
          <w:sz w:val="22"/>
          <w:szCs w:val="22"/>
        </w:rPr>
        <w:t>.</w:t>
      </w:r>
    </w:p>
    <w:p w14:paraId="3141ABF9" w14:textId="77777777" w:rsidR="008E217A" w:rsidRPr="00DA41FE" w:rsidRDefault="008E217A" w:rsidP="008B6A64">
      <w:pPr>
        <w:spacing w:line="276" w:lineRule="auto"/>
        <w:ind w:left="709" w:hanging="283"/>
        <w:rPr>
          <w:sz w:val="22"/>
          <w:szCs w:val="22"/>
        </w:rPr>
      </w:pPr>
    </w:p>
    <w:p w14:paraId="0415A4F2" w14:textId="53E95E35" w:rsidR="008E217A" w:rsidRPr="00DA41FE" w:rsidRDefault="00EB519A" w:rsidP="00A3314B">
      <w:pPr>
        <w:spacing w:line="276" w:lineRule="auto"/>
        <w:ind w:left="709" w:hanging="283"/>
        <w:jc w:val="center"/>
        <w:rPr>
          <w:b/>
          <w:bCs/>
          <w:sz w:val="22"/>
          <w:szCs w:val="22"/>
        </w:rPr>
      </w:pPr>
      <w:r w:rsidRPr="00DA41FE">
        <w:rPr>
          <w:b/>
          <w:bCs/>
          <w:sz w:val="22"/>
          <w:szCs w:val="22"/>
        </w:rPr>
        <w:t xml:space="preserve">§ </w:t>
      </w:r>
      <w:r w:rsidR="00A3314B" w:rsidRPr="00DA41FE">
        <w:rPr>
          <w:b/>
          <w:bCs/>
          <w:sz w:val="22"/>
          <w:szCs w:val="22"/>
        </w:rPr>
        <w:t>3 Odpowiedzialność Wykonawcy</w:t>
      </w:r>
    </w:p>
    <w:p w14:paraId="7F759060" w14:textId="19AF2B5A" w:rsidR="008E217A" w:rsidRPr="00DA41FE" w:rsidRDefault="00EB519A" w:rsidP="00496844">
      <w:pPr>
        <w:pStyle w:val="Akapitzlist"/>
        <w:numPr>
          <w:ilvl w:val="1"/>
          <w:numId w:val="4"/>
        </w:numPr>
        <w:spacing w:line="276" w:lineRule="auto"/>
        <w:ind w:left="284" w:hanging="284"/>
        <w:rPr>
          <w:sz w:val="22"/>
          <w:szCs w:val="22"/>
        </w:rPr>
      </w:pPr>
      <w:r w:rsidRPr="00DA41FE">
        <w:rPr>
          <w:sz w:val="22"/>
          <w:szCs w:val="22"/>
        </w:rPr>
        <w:t xml:space="preserve">Wykonawca ponosi odpowiedzialność z tytułu poniesionej szkody w mieniu ochranianym, będącej wynikiem czynu niedozwolonego lub udowodnionego niewykonania lub nienależytego wykonania obowiązków, o których mowa w § 1. </w:t>
      </w:r>
    </w:p>
    <w:p w14:paraId="2494F396" w14:textId="70BCE34D" w:rsidR="008E217A" w:rsidRPr="00DA41FE" w:rsidRDefault="00EB519A" w:rsidP="00496844">
      <w:pPr>
        <w:pStyle w:val="Akapitzlist"/>
        <w:numPr>
          <w:ilvl w:val="1"/>
          <w:numId w:val="4"/>
        </w:numPr>
        <w:spacing w:line="276" w:lineRule="auto"/>
        <w:ind w:left="284" w:hanging="284"/>
        <w:rPr>
          <w:sz w:val="22"/>
          <w:szCs w:val="22"/>
        </w:rPr>
      </w:pPr>
      <w:r w:rsidRPr="00DA41FE">
        <w:rPr>
          <w:sz w:val="22"/>
          <w:szCs w:val="22"/>
        </w:rPr>
        <w:t>Wykonawca odpowiada zarówno za działania jak i zaniechania osób, którym powierzył sprawowanie dozoru mienia lub za pomocą, których wykonuje czynności dozorowania oraz za staranne przestrzeganie przez te osoby zakresu obowiązków służb dozorowania.</w:t>
      </w:r>
    </w:p>
    <w:p w14:paraId="355AEF0E" w14:textId="5CFC1C7A" w:rsidR="00383A00" w:rsidRPr="00DA41FE" w:rsidRDefault="00EB519A" w:rsidP="00496844">
      <w:pPr>
        <w:pStyle w:val="Akapitzlist"/>
        <w:numPr>
          <w:ilvl w:val="1"/>
          <w:numId w:val="4"/>
        </w:numPr>
        <w:spacing w:line="276" w:lineRule="auto"/>
        <w:ind w:left="284" w:hanging="284"/>
        <w:rPr>
          <w:sz w:val="22"/>
          <w:szCs w:val="22"/>
        </w:rPr>
      </w:pPr>
      <w:r w:rsidRPr="00DA41FE">
        <w:rPr>
          <w:sz w:val="22"/>
          <w:szCs w:val="22"/>
        </w:rPr>
        <w:t xml:space="preserve">Wykonawca poniesie koszty powstałej szkody wynikłej z udowodnionego niewykonania lub nienależytego wykonania umowy w zakresie ochrony mienia lub z czynu niedozwolonego, na zasadach określonych </w:t>
      </w:r>
      <w:r w:rsidRPr="00DA41FE">
        <w:rPr>
          <w:b/>
          <w:bCs/>
          <w:sz w:val="22"/>
          <w:szCs w:val="22"/>
        </w:rPr>
        <w:t>w załączniku</w:t>
      </w:r>
      <w:r w:rsidR="0027161B" w:rsidRPr="00DA41FE">
        <w:rPr>
          <w:b/>
          <w:bCs/>
          <w:sz w:val="22"/>
          <w:szCs w:val="22"/>
        </w:rPr>
        <w:t xml:space="preserve"> nr 4 do umowy  - zasady i obowiązki</w:t>
      </w:r>
      <w:r w:rsidRPr="00DA41FE">
        <w:rPr>
          <w:sz w:val="22"/>
          <w:szCs w:val="22"/>
        </w:rPr>
        <w:t xml:space="preserve">, chyba że udowodnione niewykonanie lub nienależyte wykonanie umowy w zakresie ochrony mienia jest następstwem okoliczności, za które Wykonawca nie ponosi odpowiedzialności. </w:t>
      </w:r>
    </w:p>
    <w:p w14:paraId="4AA47283" w14:textId="77777777" w:rsidR="00383A00" w:rsidRPr="00DA41FE" w:rsidRDefault="00A3314B" w:rsidP="00496844">
      <w:pPr>
        <w:pStyle w:val="Akapitzlist"/>
        <w:numPr>
          <w:ilvl w:val="1"/>
          <w:numId w:val="4"/>
        </w:numPr>
        <w:spacing w:line="276" w:lineRule="auto"/>
        <w:ind w:left="284" w:hanging="284"/>
        <w:rPr>
          <w:sz w:val="22"/>
          <w:szCs w:val="22"/>
        </w:rPr>
      </w:pPr>
      <w:r w:rsidRPr="00DA41FE">
        <w:rPr>
          <w:sz w:val="22"/>
          <w:szCs w:val="22"/>
        </w:rPr>
        <w:t xml:space="preserve">Obiekty powierzone Wykonawcy do strzeżenia winny być należycie zabezpieczone przed kradzieżą i pożarem, przede wszystkim przez właściwe zamknięcia, ogrodzenia, oświetlenie i wyposażenie w sprzęt przeciwpożarowy. O stwierdzonych w tym zakresie nieprawidłowościach mogących mieć wpływ na właściwe wykonanie umowy, Wykonawca zobowiązany jest zawiadamiać Zamawiającego na piśmie. </w:t>
      </w:r>
    </w:p>
    <w:p w14:paraId="289954BC" w14:textId="77777777" w:rsidR="00383A00" w:rsidRPr="00DA41FE" w:rsidRDefault="00A3314B" w:rsidP="00496844">
      <w:pPr>
        <w:pStyle w:val="Akapitzlist"/>
        <w:numPr>
          <w:ilvl w:val="1"/>
          <w:numId w:val="4"/>
        </w:numPr>
        <w:spacing w:line="276" w:lineRule="auto"/>
        <w:ind w:left="284" w:hanging="284"/>
        <w:rPr>
          <w:sz w:val="22"/>
          <w:szCs w:val="22"/>
        </w:rPr>
      </w:pPr>
      <w:r w:rsidRPr="00DA41FE">
        <w:rPr>
          <w:sz w:val="22"/>
          <w:szCs w:val="22"/>
        </w:rPr>
        <w:t xml:space="preserve">Klucze do pomieszczeń ze strzeżonym mieniem powinny być przechowywane w sposób chroniący je przed kradzieżą i dostępem do nich osób nieuprawnionych. </w:t>
      </w:r>
    </w:p>
    <w:p w14:paraId="1EB4C310" w14:textId="77777777" w:rsidR="00383A00" w:rsidRPr="00DA41FE" w:rsidRDefault="00A3314B" w:rsidP="00496844">
      <w:pPr>
        <w:pStyle w:val="Akapitzlist"/>
        <w:numPr>
          <w:ilvl w:val="1"/>
          <w:numId w:val="4"/>
        </w:numPr>
        <w:spacing w:line="276" w:lineRule="auto"/>
        <w:ind w:left="284" w:hanging="284"/>
        <w:rPr>
          <w:sz w:val="22"/>
          <w:szCs w:val="22"/>
        </w:rPr>
      </w:pPr>
      <w:r w:rsidRPr="00DA41FE">
        <w:rPr>
          <w:sz w:val="22"/>
          <w:szCs w:val="22"/>
        </w:rPr>
        <w:t xml:space="preserve">W razie zgubienia lub zaginięcia kluczy do pomieszczeń z winy Wykonawcy, Zamawiający bezzwłocznie zmieni zamknięcia na koszt Wykonawcy. </w:t>
      </w:r>
    </w:p>
    <w:p w14:paraId="77E54284" w14:textId="4A223E17" w:rsidR="00A3314B" w:rsidRPr="00DA41FE" w:rsidRDefault="00A3314B" w:rsidP="00496844">
      <w:pPr>
        <w:pStyle w:val="Akapitzlist"/>
        <w:numPr>
          <w:ilvl w:val="1"/>
          <w:numId w:val="4"/>
        </w:numPr>
        <w:spacing w:line="276" w:lineRule="auto"/>
        <w:ind w:left="284" w:hanging="284"/>
        <w:rPr>
          <w:sz w:val="22"/>
          <w:szCs w:val="22"/>
        </w:rPr>
      </w:pPr>
      <w:r w:rsidRPr="00DA41FE">
        <w:rPr>
          <w:sz w:val="22"/>
          <w:szCs w:val="22"/>
        </w:rPr>
        <w:t xml:space="preserve">Wykonawca odpowiada za kradzież akt, dokumentów, pieczęci, jeżeli po zakończeniu pracy pozostawiono je w zamkniętych miejscach (szafach, biurkach itp.). </w:t>
      </w:r>
    </w:p>
    <w:p w14:paraId="7EA5AD0C" w14:textId="77777777" w:rsidR="00A3314B" w:rsidRPr="00DA41FE" w:rsidRDefault="00A3314B" w:rsidP="00383A00">
      <w:pPr>
        <w:spacing w:line="276" w:lineRule="auto"/>
        <w:ind w:left="0" w:firstLine="0"/>
        <w:rPr>
          <w:sz w:val="22"/>
          <w:szCs w:val="22"/>
        </w:rPr>
      </w:pPr>
    </w:p>
    <w:p w14:paraId="476A0AD8" w14:textId="56C13425" w:rsidR="002E2CA2" w:rsidRPr="00DA41FE" w:rsidRDefault="00EB519A" w:rsidP="00A3314B">
      <w:pPr>
        <w:spacing w:line="276" w:lineRule="auto"/>
        <w:ind w:left="709" w:hanging="283"/>
        <w:jc w:val="center"/>
        <w:rPr>
          <w:b/>
          <w:bCs/>
          <w:sz w:val="22"/>
          <w:szCs w:val="22"/>
        </w:rPr>
      </w:pPr>
      <w:r w:rsidRPr="00DA41FE">
        <w:rPr>
          <w:b/>
          <w:bCs/>
          <w:sz w:val="22"/>
          <w:szCs w:val="22"/>
        </w:rPr>
        <w:t xml:space="preserve">§ </w:t>
      </w:r>
      <w:r w:rsidR="00A3314B" w:rsidRPr="00DA41FE">
        <w:rPr>
          <w:b/>
          <w:bCs/>
          <w:sz w:val="22"/>
          <w:szCs w:val="22"/>
        </w:rPr>
        <w:t xml:space="preserve">4 </w:t>
      </w:r>
      <w:r w:rsidR="00383A00" w:rsidRPr="00DA41FE">
        <w:rPr>
          <w:b/>
          <w:bCs/>
          <w:sz w:val="22"/>
          <w:szCs w:val="22"/>
        </w:rPr>
        <w:t xml:space="preserve">Zobowiązanie </w:t>
      </w:r>
      <w:r w:rsidR="00A3314B" w:rsidRPr="00DA41FE">
        <w:rPr>
          <w:b/>
          <w:bCs/>
          <w:sz w:val="22"/>
          <w:szCs w:val="22"/>
        </w:rPr>
        <w:t>Wykonawcy</w:t>
      </w:r>
    </w:p>
    <w:p w14:paraId="50D311FE" w14:textId="56A9B723" w:rsidR="006661A4" w:rsidRPr="00F564D1" w:rsidRDefault="00A3314B" w:rsidP="00F564D1">
      <w:pPr>
        <w:pStyle w:val="Bezodstpw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/>
          <w:b/>
          <w:bCs/>
          <w:color w:val="FF0000"/>
        </w:rPr>
      </w:pPr>
      <w:r w:rsidRPr="00DA41FE">
        <w:rPr>
          <w:rFonts w:ascii="Times New Roman" w:hAnsi="Times New Roman" w:cs="Times New Roman"/>
        </w:rPr>
        <w:t>Wykonawca</w:t>
      </w:r>
      <w:r w:rsidR="006661A4" w:rsidRPr="00DA41FE">
        <w:rPr>
          <w:rFonts w:ascii="Times New Roman" w:eastAsia="Arial" w:hAnsi="Times New Roman" w:cs="Times New Roman"/>
        </w:rPr>
        <w:t xml:space="preserve"> </w:t>
      </w:r>
      <w:bookmarkStart w:id="0" w:name="_Hlk134597301"/>
      <w:r w:rsidR="006661A4" w:rsidRPr="00DA41FE">
        <w:rPr>
          <w:rFonts w:ascii="Times New Roman" w:eastAsia="Arial" w:hAnsi="Times New Roman" w:cs="Times New Roman"/>
        </w:rPr>
        <w:t xml:space="preserve">oświadcza, iż jest Zakładem Pracy Chronionej </w:t>
      </w:r>
      <w:r w:rsidR="00F564D1" w:rsidRPr="00F564D1">
        <w:rPr>
          <w:rFonts w:ascii="Times New Roman" w:eastAsia="Arial" w:hAnsi="Times New Roman" w:cs="Times New Roman"/>
          <w:b/>
          <w:bCs/>
          <w:color w:val="FF0000"/>
        </w:rPr>
        <w:t xml:space="preserve">lub </w:t>
      </w:r>
      <w:r w:rsidR="00F564D1" w:rsidRPr="00F564D1">
        <w:rPr>
          <w:rFonts w:ascii="Times New Roman" w:hAnsi="Times New Roman"/>
          <w:b/>
          <w:bCs/>
          <w:color w:val="FF0000"/>
          <w:kern w:val="2"/>
        </w:rPr>
        <w:t xml:space="preserve">prowadzi działalność spełniającą ustawowe przesłanki umożliwiające Zamawiającemu obniżyć wpłaty PFRON wynikające </w:t>
      </w:r>
      <w:r w:rsidR="00F564D1" w:rsidRPr="00F564D1">
        <w:rPr>
          <w:rFonts w:ascii="Times New Roman" w:hAnsi="Times New Roman"/>
          <w:b/>
          <w:bCs/>
          <w:color w:val="FF0000"/>
        </w:rPr>
        <w:t>z</w:t>
      </w:r>
      <w:r w:rsidR="00F564D1" w:rsidRPr="00F564D1">
        <w:rPr>
          <w:rFonts w:ascii="Times New Roman" w:eastAsia="Arial" w:hAnsi="Times New Roman"/>
          <w:b/>
          <w:bCs/>
          <w:color w:val="FF0000"/>
        </w:rPr>
        <w:t xml:space="preserve"> </w:t>
      </w:r>
      <w:r w:rsidR="00F564D1" w:rsidRPr="00F564D1">
        <w:rPr>
          <w:rFonts w:ascii="Times New Roman" w:hAnsi="Times New Roman"/>
          <w:b/>
          <w:bCs/>
          <w:color w:val="FF0000"/>
        </w:rPr>
        <w:t>art.</w:t>
      </w:r>
      <w:r w:rsidR="00F564D1" w:rsidRPr="00F564D1">
        <w:rPr>
          <w:rFonts w:ascii="Times New Roman" w:eastAsia="Arial" w:hAnsi="Times New Roman"/>
          <w:b/>
          <w:bCs/>
          <w:color w:val="FF0000"/>
        </w:rPr>
        <w:t xml:space="preserve"> </w:t>
      </w:r>
      <w:r w:rsidR="00F564D1" w:rsidRPr="00F564D1">
        <w:rPr>
          <w:rFonts w:ascii="Times New Roman" w:hAnsi="Times New Roman"/>
          <w:b/>
          <w:bCs/>
          <w:color w:val="FF0000"/>
        </w:rPr>
        <w:t>22</w:t>
      </w:r>
      <w:r w:rsidR="00F564D1" w:rsidRPr="00F564D1">
        <w:rPr>
          <w:rFonts w:ascii="Times New Roman" w:eastAsia="Arial" w:hAnsi="Times New Roman"/>
          <w:b/>
          <w:bCs/>
          <w:color w:val="FF0000"/>
        </w:rPr>
        <w:t xml:space="preserve"> u</w:t>
      </w:r>
      <w:r w:rsidR="00F564D1" w:rsidRPr="00F564D1">
        <w:rPr>
          <w:rFonts w:ascii="Times New Roman" w:hAnsi="Times New Roman"/>
          <w:b/>
          <w:bCs/>
          <w:color w:val="FF0000"/>
        </w:rPr>
        <w:t>stawy</w:t>
      </w:r>
      <w:r w:rsidR="00F564D1" w:rsidRPr="00F564D1">
        <w:rPr>
          <w:rFonts w:ascii="Times New Roman" w:eastAsia="Arial" w:hAnsi="Times New Roman"/>
          <w:b/>
          <w:bCs/>
          <w:color w:val="FF0000"/>
        </w:rPr>
        <w:t xml:space="preserve"> </w:t>
      </w:r>
      <w:r w:rsidR="00F564D1" w:rsidRPr="00F564D1">
        <w:rPr>
          <w:rFonts w:ascii="Times New Roman" w:hAnsi="Times New Roman"/>
          <w:b/>
          <w:bCs/>
          <w:color w:val="FF0000"/>
        </w:rPr>
        <w:t>z</w:t>
      </w:r>
      <w:r w:rsidR="00F564D1" w:rsidRPr="00F564D1">
        <w:rPr>
          <w:rFonts w:ascii="Times New Roman" w:eastAsia="Arial" w:hAnsi="Times New Roman"/>
          <w:b/>
          <w:bCs/>
          <w:color w:val="FF0000"/>
        </w:rPr>
        <w:t xml:space="preserve"> </w:t>
      </w:r>
      <w:r w:rsidR="00F564D1" w:rsidRPr="00F564D1">
        <w:rPr>
          <w:rFonts w:ascii="Times New Roman" w:hAnsi="Times New Roman"/>
          <w:b/>
          <w:bCs/>
          <w:color w:val="FF0000"/>
        </w:rPr>
        <w:t>dnia</w:t>
      </w:r>
      <w:r w:rsidR="00F564D1" w:rsidRPr="00F564D1">
        <w:rPr>
          <w:rFonts w:ascii="Times New Roman" w:eastAsia="Arial" w:hAnsi="Times New Roman"/>
          <w:b/>
          <w:bCs/>
          <w:color w:val="FF0000"/>
        </w:rPr>
        <w:t xml:space="preserve"> </w:t>
      </w:r>
      <w:r w:rsidR="00F564D1" w:rsidRPr="00F564D1">
        <w:rPr>
          <w:rFonts w:ascii="Times New Roman" w:hAnsi="Times New Roman"/>
          <w:b/>
          <w:bCs/>
          <w:color w:val="FF0000"/>
        </w:rPr>
        <w:t>27</w:t>
      </w:r>
      <w:r w:rsidR="00F564D1" w:rsidRPr="00F564D1">
        <w:rPr>
          <w:rFonts w:ascii="Times New Roman" w:eastAsia="Arial" w:hAnsi="Times New Roman"/>
          <w:b/>
          <w:bCs/>
          <w:color w:val="FF0000"/>
        </w:rPr>
        <w:t xml:space="preserve"> </w:t>
      </w:r>
      <w:r w:rsidR="00F564D1" w:rsidRPr="00F564D1">
        <w:rPr>
          <w:rFonts w:ascii="Times New Roman" w:hAnsi="Times New Roman"/>
          <w:b/>
          <w:bCs/>
          <w:color w:val="FF0000"/>
        </w:rPr>
        <w:t>sierpnia</w:t>
      </w:r>
      <w:r w:rsidR="00F564D1" w:rsidRPr="00F564D1">
        <w:rPr>
          <w:rFonts w:ascii="Times New Roman" w:eastAsia="Arial" w:hAnsi="Times New Roman"/>
          <w:b/>
          <w:bCs/>
          <w:color w:val="FF0000"/>
        </w:rPr>
        <w:t xml:space="preserve"> </w:t>
      </w:r>
      <w:r w:rsidR="00F564D1" w:rsidRPr="00F564D1">
        <w:rPr>
          <w:rFonts w:ascii="Times New Roman" w:hAnsi="Times New Roman"/>
          <w:b/>
          <w:bCs/>
          <w:color w:val="FF0000"/>
        </w:rPr>
        <w:t>1997</w:t>
      </w:r>
      <w:r w:rsidR="00F564D1" w:rsidRPr="00F564D1">
        <w:rPr>
          <w:rFonts w:ascii="Times New Roman" w:eastAsia="Arial" w:hAnsi="Times New Roman"/>
          <w:b/>
          <w:bCs/>
          <w:color w:val="FF0000"/>
        </w:rPr>
        <w:t xml:space="preserve"> </w:t>
      </w:r>
      <w:r w:rsidR="00F564D1" w:rsidRPr="00F564D1">
        <w:rPr>
          <w:rFonts w:ascii="Times New Roman" w:hAnsi="Times New Roman"/>
          <w:b/>
          <w:bCs/>
          <w:color w:val="FF0000"/>
        </w:rPr>
        <w:t>r.</w:t>
      </w:r>
      <w:r w:rsidR="00F564D1" w:rsidRPr="00F564D1">
        <w:rPr>
          <w:rFonts w:ascii="Times New Roman" w:eastAsia="Arial" w:hAnsi="Times New Roman"/>
          <w:b/>
          <w:bCs/>
          <w:color w:val="FF0000"/>
        </w:rPr>
        <w:t xml:space="preserve"> </w:t>
      </w:r>
      <w:r w:rsidR="00F564D1" w:rsidRPr="00F564D1">
        <w:rPr>
          <w:rFonts w:ascii="Times New Roman" w:hAnsi="Times New Roman"/>
          <w:b/>
          <w:bCs/>
          <w:color w:val="FF0000"/>
        </w:rPr>
        <w:t>o</w:t>
      </w:r>
      <w:r w:rsidR="00F564D1" w:rsidRPr="00F564D1">
        <w:rPr>
          <w:rFonts w:ascii="Times New Roman" w:eastAsia="Arial" w:hAnsi="Times New Roman"/>
          <w:b/>
          <w:bCs/>
          <w:color w:val="FF0000"/>
        </w:rPr>
        <w:t xml:space="preserve"> </w:t>
      </w:r>
      <w:r w:rsidR="00F564D1" w:rsidRPr="00F564D1">
        <w:rPr>
          <w:rFonts w:ascii="Times New Roman" w:hAnsi="Times New Roman"/>
          <w:b/>
          <w:bCs/>
          <w:color w:val="FF0000"/>
        </w:rPr>
        <w:t>rehabilitacji</w:t>
      </w:r>
      <w:r w:rsidR="00F564D1" w:rsidRPr="00F564D1">
        <w:rPr>
          <w:rFonts w:ascii="Times New Roman" w:eastAsia="Arial" w:hAnsi="Times New Roman"/>
          <w:b/>
          <w:bCs/>
          <w:color w:val="FF0000"/>
        </w:rPr>
        <w:t xml:space="preserve"> </w:t>
      </w:r>
      <w:r w:rsidR="00F564D1" w:rsidRPr="00F564D1">
        <w:rPr>
          <w:rFonts w:ascii="Times New Roman" w:hAnsi="Times New Roman"/>
          <w:b/>
          <w:bCs/>
          <w:color w:val="FF0000"/>
        </w:rPr>
        <w:t>zawodowej</w:t>
      </w:r>
      <w:r w:rsidR="00F564D1" w:rsidRPr="00F564D1">
        <w:rPr>
          <w:rFonts w:ascii="Times New Roman" w:eastAsia="Arial" w:hAnsi="Times New Roman"/>
          <w:b/>
          <w:bCs/>
          <w:color w:val="FF0000"/>
        </w:rPr>
        <w:t xml:space="preserve"> </w:t>
      </w:r>
      <w:r w:rsidR="00F564D1" w:rsidRPr="00F564D1">
        <w:rPr>
          <w:rFonts w:ascii="Times New Roman" w:hAnsi="Times New Roman"/>
          <w:b/>
          <w:bCs/>
          <w:color w:val="FF0000"/>
        </w:rPr>
        <w:t>i</w:t>
      </w:r>
      <w:r w:rsidR="00F564D1" w:rsidRPr="00F564D1">
        <w:rPr>
          <w:rFonts w:ascii="Times New Roman" w:eastAsia="Arial" w:hAnsi="Times New Roman"/>
          <w:b/>
          <w:bCs/>
          <w:color w:val="FF0000"/>
        </w:rPr>
        <w:t xml:space="preserve"> </w:t>
      </w:r>
      <w:r w:rsidR="00F564D1" w:rsidRPr="00F564D1">
        <w:rPr>
          <w:rFonts w:ascii="Times New Roman" w:hAnsi="Times New Roman"/>
          <w:b/>
          <w:bCs/>
          <w:color w:val="FF0000"/>
        </w:rPr>
        <w:t>społecznej</w:t>
      </w:r>
      <w:r w:rsidR="00F564D1" w:rsidRPr="00F564D1">
        <w:rPr>
          <w:rFonts w:ascii="Times New Roman" w:eastAsia="Arial" w:hAnsi="Times New Roman"/>
          <w:b/>
          <w:bCs/>
          <w:color w:val="FF0000"/>
        </w:rPr>
        <w:t xml:space="preserve"> </w:t>
      </w:r>
      <w:r w:rsidR="00F564D1" w:rsidRPr="00F564D1">
        <w:rPr>
          <w:rFonts w:ascii="Times New Roman" w:hAnsi="Times New Roman"/>
          <w:b/>
          <w:bCs/>
          <w:color w:val="FF0000"/>
        </w:rPr>
        <w:t>oraz</w:t>
      </w:r>
      <w:r w:rsidR="00F564D1" w:rsidRPr="00F564D1">
        <w:rPr>
          <w:rFonts w:ascii="Times New Roman" w:eastAsia="Arial" w:hAnsi="Times New Roman"/>
          <w:b/>
          <w:bCs/>
          <w:color w:val="FF0000"/>
        </w:rPr>
        <w:t xml:space="preserve"> </w:t>
      </w:r>
      <w:r w:rsidR="00F564D1" w:rsidRPr="00F564D1">
        <w:rPr>
          <w:rFonts w:ascii="Times New Roman" w:hAnsi="Times New Roman"/>
          <w:b/>
          <w:bCs/>
          <w:color w:val="FF0000"/>
        </w:rPr>
        <w:t>zatrudnianiu</w:t>
      </w:r>
      <w:r w:rsidR="00F564D1" w:rsidRPr="00F564D1">
        <w:rPr>
          <w:rFonts w:ascii="Times New Roman" w:eastAsia="Arial" w:hAnsi="Times New Roman"/>
          <w:b/>
          <w:bCs/>
          <w:color w:val="FF0000"/>
        </w:rPr>
        <w:t xml:space="preserve"> </w:t>
      </w:r>
      <w:r w:rsidR="00F564D1" w:rsidRPr="00F564D1">
        <w:rPr>
          <w:rFonts w:ascii="Times New Roman" w:hAnsi="Times New Roman"/>
          <w:b/>
          <w:bCs/>
          <w:color w:val="FF0000"/>
        </w:rPr>
        <w:t>osób</w:t>
      </w:r>
      <w:r w:rsidR="00F564D1" w:rsidRPr="00F564D1">
        <w:rPr>
          <w:rFonts w:ascii="Times New Roman" w:eastAsia="Arial" w:hAnsi="Times New Roman"/>
          <w:b/>
          <w:bCs/>
          <w:color w:val="FF0000"/>
        </w:rPr>
        <w:t xml:space="preserve"> </w:t>
      </w:r>
      <w:r w:rsidR="00F564D1" w:rsidRPr="00F564D1">
        <w:rPr>
          <w:rFonts w:ascii="Times New Roman" w:hAnsi="Times New Roman"/>
          <w:b/>
          <w:bCs/>
          <w:color w:val="FF0000"/>
        </w:rPr>
        <w:t>niepełnosprawnych</w:t>
      </w:r>
      <w:r w:rsidR="00F564D1" w:rsidRPr="00F564D1">
        <w:rPr>
          <w:rFonts w:ascii="Times New Roman" w:eastAsia="Arial" w:hAnsi="Times New Roman"/>
          <w:b/>
          <w:bCs/>
          <w:color w:val="FF0000"/>
        </w:rPr>
        <w:t xml:space="preserve"> </w:t>
      </w:r>
      <w:r w:rsidR="00F564D1" w:rsidRPr="00F564D1">
        <w:rPr>
          <w:rFonts w:ascii="Times New Roman" w:hAnsi="Times New Roman"/>
          <w:b/>
          <w:bCs/>
          <w:color w:val="FF0000"/>
        </w:rPr>
        <w:t>(t.j.</w:t>
      </w:r>
      <w:r w:rsidR="00F564D1" w:rsidRPr="00F564D1">
        <w:rPr>
          <w:rFonts w:ascii="Times New Roman" w:eastAsia="Arial" w:hAnsi="Times New Roman"/>
          <w:b/>
          <w:bCs/>
          <w:color w:val="FF0000"/>
        </w:rPr>
        <w:t xml:space="preserve"> </w:t>
      </w:r>
      <w:r w:rsidR="00F564D1" w:rsidRPr="00F564D1">
        <w:rPr>
          <w:rFonts w:ascii="Times New Roman" w:hAnsi="Times New Roman"/>
          <w:b/>
          <w:bCs/>
          <w:color w:val="FF0000"/>
        </w:rPr>
        <w:t>Dz. U. z 2023 r. poz. 100, 173, 240 z</w:t>
      </w:r>
      <w:r w:rsidR="00F564D1" w:rsidRPr="00F564D1">
        <w:rPr>
          <w:rFonts w:ascii="Times New Roman" w:eastAsia="Arial" w:hAnsi="Times New Roman"/>
          <w:b/>
          <w:bCs/>
          <w:color w:val="FF0000"/>
        </w:rPr>
        <w:t xml:space="preserve"> </w:t>
      </w:r>
      <w:r w:rsidR="00F564D1" w:rsidRPr="00F564D1">
        <w:rPr>
          <w:rFonts w:ascii="Times New Roman" w:hAnsi="Times New Roman"/>
          <w:b/>
          <w:bCs/>
          <w:color w:val="FF0000"/>
        </w:rPr>
        <w:t>późniejszymi</w:t>
      </w:r>
      <w:r w:rsidR="00F564D1" w:rsidRPr="00F564D1">
        <w:rPr>
          <w:rFonts w:ascii="Times New Roman" w:eastAsia="Arial" w:hAnsi="Times New Roman"/>
          <w:b/>
          <w:bCs/>
          <w:color w:val="FF0000"/>
        </w:rPr>
        <w:t xml:space="preserve"> </w:t>
      </w:r>
      <w:r w:rsidR="00F564D1" w:rsidRPr="00F564D1">
        <w:rPr>
          <w:rFonts w:ascii="Times New Roman" w:hAnsi="Times New Roman"/>
          <w:b/>
          <w:bCs/>
          <w:color w:val="FF0000"/>
        </w:rPr>
        <w:t>zmianami)</w:t>
      </w:r>
      <w:r w:rsidR="00F564D1">
        <w:rPr>
          <w:rFonts w:ascii="Times New Roman" w:hAnsi="Times New Roman"/>
          <w:b/>
          <w:bCs/>
          <w:color w:val="FF0000"/>
        </w:rPr>
        <w:t xml:space="preserve"> [niepotrzebne skreślić] </w:t>
      </w:r>
      <w:bookmarkEnd w:id="0"/>
      <w:r w:rsidR="006661A4" w:rsidRPr="00F564D1">
        <w:rPr>
          <w:rFonts w:ascii="Times New Roman" w:eastAsia="Arial" w:hAnsi="Times New Roman" w:cs="Times New Roman"/>
        </w:rPr>
        <w:t xml:space="preserve">i </w:t>
      </w:r>
      <w:r w:rsidR="006661A4" w:rsidRPr="00F564D1">
        <w:rPr>
          <w:rFonts w:ascii="Times New Roman" w:hAnsi="Times New Roman" w:cs="Times New Roman"/>
        </w:rPr>
        <w:t>będzie</w:t>
      </w:r>
      <w:r w:rsidR="006661A4" w:rsidRPr="00F564D1">
        <w:rPr>
          <w:rFonts w:ascii="Times New Roman" w:eastAsia="Arial" w:hAnsi="Times New Roman" w:cs="Times New Roman"/>
        </w:rPr>
        <w:t xml:space="preserve"> </w:t>
      </w:r>
      <w:r w:rsidR="006661A4" w:rsidRPr="00F564D1">
        <w:rPr>
          <w:rFonts w:ascii="Times New Roman" w:hAnsi="Times New Roman" w:cs="Times New Roman"/>
        </w:rPr>
        <w:t>przekazywał</w:t>
      </w:r>
      <w:r w:rsidR="00F564D1">
        <w:rPr>
          <w:rFonts w:ascii="Times New Roman" w:hAnsi="Times New Roman" w:cs="Times New Roman"/>
        </w:rPr>
        <w:t xml:space="preserve"> </w:t>
      </w:r>
      <w:r w:rsidR="006661A4" w:rsidRPr="00F564D1">
        <w:rPr>
          <w:rFonts w:ascii="Times New Roman" w:eastAsia="Arial" w:hAnsi="Times New Roman" w:cs="Times New Roman"/>
        </w:rPr>
        <w:t xml:space="preserve"> </w:t>
      </w:r>
      <w:r w:rsidR="006661A4" w:rsidRPr="00F564D1">
        <w:rPr>
          <w:rFonts w:ascii="Times New Roman" w:hAnsi="Times New Roman" w:cs="Times New Roman"/>
        </w:rPr>
        <w:t>informacje</w:t>
      </w:r>
      <w:r w:rsidR="006661A4" w:rsidRPr="00F564D1">
        <w:rPr>
          <w:rFonts w:ascii="Times New Roman" w:eastAsia="Arial" w:hAnsi="Times New Roman" w:cs="Times New Roman"/>
        </w:rPr>
        <w:t xml:space="preserve"> </w:t>
      </w:r>
      <w:r w:rsidR="008247F4">
        <w:rPr>
          <w:rFonts w:ascii="Times New Roman" w:eastAsia="Arial" w:hAnsi="Times New Roman" w:cs="Times New Roman"/>
        </w:rPr>
        <w:t>c</w:t>
      </w:r>
      <w:r w:rsidR="006661A4" w:rsidRPr="00F564D1">
        <w:rPr>
          <w:rFonts w:ascii="Times New Roman" w:hAnsi="Times New Roman" w:cs="Times New Roman"/>
        </w:rPr>
        <w:t>o</w:t>
      </w:r>
      <w:r w:rsidR="00F564D1">
        <w:rPr>
          <w:rFonts w:ascii="Times New Roman" w:hAnsi="Times New Roman" w:cs="Times New Roman"/>
        </w:rPr>
        <w:t xml:space="preserve"> </w:t>
      </w:r>
      <w:r w:rsidR="00F564D1" w:rsidRPr="00F564D1">
        <w:rPr>
          <w:rFonts w:ascii="Times New Roman" w:hAnsi="Times New Roman" w:cs="Times New Roman"/>
          <w:color w:val="FF0000"/>
        </w:rPr>
        <w:t>miesięcznej</w:t>
      </w:r>
      <w:r w:rsidR="006661A4" w:rsidRPr="00F564D1">
        <w:rPr>
          <w:rFonts w:ascii="Times New Roman" w:eastAsia="Arial" w:hAnsi="Times New Roman" w:cs="Times New Roman"/>
          <w:color w:val="FF0000"/>
        </w:rPr>
        <w:t xml:space="preserve"> </w:t>
      </w:r>
      <w:r w:rsidR="006661A4" w:rsidRPr="00F564D1">
        <w:rPr>
          <w:rFonts w:ascii="Times New Roman" w:hAnsi="Times New Roman" w:cs="Times New Roman"/>
        </w:rPr>
        <w:t>kwocie</w:t>
      </w:r>
      <w:r w:rsidR="006661A4" w:rsidRPr="00F564D1">
        <w:rPr>
          <w:rFonts w:ascii="Times New Roman" w:eastAsia="Arial" w:hAnsi="Times New Roman" w:cs="Times New Roman"/>
        </w:rPr>
        <w:t xml:space="preserve"> </w:t>
      </w:r>
      <w:r w:rsidR="006661A4" w:rsidRPr="00F564D1">
        <w:rPr>
          <w:rFonts w:ascii="Times New Roman" w:hAnsi="Times New Roman" w:cs="Times New Roman"/>
        </w:rPr>
        <w:t>obniżki</w:t>
      </w:r>
      <w:r w:rsidR="006661A4" w:rsidRPr="00F564D1">
        <w:rPr>
          <w:rFonts w:ascii="Times New Roman" w:eastAsia="Arial" w:hAnsi="Times New Roman" w:cs="Times New Roman"/>
        </w:rPr>
        <w:t xml:space="preserve"> </w:t>
      </w:r>
      <w:r w:rsidR="006661A4" w:rsidRPr="00F564D1">
        <w:rPr>
          <w:rFonts w:ascii="Times New Roman" w:hAnsi="Times New Roman" w:cs="Times New Roman"/>
        </w:rPr>
        <w:t>wpłat</w:t>
      </w:r>
      <w:r w:rsidR="006661A4" w:rsidRPr="00F564D1">
        <w:rPr>
          <w:rFonts w:ascii="Times New Roman" w:eastAsia="Arial" w:hAnsi="Times New Roman" w:cs="Times New Roman"/>
        </w:rPr>
        <w:t xml:space="preserve"> </w:t>
      </w:r>
      <w:r w:rsidR="006661A4" w:rsidRPr="00F564D1">
        <w:rPr>
          <w:rFonts w:ascii="Times New Roman" w:hAnsi="Times New Roman" w:cs="Times New Roman"/>
        </w:rPr>
        <w:t>na</w:t>
      </w:r>
      <w:r w:rsidR="006661A4" w:rsidRPr="00F564D1">
        <w:rPr>
          <w:rFonts w:ascii="Times New Roman" w:eastAsia="Arial" w:hAnsi="Times New Roman" w:cs="Times New Roman"/>
        </w:rPr>
        <w:t xml:space="preserve"> </w:t>
      </w:r>
      <w:r w:rsidR="006661A4" w:rsidRPr="00F564D1">
        <w:rPr>
          <w:rFonts w:ascii="Times New Roman" w:hAnsi="Times New Roman" w:cs="Times New Roman"/>
        </w:rPr>
        <w:t>Państwowy</w:t>
      </w:r>
      <w:r w:rsidR="006661A4" w:rsidRPr="00F564D1">
        <w:rPr>
          <w:rFonts w:ascii="Times New Roman" w:eastAsia="Arial" w:hAnsi="Times New Roman" w:cs="Times New Roman"/>
        </w:rPr>
        <w:t xml:space="preserve"> </w:t>
      </w:r>
      <w:r w:rsidR="006661A4" w:rsidRPr="00F564D1">
        <w:rPr>
          <w:rFonts w:ascii="Times New Roman" w:hAnsi="Times New Roman" w:cs="Times New Roman"/>
        </w:rPr>
        <w:t>Fundusz</w:t>
      </w:r>
      <w:r w:rsidR="006661A4" w:rsidRPr="00F564D1">
        <w:rPr>
          <w:rFonts w:ascii="Times New Roman" w:eastAsia="Arial" w:hAnsi="Times New Roman" w:cs="Times New Roman"/>
        </w:rPr>
        <w:t xml:space="preserve"> </w:t>
      </w:r>
      <w:r w:rsidR="006661A4" w:rsidRPr="00F564D1">
        <w:rPr>
          <w:rFonts w:ascii="Times New Roman" w:hAnsi="Times New Roman" w:cs="Times New Roman"/>
        </w:rPr>
        <w:t>Rehabilitacji</w:t>
      </w:r>
      <w:r w:rsidR="006661A4" w:rsidRPr="00F564D1">
        <w:rPr>
          <w:rFonts w:ascii="Times New Roman" w:eastAsia="Arial" w:hAnsi="Times New Roman" w:cs="Times New Roman"/>
        </w:rPr>
        <w:t xml:space="preserve"> </w:t>
      </w:r>
      <w:r w:rsidR="006661A4" w:rsidRPr="00F564D1">
        <w:rPr>
          <w:rFonts w:ascii="Times New Roman" w:hAnsi="Times New Roman" w:cs="Times New Roman"/>
        </w:rPr>
        <w:t>Osób</w:t>
      </w:r>
      <w:r w:rsidR="006661A4" w:rsidRPr="00F564D1">
        <w:rPr>
          <w:rFonts w:ascii="Times New Roman" w:eastAsia="Arial" w:hAnsi="Times New Roman" w:cs="Times New Roman"/>
        </w:rPr>
        <w:t xml:space="preserve"> </w:t>
      </w:r>
      <w:r w:rsidR="006661A4" w:rsidRPr="00F564D1">
        <w:rPr>
          <w:rFonts w:ascii="Times New Roman" w:hAnsi="Times New Roman" w:cs="Times New Roman"/>
        </w:rPr>
        <w:t>Niepełnosprawnych</w:t>
      </w:r>
      <w:r w:rsidR="006661A4" w:rsidRPr="00F564D1">
        <w:rPr>
          <w:rFonts w:ascii="Times New Roman" w:eastAsia="Arial" w:hAnsi="Times New Roman" w:cs="Times New Roman"/>
        </w:rPr>
        <w:t xml:space="preserve"> </w:t>
      </w:r>
      <w:r w:rsidR="006661A4" w:rsidRPr="00F564D1">
        <w:rPr>
          <w:rFonts w:ascii="Times New Roman" w:hAnsi="Times New Roman" w:cs="Times New Roman"/>
        </w:rPr>
        <w:t>przysługującej</w:t>
      </w:r>
      <w:r w:rsidR="006661A4" w:rsidRPr="00F564D1">
        <w:rPr>
          <w:rFonts w:ascii="Times New Roman" w:eastAsia="Arial" w:hAnsi="Times New Roman" w:cs="Times New Roman"/>
        </w:rPr>
        <w:t xml:space="preserve"> </w:t>
      </w:r>
      <w:r w:rsidR="006661A4" w:rsidRPr="00F564D1">
        <w:rPr>
          <w:rFonts w:ascii="Times New Roman" w:hAnsi="Times New Roman" w:cs="Times New Roman"/>
        </w:rPr>
        <w:t>Zleceniodawcy</w:t>
      </w:r>
      <w:r w:rsidR="006661A4" w:rsidRPr="00F564D1">
        <w:rPr>
          <w:rFonts w:ascii="Times New Roman" w:eastAsia="Arial" w:hAnsi="Times New Roman" w:cs="Times New Roman"/>
        </w:rPr>
        <w:t xml:space="preserve"> </w:t>
      </w:r>
      <w:r w:rsidR="006661A4" w:rsidRPr="00F564D1">
        <w:rPr>
          <w:rFonts w:ascii="Times New Roman" w:hAnsi="Times New Roman" w:cs="Times New Roman"/>
        </w:rPr>
        <w:t>na</w:t>
      </w:r>
      <w:r w:rsidR="006661A4" w:rsidRPr="00F564D1">
        <w:rPr>
          <w:rFonts w:ascii="Times New Roman" w:eastAsia="Arial" w:hAnsi="Times New Roman" w:cs="Times New Roman"/>
        </w:rPr>
        <w:t xml:space="preserve"> </w:t>
      </w:r>
      <w:r w:rsidR="006661A4" w:rsidRPr="00F564D1">
        <w:rPr>
          <w:rFonts w:ascii="Times New Roman" w:hAnsi="Times New Roman" w:cs="Times New Roman"/>
        </w:rPr>
        <w:lastRenderedPageBreak/>
        <w:t>zasadach</w:t>
      </w:r>
      <w:r w:rsidR="006661A4" w:rsidRPr="00F564D1">
        <w:rPr>
          <w:rFonts w:ascii="Times New Roman" w:eastAsia="Arial" w:hAnsi="Times New Roman" w:cs="Times New Roman"/>
        </w:rPr>
        <w:t xml:space="preserve"> </w:t>
      </w:r>
      <w:r w:rsidR="006661A4" w:rsidRPr="00F564D1">
        <w:rPr>
          <w:rFonts w:ascii="Times New Roman" w:hAnsi="Times New Roman" w:cs="Times New Roman"/>
        </w:rPr>
        <w:t>określonych</w:t>
      </w:r>
      <w:r w:rsidR="006661A4" w:rsidRPr="00F564D1">
        <w:rPr>
          <w:rFonts w:ascii="Times New Roman" w:eastAsia="Arial" w:hAnsi="Times New Roman" w:cs="Times New Roman"/>
        </w:rPr>
        <w:t xml:space="preserve"> </w:t>
      </w:r>
      <w:r w:rsidR="006661A4" w:rsidRPr="00F564D1">
        <w:rPr>
          <w:rFonts w:ascii="Times New Roman" w:hAnsi="Times New Roman" w:cs="Times New Roman"/>
        </w:rPr>
        <w:t>w</w:t>
      </w:r>
      <w:r w:rsidR="006661A4" w:rsidRPr="00F564D1">
        <w:rPr>
          <w:rFonts w:ascii="Times New Roman" w:eastAsia="Arial" w:hAnsi="Times New Roman" w:cs="Times New Roman"/>
        </w:rPr>
        <w:t xml:space="preserve"> </w:t>
      </w:r>
      <w:r w:rsidR="006661A4" w:rsidRPr="00F564D1">
        <w:rPr>
          <w:rFonts w:ascii="Times New Roman" w:hAnsi="Times New Roman" w:cs="Times New Roman"/>
        </w:rPr>
        <w:t>art.</w:t>
      </w:r>
      <w:r w:rsidR="006661A4" w:rsidRPr="00F564D1">
        <w:rPr>
          <w:rFonts w:ascii="Times New Roman" w:eastAsia="Arial" w:hAnsi="Times New Roman" w:cs="Times New Roman"/>
        </w:rPr>
        <w:t xml:space="preserve"> </w:t>
      </w:r>
      <w:r w:rsidR="006661A4" w:rsidRPr="00F564D1">
        <w:rPr>
          <w:rFonts w:ascii="Times New Roman" w:hAnsi="Times New Roman" w:cs="Times New Roman"/>
        </w:rPr>
        <w:t>22</w:t>
      </w:r>
      <w:r w:rsidR="006661A4" w:rsidRPr="00F564D1">
        <w:rPr>
          <w:rFonts w:ascii="Times New Roman" w:eastAsia="Arial" w:hAnsi="Times New Roman" w:cs="Times New Roman"/>
        </w:rPr>
        <w:t xml:space="preserve"> u</w:t>
      </w:r>
      <w:r w:rsidR="006661A4" w:rsidRPr="00F564D1">
        <w:rPr>
          <w:rFonts w:ascii="Times New Roman" w:hAnsi="Times New Roman" w:cs="Times New Roman"/>
        </w:rPr>
        <w:t>stawy</w:t>
      </w:r>
      <w:r w:rsidR="006661A4" w:rsidRPr="00F564D1">
        <w:rPr>
          <w:rFonts w:ascii="Times New Roman" w:eastAsia="Arial" w:hAnsi="Times New Roman" w:cs="Times New Roman"/>
        </w:rPr>
        <w:t xml:space="preserve"> </w:t>
      </w:r>
      <w:r w:rsidR="006661A4" w:rsidRPr="00F564D1">
        <w:rPr>
          <w:rFonts w:ascii="Times New Roman" w:hAnsi="Times New Roman" w:cs="Times New Roman"/>
        </w:rPr>
        <w:t>z</w:t>
      </w:r>
      <w:r w:rsidR="006661A4" w:rsidRPr="00F564D1">
        <w:rPr>
          <w:rFonts w:ascii="Times New Roman" w:eastAsia="Arial" w:hAnsi="Times New Roman" w:cs="Times New Roman"/>
        </w:rPr>
        <w:t xml:space="preserve"> </w:t>
      </w:r>
      <w:r w:rsidR="006661A4" w:rsidRPr="00F564D1">
        <w:rPr>
          <w:rFonts w:ascii="Times New Roman" w:hAnsi="Times New Roman" w:cs="Times New Roman"/>
        </w:rPr>
        <w:t>dnia</w:t>
      </w:r>
      <w:r w:rsidR="006661A4" w:rsidRPr="00F564D1">
        <w:rPr>
          <w:rFonts w:ascii="Times New Roman" w:eastAsia="Arial" w:hAnsi="Times New Roman" w:cs="Times New Roman"/>
        </w:rPr>
        <w:t xml:space="preserve"> </w:t>
      </w:r>
      <w:r w:rsidR="006661A4" w:rsidRPr="00F564D1">
        <w:rPr>
          <w:rFonts w:ascii="Times New Roman" w:hAnsi="Times New Roman" w:cs="Times New Roman"/>
        </w:rPr>
        <w:t>27</w:t>
      </w:r>
      <w:r w:rsidR="006661A4" w:rsidRPr="00F564D1">
        <w:rPr>
          <w:rFonts w:ascii="Times New Roman" w:eastAsia="Arial" w:hAnsi="Times New Roman" w:cs="Times New Roman"/>
        </w:rPr>
        <w:t xml:space="preserve"> </w:t>
      </w:r>
      <w:r w:rsidR="006661A4" w:rsidRPr="00F564D1">
        <w:rPr>
          <w:rFonts w:ascii="Times New Roman" w:hAnsi="Times New Roman" w:cs="Times New Roman"/>
        </w:rPr>
        <w:t>sierpnia</w:t>
      </w:r>
      <w:r w:rsidR="006661A4" w:rsidRPr="00F564D1">
        <w:rPr>
          <w:rFonts w:ascii="Times New Roman" w:eastAsia="Arial" w:hAnsi="Times New Roman" w:cs="Times New Roman"/>
        </w:rPr>
        <w:t xml:space="preserve"> </w:t>
      </w:r>
      <w:r w:rsidR="006661A4" w:rsidRPr="00F564D1">
        <w:rPr>
          <w:rFonts w:ascii="Times New Roman" w:hAnsi="Times New Roman" w:cs="Times New Roman"/>
        </w:rPr>
        <w:t>1997</w:t>
      </w:r>
      <w:r w:rsidR="006661A4" w:rsidRPr="00F564D1">
        <w:rPr>
          <w:rFonts w:ascii="Times New Roman" w:eastAsia="Arial" w:hAnsi="Times New Roman" w:cs="Times New Roman"/>
        </w:rPr>
        <w:t xml:space="preserve"> </w:t>
      </w:r>
      <w:r w:rsidR="006661A4" w:rsidRPr="00F564D1">
        <w:rPr>
          <w:rFonts w:ascii="Times New Roman" w:hAnsi="Times New Roman" w:cs="Times New Roman"/>
        </w:rPr>
        <w:t>r.</w:t>
      </w:r>
      <w:r w:rsidR="006661A4" w:rsidRPr="00F564D1">
        <w:rPr>
          <w:rFonts w:ascii="Times New Roman" w:eastAsia="Arial" w:hAnsi="Times New Roman" w:cs="Times New Roman"/>
        </w:rPr>
        <w:t xml:space="preserve"> </w:t>
      </w:r>
      <w:r w:rsidR="006661A4" w:rsidRPr="00F564D1">
        <w:rPr>
          <w:rFonts w:ascii="Times New Roman" w:hAnsi="Times New Roman" w:cs="Times New Roman"/>
        </w:rPr>
        <w:t>o</w:t>
      </w:r>
      <w:r w:rsidR="006661A4" w:rsidRPr="00F564D1">
        <w:rPr>
          <w:rFonts w:ascii="Times New Roman" w:eastAsia="Arial" w:hAnsi="Times New Roman" w:cs="Times New Roman"/>
        </w:rPr>
        <w:t xml:space="preserve"> </w:t>
      </w:r>
      <w:r w:rsidR="006661A4" w:rsidRPr="00F564D1">
        <w:rPr>
          <w:rFonts w:ascii="Times New Roman" w:hAnsi="Times New Roman" w:cs="Times New Roman"/>
        </w:rPr>
        <w:t>rehabilitacji</w:t>
      </w:r>
      <w:r w:rsidR="006661A4" w:rsidRPr="00F564D1">
        <w:rPr>
          <w:rFonts w:ascii="Times New Roman" w:eastAsia="Arial" w:hAnsi="Times New Roman" w:cs="Times New Roman"/>
        </w:rPr>
        <w:t xml:space="preserve"> </w:t>
      </w:r>
      <w:r w:rsidR="006661A4" w:rsidRPr="00F564D1">
        <w:rPr>
          <w:rFonts w:ascii="Times New Roman" w:hAnsi="Times New Roman" w:cs="Times New Roman"/>
        </w:rPr>
        <w:t>zawodowej</w:t>
      </w:r>
      <w:r w:rsidR="006661A4" w:rsidRPr="00F564D1">
        <w:rPr>
          <w:rFonts w:ascii="Times New Roman" w:eastAsia="Arial" w:hAnsi="Times New Roman" w:cs="Times New Roman"/>
        </w:rPr>
        <w:t xml:space="preserve"> </w:t>
      </w:r>
      <w:r w:rsidR="006661A4" w:rsidRPr="00F564D1">
        <w:rPr>
          <w:rFonts w:ascii="Times New Roman" w:hAnsi="Times New Roman" w:cs="Times New Roman"/>
        </w:rPr>
        <w:t>i</w:t>
      </w:r>
      <w:r w:rsidR="006661A4" w:rsidRPr="00F564D1">
        <w:rPr>
          <w:rFonts w:ascii="Times New Roman" w:eastAsia="Arial" w:hAnsi="Times New Roman" w:cs="Times New Roman"/>
        </w:rPr>
        <w:t xml:space="preserve"> </w:t>
      </w:r>
      <w:r w:rsidR="006661A4" w:rsidRPr="00F564D1">
        <w:rPr>
          <w:rFonts w:ascii="Times New Roman" w:hAnsi="Times New Roman" w:cs="Times New Roman"/>
        </w:rPr>
        <w:t>społecznej</w:t>
      </w:r>
      <w:r w:rsidR="006661A4" w:rsidRPr="00F564D1">
        <w:rPr>
          <w:rFonts w:ascii="Times New Roman" w:eastAsia="Arial" w:hAnsi="Times New Roman" w:cs="Times New Roman"/>
        </w:rPr>
        <w:t xml:space="preserve"> </w:t>
      </w:r>
      <w:r w:rsidR="006661A4" w:rsidRPr="00F564D1">
        <w:rPr>
          <w:rFonts w:ascii="Times New Roman" w:hAnsi="Times New Roman" w:cs="Times New Roman"/>
        </w:rPr>
        <w:t>oraz</w:t>
      </w:r>
      <w:r w:rsidR="006661A4" w:rsidRPr="00F564D1">
        <w:rPr>
          <w:rFonts w:ascii="Times New Roman" w:eastAsia="Arial" w:hAnsi="Times New Roman" w:cs="Times New Roman"/>
        </w:rPr>
        <w:t xml:space="preserve"> </w:t>
      </w:r>
      <w:r w:rsidR="006661A4" w:rsidRPr="00F564D1">
        <w:rPr>
          <w:rFonts w:ascii="Times New Roman" w:hAnsi="Times New Roman" w:cs="Times New Roman"/>
        </w:rPr>
        <w:t>zatrudnianiu</w:t>
      </w:r>
      <w:r w:rsidR="006661A4" w:rsidRPr="00F564D1">
        <w:rPr>
          <w:rFonts w:ascii="Times New Roman" w:eastAsia="Arial" w:hAnsi="Times New Roman" w:cs="Times New Roman"/>
        </w:rPr>
        <w:t xml:space="preserve"> </w:t>
      </w:r>
      <w:r w:rsidR="006661A4" w:rsidRPr="00F564D1">
        <w:rPr>
          <w:rFonts w:ascii="Times New Roman" w:hAnsi="Times New Roman" w:cs="Times New Roman"/>
        </w:rPr>
        <w:t>osób</w:t>
      </w:r>
      <w:r w:rsidR="006661A4" w:rsidRPr="00F564D1">
        <w:rPr>
          <w:rFonts w:ascii="Times New Roman" w:eastAsia="Arial" w:hAnsi="Times New Roman" w:cs="Times New Roman"/>
        </w:rPr>
        <w:t xml:space="preserve"> </w:t>
      </w:r>
      <w:r w:rsidR="006661A4" w:rsidRPr="00F564D1">
        <w:rPr>
          <w:rFonts w:ascii="Times New Roman" w:hAnsi="Times New Roman" w:cs="Times New Roman"/>
        </w:rPr>
        <w:t>niepełnosprawnych</w:t>
      </w:r>
      <w:r w:rsidR="006661A4" w:rsidRPr="00F564D1">
        <w:rPr>
          <w:rFonts w:ascii="Times New Roman" w:eastAsia="Arial" w:hAnsi="Times New Roman" w:cs="Times New Roman"/>
        </w:rPr>
        <w:t xml:space="preserve"> </w:t>
      </w:r>
      <w:r w:rsidR="006661A4" w:rsidRPr="00F564D1">
        <w:rPr>
          <w:rFonts w:ascii="Times New Roman" w:hAnsi="Times New Roman" w:cs="Times New Roman"/>
        </w:rPr>
        <w:t>(t.j.</w:t>
      </w:r>
      <w:r w:rsidR="006661A4" w:rsidRPr="00F564D1">
        <w:rPr>
          <w:rFonts w:ascii="Times New Roman" w:eastAsia="Arial" w:hAnsi="Times New Roman" w:cs="Times New Roman"/>
        </w:rPr>
        <w:t xml:space="preserve"> </w:t>
      </w:r>
      <w:r w:rsidR="006661A4" w:rsidRPr="00F564D1">
        <w:rPr>
          <w:rFonts w:ascii="Times New Roman" w:hAnsi="Times New Roman" w:cs="Times New Roman"/>
        </w:rPr>
        <w:t>Dz. U. z 2023 r. poz. 100, 173, 240 z</w:t>
      </w:r>
      <w:r w:rsidR="006661A4" w:rsidRPr="00F564D1">
        <w:rPr>
          <w:rFonts w:ascii="Times New Roman" w:eastAsia="Arial" w:hAnsi="Times New Roman" w:cs="Times New Roman"/>
        </w:rPr>
        <w:t xml:space="preserve"> </w:t>
      </w:r>
      <w:r w:rsidR="006661A4" w:rsidRPr="00F564D1">
        <w:rPr>
          <w:rFonts w:ascii="Times New Roman" w:hAnsi="Times New Roman" w:cs="Times New Roman"/>
        </w:rPr>
        <w:t>późniejszymi</w:t>
      </w:r>
      <w:r w:rsidR="006661A4" w:rsidRPr="00F564D1">
        <w:rPr>
          <w:rFonts w:ascii="Times New Roman" w:eastAsia="Arial" w:hAnsi="Times New Roman" w:cs="Times New Roman"/>
        </w:rPr>
        <w:t xml:space="preserve"> </w:t>
      </w:r>
      <w:r w:rsidR="006661A4" w:rsidRPr="00F564D1">
        <w:rPr>
          <w:rFonts w:ascii="Times New Roman" w:hAnsi="Times New Roman" w:cs="Times New Roman"/>
        </w:rPr>
        <w:t>zmianami)</w:t>
      </w:r>
    </w:p>
    <w:p w14:paraId="4C662D84" w14:textId="4BF4E0A4" w:rsidR="006661A4" w:rsidRPr="00F564D1" w:rsidRDefault="00A3314B" w:rsidP="008B6A64">
      <w:pPr>
        <w:numPr>
          <w:ilvl w:val="0"/>
          <w:numId w:val="5"/>
        </w:numPr>
        <w:spacing w:line="276" w:lineRule="auto"/>
        <w:ind w:left="284" w:hanging="284"/>
        <w:rPr>
          <w:rFonts w:eastAsia="Calibri"/>
          <w:sz w:val="22"/>
          <w:szCs w:val="22"/>
        </w:rPr>
      </w:pPr>
      <w:r w:rsidRPr="00DA41FE">
        <w:rPr>
          <w:sz w:val="22"/>
          <w:szCs w:val="22"/>
        </w:rPr>
        <w:t>Wykonawca</w:t>
      </w:r>
      <w:r w:rsidR="006661A4" w:rsidRPr="00DA41FE">
        <w:rPr>
          <w:rFonts w:eastAsia="Arial"/>
          <w:sz w:val="22"/>
          <w:szCs w:val="22"/>
        </w:rPr>
        <w:t xml:space="preserve"> </w:t>
      </w:r>
      <w:r w:rsidR="006661A4" w:rsidRPr="00DA41FE">
        <w:rPr>
          <w:sz w:val="22"/>
          <w:szCs w:val="22"/>
        </w:rPr>
        <w:t>zobowiązuje</w:t>
      </w:r>
      <w:r w:rsidR="006661A4" w:rsidRPr="00DA41FE">
        <w:rPr>
          <w:rFonts w:eastAsia="Arial"/>
          <w:sz w:val="22"/>
          <w:szCs w:val="22"/>
        </w:rPr>
        <w:t xml:space="preserve"> </w:t>
      </w:r>
      <w:r w:rsidR="006661A4" w:rsidRPr="00DA41FE">
        <w:rPr>
          <w:sz w:val="22"/>
          <w:szCs w:val="22"/>
        </w:rPr>
        <w:t>się</w:t>
      </w:r>
      <w:r w:rsidR="006661A4" w:rsidRPr="00DA41FE">
        <w:rPr>
          <w:rFonts w:eastAsia="Arial"/>
          <w:sz w:val="22"/>
          <w:szCs w:val="22"/>
        </w:rPr>
        <w:t xml:space="preserve"> </w:t>
      </w:r>
      <w:r w:rsidR="006661A4" w:rsidRPr="00DA41FE">
        <w:rPr>
          <w:sz w:val="22"/>
          <w:szCs w:val="22"/>
        </w:rPr>
        <w:t>do</w:t>
      </w:r>
      <w:r w:rsidR="006661A4" w:rsidRPr="00DA41FE">
        <w:rPr>
          <w:rFonts w:eastAsia="Arial"/>
          <w:sz w:val="22"/>
          <w:szCs w:val="22"/>
        </w:rPr>
        <w:t xml:space="preserve"> </w:t>
      </w:r>
      <w:r w:rsidR="006661A4" w:rsidRPr="00DA41FE">
        <w:rPr>
          <w:sz w:val="22"/>
          <w:szCs w:val="22"/>
        </w:rPr>
        <w:t>utrzymania</w:t>
      </w:r>
      <w:r w:rsidR="006661A4" w:rsidRPr="00DA41FE">
        <w:rPr>
          <w:rFonts w:eastAsia="Arial"/>
          <w:sz w:val="22"/>
          <w:szCs w:val="22"/>
        </w:rPr>
        <w:t xml:space="preserve"> </w:t>
      </w:r>
      <w:r w:rsidR="006661A4" w:rsidRPr="00DA41FE">
        <w:rPr>
          <w:sz w:val="22"/>
          <w:szCs w:val="22"/>
        </w:rPr>
        <w:t>poziomu</w:t>
      </w:r>
      <w:r w:rsidR="006661A4" w:rsidRPr="00DA41FE">
        <w:rPr>
          <w:rFonts w:eastAsia="Arial"/>
          <w:sz w:val="22"/>
          <w:szCs w:val="22"/>
        </w:rPr>
        <w:t xml:space="preserve"> </w:t>
      </w:r>
      <w:r w:rsidR="006661A4" w:rsidRPr="00DA41FE">
        <w:rPr>
          <w:sz w:val="22"/>
          <w:szCs w:val="22"/>
        </w:rPr>
        <w:t>ulg</w:t>
      </w:r>
      <w:r w:rsidR="006661A4" w:rsidRPr="00DA41FE">
        <w:rPr>
          <w:rFonts w:eastAsia="Arial"/>
          <w:sz w:val="22"/>
          <w:szCs w:val="22"/>
        </w:rPr>
        <w:t xml:space="preserve"> </w:t>
      </w:r>
      <w:r w:rsidR="006661A4" w:rsidRPr="00DA41FE">
        <w:rPr>
          <w:sz w:val="22"/>
          <w:szCs w:val="22"/>
        </w:rPr>
        <w:t>w</w:t>
      </w:r>
      <w:r w:rsidR="006661A4" w:rsidRPr="00DA41FE">
        <w:rPr>
          <w:rFonts w:eastAsia="Arial"/>
          <w:sz w:val="22"/>
          <w:szCs w:val="22"/>
        </w:rPr>
        <w:t xml:space="preserve"> </w:t>
      </w:r>
      <w:r w:rsidR="006661A4" w:rsidRPr="00DA41FE">
        <w:rPr>
          <w:sz w:val="22"/>
          <w:szCs w:val="22"/>
        </w:rPr>
        <w:t>obowiązkowych</w:t>
      </w:r>
      <w:r w:rsidR="006661A4" w:rsidRPr="00DA41FE">
        <w:rPr>
          <w:rFonts w:eastAsia="Arial"/>
          <w:sz w:val="22"/>
          <w:szCs w:val="22"/>
        </w:rPr>
        <w:t xml:space="preserve"> </w:t>
      </w:r>
      <w:r w:rsidR="006661A4" w:rsidRPr="00DA41FE">
        <w:rPr>
          <w:sz w:val="22"/>
          <w:szCs w:val="22"/>
        </w:rPr>
        <w:t>wpłatach</w:t>
      </w:r>
      <w:r w:rsidR="006661A4" w:rsidRPr="00DA41FE">
        <w:rPr>
          <w:rFonts w:eastAsia="Arial"/>
          <w:sz w:val="22"/>
          <w:szCs w:val="22"/>
        </w:rPr>
        <w:t xml:space="preserve"> </w:t>
      </w:r>
      <w:r w:rsidR="006661A4" w:rsidRPr="00DA41FE">
        <w:rPr>
          <w:sz w:val="22"/>
          <w:szCs w:val="22"/>
        </w:rPr>
        <w:t>na</w:t>
      </w:r>
      <w:r w:rsidR="006661A4" w:rsidRPr="00DA41FE">
        <w:rPr>
          <w:rFonts w:eastAsia="Arial"/>
          <w:sz w:val="22"/>
          <w:szCs w:val="22"/>
        </w:rPr>
        <w:t xml:space="preserve"> </w:t>
      </w:r>
      <w:r w:rsidR="006661A4" w:rsidRPr="00DA41FE">
        <w:rPr>
          <w:sz w:val="22"/>
          <w:szCs w:val="22"/>
        </w:rPr>
        <w:t>PFRON</w:t>
      </w:r>
      <w:r w:rsidR="006661A4" w:rsidRPr="00DA41FE">
        <w:rPr>
          <w:rFonts w:eastAsia="Arial"/>
          <w:sz w:val="22"/>
          <w:szCs w:val="22"/>
        </w:rPr>
        <w:t xml:space="preserve"> </w:t>
      </w:r>
      <w:r w:rsidR="006661A4" w:rsidRPr="00DA41FE">
        <w:rPr>
          <w:sz w:val="22"/>
          <w:szCs w:val="22"/>
        </w:rPr>
        <w:t>w</w:t>
      </w:r>
      <w:r w:rsidR="006661A4" w:rsidRPr="00DA41FE">
        <w:rPr>
          <w:rFonts w:eastAsia="Arial"/>
          <w:sz w:val="22"/>
          <w:szCs w:val="22"/>
        </w:rPr>
        <w:t xml:space="preserve"> </w:t>
      </w:r>
      <w:r w:rsidR="006661A4" w:rsidRPr="00DA41FE">
        <w:rPr>
          <w:sz w:val="22"/>
          <w:szCs w:val="22"/>
        </w:rPr>
        <w:t>wysokości</w:t>
      </w:r>
      <w:r w:rsidR="006661A4" w:rsidRPr="00DA41FE">
        <w:rPr>
          <w:rFonts w:eastAsia="Arial"/>
          <w:sz w:val="22"/>
          <w:szCs w:val="22"/>
        </w:rPr>
        <w:t xml:space="preserve">  </w:t>
      </w:r>
      <w:r w:rsidR="006661A4" w:rsidRPr="00DA41FE">
        <w:rPr>
          <w:sz w:val="22"/>
          <w:szCs w:val="22"/>
        </w:rPr>
        <w:t>nie</w:t>
      </w:r>
      <w:r w:rsidR="006661A4" w:rsidRPr="00DA41FE">
        <w:rPr>
          <w:rFonts w:eastAsia="Arial"/>
          <w:sz w:val="22"/>
          <w:szCs w:val="22"/>
        </w:rPr>
        <w:t xml:space="preserve"> </w:t>
      </w:r>
      <w:r w:rsidR="006661A4" w:rsidRPr="00DA41FE">
        <w:rPr>
          <w:sz w:val="22"/>
          <w:szCs w:val="22"/>
        </w:rPr>
        <w:t>niższej</w:t>
      </w:r>
      <w:r w:rsidR="006661A4" w:rsidRPr="00DA41FE">
        <w:rPr>
          <w:rFonts w:eastAsia="Arial"/>
          <w:sz w:val="22"/>
          <w:szCs w:val="22"/>
        </w:rPr>
        <w:t xml:space="preserve"> </w:t>
      </w:r>
      <w:r w:rsidR="006661A4" w:rsidRPr="00DA41FE">
        <w:rPr>
          <w:sz w:val="22"/>
          <w:szCs w:val="22"/>
        </w:rPr>
        <w:t>niż</w:t>
      </w:r>
      <w:r w:rsidR="006661A4" w:rsidRPr="00DA41FE">
        <w:rPr>
          <w:rFonts w:eastAsia="Arial"/>
          <w:sz w:val="22"/>
          <w:szCs w:val="22"/>
        </w:rPr>
        <w:t xml:space="preserve">  </w:t>
      </w:r>
      <w:r w:rsidR="006661A4" w:rsidRPr="00DA41FE">
        <w:rPr>
          <w:sz w:val="22"/>
          <w:szCs w:val="22"/>
        </w:rPr>
        <w:t xml:space="preserve">30% wartości netto usługi </w:t>
      </w:r>
      <w:r w:rsidR="006661A4" w:rsidRPr="00DA41FE">
        <w:rPr>
          <w:rFonts w:eastAsia="Calibri"/>
          <w:sz w:val="22"/>
          <w:szCs w:val="22"/>
        </w:rPr>
        <w:t xml:space="preserve">obliczonej jako średnia miesięczna wartości w </w:t>
      </w:r>
      <w:r w:rsidR="006661A4" w:rsidRPr="00F564D1">
        <w:rPr>
          <w:rFonts w:eastAsia="Calibri"/>
          <w:sz w:val="22"/>
          <w:szCs w:val="22"/>
        </w:rPr>
        <w:t>ciągu każdego roku trwania umowy.</w:t>
      </w:r>
    </w:p>
    <w:p w14:paraId="06ECFE8B" w14:textId="10A36312" w:rsidR="006661A4" w:rsidRPr="001E13AD" w:rsidRDefault="006661A4" w:rsidP="00496844">
      <w:pPr>
        <w:numPr>
          <w:ilvl w:val="0"/>
          <w:numId w:val="5"/>
        </w:numPr>
        <w:spacing w:line="276" w:lineRule="auto"/>
        <w:ind w:left="284" w:hanging="284"/>
        <w:rPr>
          <w:rFonts w:eastAsia="Calibri"/>
          <w:b/>
          <w:bCs/>
          <w:color w:val="FF0000"/>
          <w:sz w:val="22"/>
          <w:szCs w:val="22"/>
        </w:rPr>
      </w:pPr>
      <w:bookmarkStart w:id="1" w:name="_Hlk134432349"/>
      <w:r w:rsidRPr="001E13AD">
        <w:rPr>
          <w:rFonts w:eastAsia="Calibri"/>
          <w:b/>
          <w:bCs/>
          <w:color w:val="FF0000"/>
          <w:sz w:val="22"/>
          <w:szCs w:val="22"/>
        </w:rPr>
        <w:t xml:space="preserve">W przypadku gdy </w:t>
      </w:r>
      <w:r w:rsidR="00A3314B" w:rsidRPr="001E13AD">
        <w:rPr>
          <w:rFonts w:eastAsia="Calibri"/>
          <w:b/>
          <w:bCs/>
          <w:color w:val="FF0000"/>
          <w:sz w:val="22"/>
          <w:szCs w:val="22"/>
        </w:rPr>
        <w:t>Wykonawca</w:t>
      </w:r>
      <w:r w:rsidRPr="001E13AD">
        <w:rPr>
          <w:rFonts w:eastAsia="Calibri"/>
          <w:b/>
          <w:bCs/>
          <w:color w:val="FF0000"/>
          <w:sz w:val="22"/>
          <w:szCs w:val="22"/>
        </w:rPr>
        <w:t xml:space="preserve"> nie zapewni </w:t>
      </w:r>
      <w:r w:rsidR="00A3314B" w:rsidRPr="001E13AD">
        <w:rPr>
          <w:rFonts w:eastAsia="Calibri"/>
          <w:b/>
          <w:bCs/>
          <w:color w:val="FF0000"/>
          <w:sz w:val="22"/>
          <w:szCs w:val="22"/>
        </w:rPr>
        <w:t>Zamawiającemu</w:t>
      </w:r>
      <w:r w:rsidRPr="001E13AD">
        <w:rPr>
          <w:rFonts w:eastAsia="Calibri"/>
          <w:b/>
          <w:bCs/>
          <w:color w:val="FF0000"/>
          <w:sz w:val="22"/>
          <w:szCs w:val="22"/>
        </w:rPr>
        <w:t xml:space="preserve"> ulg w</w:t>
      </w:r>
      <w:r w:rsidR="00B420C4" w:rsidRPr="001E13AD">
        <w:rPr>
          <w:rFonts w:eastAsia="Calibri"/>
          <w:b/>
          <w:bCs/>
          <w:color w:val="FF0000"/>
          <w:sz w:val="22"/>
          <w:szCs w:val="22"/>
        </w:rPr>
        <w:t xml:space="preserve"> miesięcznych</w:t>
      </w:r>
      <w:r w:rsidRPr="001E13AD">
        <w:rPr>
          <w:rFonts w:eastAsia="Calibri"/>
          <w:b/>
          <w:bCs/>
          <w:color w:val="FF0000"/>
          <w:sz w:val="22"/>
          <w:szCs w:val="22"/>
        </w:rPr>
        <w:t xml:space="preserve"> wpłatach na PEFRON w wysokości określon</w:t>
      </w:r>
      <w:r w:rsidR="00B420C4" w:rsidRPr="001E13AD">
        <w:rPr>
          <w:rFonts w:eastAsia="Calibri"/>
          <w:b/>
          <w:bCs/>
          <w:color w:val="FF0000"/>
          <w:sz w:val="22"/>
          <w:szCs w:val="22"/>
        </w:rPr>
        <w:t>ej</w:t>
      </w:r>
      <w:r w:rsidRPr="001E13AD">
        <w:rPr>
          <w:rFonts w:eastAsia="Calibri"/>
          <w:b/>
          <w:bCs/>
          <w:color w:val="FF0000"/>
          <w:sz w:val="22"/>
          <w:szCs w:val="22"/>
        </w:rPr>
        <w:t xml:space="preserve"> w ust. 2, </w:t>
      </w:r>
      <w:r w:rsidR="00A3314B" w:rsidRPr="001E13AD">
        <w:rPr>
          <w:rFonts w:eastAsia="Calibri"/>
          <w:b/>
          <w:bCs/>
          <w:color w:val="FF0000"/>
          <w:sz w:val="22"/>
          <w:szCs w:val="22"/>
        </w:rPr>
        <w:t>Wykonawca</w:t>
      </w:r>
      <w:r w:rsidRPr="001E13AD">
        <w:rPr>
          <w:rFonts w:eastAsia="Calibri"/>
          <w:b/>
          <w:bCs/>
          <w:color w:val="FF0000"/>
          <w:sz w:val="22"/>
          <w:szCs w:val="22"/>
        </w:rPr>
        <w:t xml:space="preserve"> zapłaci na rzecz </w:t>
      </w:r>
      <w:r w:rsidR="00A3314B" w:rsidRPr="001E13AD">
        <w:rPr>
          <w:rFonts w:eastAsia="Calibri"/>
          <w:b/>
          <w:bCs/>
          <w:color w:val="FF0000"/>
          <w:sz w:val="22"/>
          <w:szCs w:val="22"/>
        </w:rPr>
        <w:t>Zamawiającego</w:t>
      </w:r>
      <w:r w:rsidR="001E13AD" w:rsidRPr="001E13AD">
        <w:rPr>
          <w:rFonts w:eastAsia="Calibri"/>
          <w:b/>
          <w:bCs/>
          <w:color w:val="FF0000"/>
          <w:sz w:val="22"/>
          <w:szCs w:val="22"/>
        </w:rPr>
        <w:t xml:space="preserve"> każdorazowo</w:t>
      </w:r>
      <w:r w:rsidRPr="001E13AD">
        <w:rPr>
          <w:rFonts w:eastAsia="Calibri"/>
          <w:b/>
          <w:bCs/>
          <w:color w:val="FF0000"/>
          <w:sz w:val="22"/>
          <w:szCs w:val="22"/>
        </w:rPr>
        <w:t xml:space="preserve"> karę umowną w wysokości </w:t>
      </w:r>
      <w:r w:rsidR="003915D9" w:rsidRPr="001E13AD">
        <w:rPr>
          <w:rFonts w:eastAsia="Calibri"/>
          <w:b/>
          <w:bCs/>
          <w:color w:val="FF0000"/>
          <w:sz w:val="22"/>
          <w:szCs w:val="22"/>
        </w:rPr>
        <w:t>5</w:t>
      </w:r>
      <w:r w:rsidRPr="001E13AD">
        <w:rPr>
          <w:rFonts w:eastAsia="Calibri"/>
          <w:b/>
          <w:bCs/>
          <w:color w:val="FF0000"/>
          <w:sz w:val="22"/>
          <w:szCs w:val="22"/>
        </w:rPr>
        <w:t>000 zł</w:t>
      </w:r>
      <w:r w:rsidR="001E13AD" w:rsidRPr="001E13AD">
        <w:rPr>
          <w:rFonts w:eastAsia="Calibri"/>
          <w:b/>
          <w:bCs/>
          <w:color w:val="FF0000"/>
          <w:sz w:val="22"/>
          <w:szCs w:val="22"/>
        </w:rPr>
        <w:t>.</w:t>
      </w:r>
    </w:p>
    <w:bookmarkEnd w:id="1"/>
    <w:p w14:paraId="4CEDC8F4" w14:textId="17BE90BB" w:rsidR="006661A4" w:rsidRPr="00DA41FE" w:rsidRDefault="006661A4" w:rsidP="00496844">
      <w:pPr>
        <w:pStyle w:val="Bezodstpw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eastAsia="Arial" w:hAnsi="Times New Roman" w:cs="Times New Roman"/>
        </w:rPr>
      </w:pPr>
      <w:r w:rsidRPr="00DA41FE">
        <w:rPr>
          <w:rFonts w:ascii="Times New Roman" w:hAnsi="Times New Roman" w:cs="Times New Roman"/>
        </w:rPr>
        <w:t>Warunkiem</w:t>
      </w:r>
      <w:r w:rsidRPr="00DA41FE">
        <w:rPr>
          <w:rFonts w:ascii="Times New Roman" w:eastAsia="Arial" w:hAnsi="Times New Roman" w:cs="Times New Roman"/>
        </w:rPr>
        <w:t xml:space="preserve"> </w:t>
      </w:r>
      <w:r w:rsidRPr="00DA41FE">
        <w:rPr>
          <w:rFonts w:ascii="Times New Roman" w:hAnsi="Times New Roman" w:cs="Times New Roman"/>
        </w:rPr>
        <w:t>uzyskania</w:t>
      </w:r>
      <w:r w:rsidRPr="00DA41FE">
        <w:rPr>
          <w:rFonts w:ascii="Times New Roman" w:eastAsia="Arial" w:hAnsi="Times New Roman" w:cs="Times New Roman"/>
        </w:rPr>
        <w:t xml:space="preserve"> </w:t>
      </w:r>
      <w:r w:rsidRPr="00DA41FE">
        <w:rPr>
          <w:rFonts w:ascii="Times New Roman" w:hAnsi="Times New Roman" w:cs="Times New Roman"/>
        </w:rPr>
        <w:t>ulgi</w:t>
      </w:r>
      <w:r w:rsidRPr="00DA41FE">
        <w:rPr>
          <w:rFonts w:ascii="Times New Roman" w:eastAsia="Arial" w:hAnsi="Times New Roman" w:cs="Times New Roman"/>
        </w:rPr>
        <w:t xml:space="preserve"> </w:t>
      </w:r>
      <w:r w:rsidRPr="00DA41FE">
        <w:rPr>
          <w:rFonts w:ascii="Times New Roman" w:hAnsi="Times New Roman" w:cs="Times New Roman"/>
        </w:rPr>
        <w:t>w</w:t>
      </w:r>
      <w:r w:rsidRPr="00DA41FE">
        <w:rPr>
          <w:rFonts w:ascii="Times New Roman" w:eastAsia="Arial" w:hAnsi="Times New Roman" w:cs="Times New Roman"/>
        </w:rPr>
        <w:t xml:space="preserve"> </w:t>
      </w:r>
      <w:r w:rsidRPr="00DA41FE">
        <w:rPr>
          <w:rFonts w:ascii="Times New Roman" w:hAnsi="Times New Roman" w:cs="Times New Roman"/>
        </w:rPr>
        <w:t>obowiązkowych</w:t>
      </w:r>
      <w:r w:rsidRPr="00DA41FE">
        <w:rPr>
          <w:rFonts w:ascii="Times New Roman" w:eastAsia="Arial" w:hAnsi="Times New Roman" w:cs="Times New Roman"/>
        </w:rPr>
        <w:t xml:space="preserve"> </w:t>
      </w:r>
      <w:r w:rsidRPr="00DA41FE">
        <w:rPr>
          <w:rFonts w:ascii="Times New Roman" w:hAnsi="Times New Roman" w:cs="Times New Roman"/>
        </w:rPr>
        <w:t>wpłatach</w:t>
      </w:r>
      <w:r w:rsidRPr="00DA41FE">
        <w:rPr>
          <w:rFonts w:ascii="Times New Roman" w:eastAsia="Arial" w:hAnsi="Times New Roman" w:cs="Times New Roman"/>
        </w:rPr>
        <w:t xml:space="preserve"> </w:t>
      </w:r>
      <w:r w:rsidRPr="00DA41FE">
        <w:rPr>
          <w:rFonts w:ascii="Times New Roman" w:hAnsi="Times New Roman" w:cs="Times New Roman"/>
        </w:rPr>
        <w:t>na</w:t>
      </w:r>
      <w:r w:rsidRPr="00DA41FE">
        <w:rPr>
          <w:rFonts w:ascii="Times New Roman" w:eastAsia="Arial" w:hAnsi="Times New Roman" w:cs="Times New Roman"/>
        </w:rPr>
        <w:t xml:space="preserve"> </w:t>
      </w:r>
      <w:r w:rsidRPr="00DA41FE">
        <w:rPr>
          <w:rFonts w:ascii="Times New Roman" w:hAnsi="Times New Roman" w:cs="Times New Roman"/>
        </w:rPr>
        <w:t>PFRON</w:t>
      </w:r>
      <w:r w:rsidRPr="00DA41FE">
        <w:rPr>
          <w:rFonts w:ascii="Times New Roman" w:eastAsia="Arial" w:hAnsi="Times New Roman" w:cs="Times New Roman"/>
        </w:rPr>
        <w:t xml:space="preserve"> </w:t>
      </w:r>
      <w:r w:rsidRPr="00DA41FE">
        <w:rPr>
          <w:rFonts w:ascii="Times New Roman" w:hAnsi="Times New Roman" w:cs="Times New Roman"/>
        </w:rPr>
        <w:t>jest</w:t>
      </w:r>
      <w:r w:rsidRPr="00DA41FE">
        <w:rPr>
          <w:rFonts w:ascii="Times New Roman" w:eastAsia="Arial" w:hAnsi="Times New Roman" w:cs="Times New Roman"/>
        </w:rPr>
        <w:t xml:space="preserve"> </w:t>
      </w:r>
      <w:r w:rsidRPr="00DA41FE">
        <w:rPr>
          <w:rFonts w:ascii="Times New Roman" w:hAnsi="Times New Roman" w:cs="Times New Roman"/>
        </w:rPr>
        <w:t>opłacenie</w:t>
      </w:r>
      <w:r w:rsidRPr="00DA41FE">
        <w:rPr>
          <w:rFonts w:ascii="Times New Roman" w:eastAsia="Arial" w:hAnsi="Times New Roman" w:cs="Times New Roman"/>
        </w:rPr>
        <w:t xml:space="preserve"> </w:t>
      </w:r>
      <w:r w:rsidRPr="00DA41FE">
        <w:rPr>
          <w:rFonts w:ascii="Times New Roman" w:hAnsi="Times New Roman" w:cs="Times New Roman"/>
        </w:rPr>
        <w:t>faktury</w:t>
      </w:r>
      <w:r w:rsidRPr="00DA41FE">
        <w:rPr>
          <w:rFonts w:ascii="Times New Roman" w:eastAsia="Arial" w:hAnsi="Times New Roman" w:cs="Times New Roman"/>
        </w:rPr>
        <w:t xml:space="preserve"> </w:t>
      </w:r>
      <w:r w:rsidRPr="00DA41FE">
        <w:rPr>
          <w:rFonts w:ascii="Times New Roman" w:hAnsi="Times New Roman" w:cs="Times New Roman"/>
        </w:rPr>
        <w:t>VAT</w:t>
      </w:r>
      <w:r w:rsidRPr="00DA41FE">
        <w:rPr>
          <w:rFonts w:ascii="Times New Roman" w:eastAsia="Arial" w:hAnsi="Times New Roman" w:cs="Times New Roman"/>
        </w:rPr>
        <w:t xml:space="preserve"> </w:t>
      </w:r>
      <w:r w:rsidRPr="00DA41FE">
        <w:rPr>
          <w:rFonts w:ascii="Times New Roman" w:hAnsi="Times New Roman" w:cs="Times New Roman"/>
        </w:rPr>
        <w:t>w</w:t>
      </w:r>
      <w:r w:rsidRPr="00DA41FE">
        <w:rPr>
          <w:rFonts w:ascii="Times New Roman" w:eastAsia="Arial" w:hAnsi="Times New Roman" w:cs="Times New Roman"/>
        </w:rPr>
        <w:t xml:space="preserve"> </w:t>
      </w:r>
      <w:r w:rsidRPr="00DA41FE">
        <w:rPr>
          <w:rFonts w:ascii="Times New Roman" w:hAnsi="Times New Roman" w:cs="Times New Roman"/>
        </w:rPr>
        <w:t>terminie</w:t>
      </w:r>
      <w:r w:rsidRPr="00DA41FE">
        <w:rPr>
          <w:rFonts w:ascii="Times New Roman" w:eastAsia="Arial" w:hAnsi="Times New Roman" w:cs="Times New Roman"/>
        </w:rPr>
        <w:t xml:space="preserve"> </w:t>
      </w:r>
      <w:r w:rsidRPr="00DA41FE">
        <w:rPr>
          <w:rFonts w:ascii="Times New Roman" w:hAnsi="Times New Roman" w:cs="Times New Roman"/>
        </w:rPr>
        <w:t>określonym</w:t>
      </w:r>
      <w:r w:rsidRPr="00DA41FE">
        <w:rPr>
          <w:rFonts w:ascii="Times New Roman" w:eastAsia="Arial" w:hAnsi="Times New Roman" w:cs="Times New Roman"/>
        </w:rPr>
        <w:t xml:space="preserve"> </w:t>
      </w:r>
      <w:r w:rsidRPr="00DA41FE">
        <w:rPr>
          <w:rFonts w:ascii="Times New Roman" w:hAnsi="Times New Roman" w:cs="Times New Roman"/>
        </w:rPr>
        <w:t>§</w:t>
      </w:r>
      <w:r w:rsidR="00ED55C7" w:rsidRPr="00DA41FE">
        <w:rPr>
          <w:rFonts w:ascii="Times New Roman" w:hAnsi="Times New Roman" w:cs="Times New Roman"/>
        </w:rPr>
        <w:t>6</w:t>
      </w:r>
      <w:r w:rsidRPr="00DA41FE">
        <w:rPr>
          <w:rFonts w:ascii="Times New Roman" w:eastAsia="Arial" w:hAnsi="Times New Roman" w:cs="Times New Roman"/>
        </w:rPr>
        <w:t xml:space="preserve"> </w:t>
      </w:r>
      <w:r w:rsidRPr="00DA41FE">
        <w:rPr>
          <w:rFonts w:ascii="Times New Roman" w:hAnsi="Times New Roman" w:cs="Times New Roman"/>
        </w:rPr>
        <w:t>ust.</w:t>
      </w:r>
      <w:r w:rsidRPr="00DA41FE">
        <w:rPr>
          <w:rFonts w:ascii="Times New Roman" w:eastAsia="Arial" w:hAnsi="Times New Roman" w:cs="Times New Roman"/>
        </w:rPr>
        <w:t xml:space="preserve"> </w:t>
      </w:r>
      <w:r w:rsidR="00ED55C7" w:rsidRPr="00DA41FE">
        <w:rPr>
          <w:rFonts w:ascii="Times New Roman" w:hAnsi="Times New Roman" w:cs="Times New Roman"/>
        </w:rPr>
        <w:t>4</w:t>
      </w:r>
      <w:r w:rsidRPr="00DA41FE">
        <w:rPr>
          <w:rFonts w:ascii="Times New Roman" w:eastAsia="Arial" w:hAnsi="Times New Roman" w:cs="Times New Roman"/>
        </w:rPr>
        <w:t xml:space="preserve"> </w:t>
      </w:r>
      <w:r w:rsidRPr="00DA41FE">
        <w:rPr>
          <w:rFonts w:ascii="Times New Roman" w:hAnsi="Times New Roman" w:cs="Times New Roman"/>
        </w:rPr>
        <w:t>umowy,</w:t>
      </w:r>
      <w:r w:rsidRPr="00DA41FE">
        <w:rPr>
          <w:rFonts w:ascii="Times New Roman" w:eastAsia="Arial" w:hAnsi="Times New Roman" w:cs="Times New Roman"/>
        </w:rPr>
        <w:t xml:space="preserve">  </w:t>
      </w:r>
      <w:r w:rsidRPr="00DA41FE">
        <w:rPr>
          <w:rFonts w:ascii="Times New Roman" w:hAnsi="Times New Roman" w:cs="Times New Roman"/>
        </w:rPr>
        <w:t>przy</w:t>
      </w:r>
      <w:r w:rsidRPr="00DA41FE">
        <w:rPr>
          <w:rFonts w:ascii="Times New Roman" w:eastAsia="Arial" w:hAnsi="Times New Roman" w:cs="Times New Roman"/>
        </w:rPr>
        <w:t xml:space="preserve"> </w:t>
      </w:r>
      <w:r w:rsidRPr="00DA41FE">
        <w:rPr>
          <w:rFonts w:ascii="Times New Roman" w:hAnsi="Times New Roman" w:cs="Times New Roman"/>
        </w:rPr>
        <w:t>czym</w:t>
      </w:r>
      <w:r w:rsidRPr="00DA41FE">
        <w:rPr>
          <w:rFonts w:ascii="Times New Roman" w:eastAsia="Arial" w:hAnsi="Times New Roman" w:cs="Times New Roman"/>
        </w:rPr>
        <w:t xml:space="preserve"> </w:t>
      </w:r>
      <w:r w:rsidRPr="00DA41FE">
        <w:rPr>
          <w:rFonts w:ascii="Times New Roman" w:hAnsi="Times New Roman" w:cs="Times New Roman"/>
        </w:rPr>
        <w:t>za</w:t>
      </w:r>
      <w:r w:rsidRPr="00DA41FE">
        <w:rPr>
          <w:rFonts w:ascii="Times New Roman" w:eastAsia="Arial" w:hAnsi="Times New Roman" w:cs="Times New Roman"/>
        </w:rPr>
        <w:t xml:space="preserve"> </w:t>
      </w:r>
      <w:r w:rsidRPr="00DA41FE">
        <w:rPr>
          <w:rFonts w:ascii="Times New Roman" w:hAnsi="Times New Roman" w:cs="Times New Roman"/>
        </w:rPr>
        <w:t>datę</w:t>
      </w:r>
      <w:r w:rsidRPr="00DA41FE">
        <w:rPr>
          <w:rFonts w:ascii="Times New Roman" w:eastAsia="Arial" w:hAnsi="Times New Roman" w:cs="Times New Roman"/>
        </w:rPr>
        <w:t xml:space="preserve"> </w:t>
      </w:r>
      <w:r w:rsidRPr="00DA41FE">
        <w:rPr>
          <w:rFonts w:ascii="Times New Roman" w:hAnsi="Times New Roman" w:cs="Times New Roman"/>
        </w:rPr>
        <w:t>zapłaty</w:t>
      </w:r>
      <w:r w:rsidRPr="00DA41FE">
        <w:rPr>
          <w:rFonts w:ascii="Times New Roman" w:eastAsia="Arial" w:hAnsi="Times New Roman" w:cs="Times New Roman"/>
        </w:rPr>
        <w:t xml:space="preserve"> </w:t>
      </w:r>
      <w:r w:rsidRPr="00DA41FE">
        <w:rPr>
          <w:rFonts w:ascii="Times New Roman" w:hAnsi="Times New Roman" w:cs="Times New Roman"/>
        </w:rPr>
        <w:t>uważa</w:t>
      </w:r>
      <w:r w:rsidRPr="00DA41FE">
        <w:rPr>
          <w:rFonts w:ascii="Times New Roman" w:eastAsia="Arial" w:hAnsi="Times New Roman" w:cs="Times New Roman"/>
        </w:rPr>
        <w:t xml:space="preserve"> </w:t>
      </w:r>
      <w:r w:rsidRPr="00DA41FE">
        <w:rPr>
          <w:rFonts w:ascii="Times New Roman" w:hAnsi="Times New Roman" w:cs="Times New Roman"/>
        </w:rPr>
        <w:t>się</w:t>
      </w:r>
      <w:r w:rsidRPr="00DA41FE">
        <w:rPr>
          <w:rFonts w:ascii="Times New Roman" w:eastAsia="Arial" w:hAnsi="Times New Roman" w:cs="Times New Roman"/>
        </w:rPr>
        <w:t xml:space="preserve"> datę obciążenia rachunku bankowego Zleceniodawcy na podstawie polecenia przelewu.</w:t>
      </w:r>
    </w:p>
    <w:p w14:paraId="57D43F36" w14:textId="57A8320E" w:rsidR="00B61CEA" w:rsidRPr="00DA41FE" w:rsidRDefault="00EB519A" w:rsidP="00496844">
      <w:pPr>
        <w:pStyle w:val="Akapitzlist"/>
        <w:numPr>
          <w:ilvl w:val="0"/>
          <w:numId w:val="5"/>
        </w:numPr>
        <w:spacing w:line="276" w:lineRule="auto"/>
        <w:ind w:left="284" w:hanging="284"/>
        <w:rPr>
          <w:sz w:val="22"/>
          <w:szCs w:val="22"/>
        </w:rPr>
      </w:pPr>
      <w:r w:rsidRPr="00DA41FE">
        <w:rPr>
          <w:sz w:val="22"/>
          <w:szCs w:val="22"/>
        </w:rPr>
        <w:t xml:space="preserve">Wykonawca zobowiązuje się do wyposażenia pracowników ochrony zatrudnionych na terenie Zamawiającego w środki ochrony indywidualnej oraz w jednolitą odzież, jednoznacznie wskazującą na charakter wykonywanej pracy z umieszczoną w widocznym miejscu nazwą i znakiem graficznym Wykonawcy oraz napisem „Ochrona”. </w:t>
      </w:r>
    </w:p>
    <w:p w14:paraId="45552116" w14:textId="77777777" w:rsidR="00383A00" w:rsidRPr="00DA41FE" w:rsidRDefault="00EB519A" w:rsidP="00496844">
      <w:pPr>
        <w:pStyle w:val="Akapitzlist"/>
        <w:numPr>
          <w:ilvl w:val="0"/>
          <w:numId w:val="5"/>
        </w:numPr>
        <w:spacing w:line="276" w:lineRule="auto"/>
        <w:ind w:left="284" w:hanging="284"/>
        <w:rPr>
          <w:sz w:val="22"/>
          <w:szCs w:val="22"/>
        </w:rPr>
      </w:pPr>
      <w:r w:rsidRPr="00DA41FE">
        <w:rPr>
          <w:sz w:val="22"/>
          <w:szCs w:val="22"/>
        </w:rPr>
        <w:t>Wykonawca zobowiązuje się do wykonywania zadań dotyczących dozoru i ochrony osób oraz mienia z należytą starannością i sumiennością.</w:t>
      </w:r>
    </w:p>
    <w:p w14:paraId="584C281C" w14:textId="77777777" w:rsidR="00383A00" w:rsidRPr="00DA41FE" w:rsidRDefault="00EB519A" w:rsidP="00496844">
      <w:pPr>
        <w:pStyle w:val="Akapitzlist"/>
        <w:numPr>
          <w:ilvl w:val="0"/>
          <w:numId w:val="5"/>
        </w:numPr>
        <w:spacing w:line="276" w:lineRule="auto"/>
        <w:ind w:left="284" w:hanging="284"/>
        <w:rPr>
          <w:sz w:val="22"/>
          <w:szCs w:val="22"/>
        </w:rPr>
      </w:pPr>
      <w:r w:rsidRPr="00DA41FE">
        <w:rPr>
          <w:sz w:val="22"/>
          <w:szCs w:val="22"/>
        </w:rPr>
        <w:t>Wykonywanie usług ochrony mienia realizowane jest przez pracowników Wykonawcy w oparciu o wydane przez Zamawiającego i uzgodnione z Wykonawcą instrukcje i regulaminy, z których treścią Wykonawca zapozna swoich pracowników.</w:t>
      </w:r>
    </w:p>
    <w:p w14:paraId="46741A5F" w14:textId="77777777" w:rsidR="00383A00" w:rsidRPr="00DA41FE" w:rsidRDefault="00383A00" w:rsidP="00496844">
      <w:pPr>
        <w:pStyle w:val="Akapitzlist"/>
        <w:widowControl w:val="0"/>
        <w:numPr>
          <w:ilvl w:val="0"/>
          <w:numId w:val="5"/>
        </w:numPr>
        <w:spacing w:line="276" w:lineRule="auto"/>
        <w:ind w:left="284" w:hanging="284"/>
        <w:rPr>
          <w:sz w:val="22"/>
          <w:szCs w:val="22"/>
          <w:shd w:val="clear" w:color="auto" w:fill="FFFFFF"/>
        </w:rPr>
      </w:pPr>
      <w:r w:rsidRPr="00DA41FE">
        <w:rPr>
          <w:sz w:val="22"/>
          <w:szCs w:val="22"/>
        </w:rPr>
        <w:t xml:space="preserve">Wykonawca załącza w formie załącznika do umowy, kopię poświadczoną za zgodność z oryginałem, aktualnej w okresie trwania umowy polisy lub innego dokumentu ubezpieczenia potwierdzającego, że Wykonawca jest ubezpieczony od odpowiedzialności cywilnej (deliktowej i kontraktowej) w zakresie prowadzonej działalności gospodarczej określonej przedmiotem zamówienia. </w:t>
      </w:r>
    </w:p>
    <w:p w14:paraId="5D292AF5" w14:textId="3B2646BA" w:rsidR="00383A00" w:rsidRPr="00DA41FE" w:rsidRDefault="00383A00" w:rsidP="00496844">
      <w:pPr>
        <w:pStyle w:val="Akapitzlist"/>
        <w:widowControl w:val="0"/>
        <w:numPr>
          <w:ilvl w:val="0"/>
          <w:numId w:val="5"/>
        </w:numPr>
        <w:spacing w:line="276" w:lineRule="auto"/>
        <w:ind w:left="284" w:hanging="284"/>
        <w:rPr>
          <w:sz w:val="22"/>
          <w:szCs w:val="22"/>
          <w:shd w:val="clear" w:color="auto" w:fill="FFFFFF"/>
        </w:rPr>
      </w:pPr>
      <w:r w:rsidRPr="00DA41FE">
        <w:rPr>
          <w:sz w:val="22"/>
          <w:szCs w:val="22"/>
        </w:rPr>
        <w:t xml:space="preserve">W przypadku wygaśnięcia ważności ubezpieczenia, o którym mowa w ust. 1, w czasie trwania niniejszej umowy Wykonawca zobowiązany jest do jego wznowienia i dostarczenia stosownych dokumentów w terminie nie dłuższym niż 3 dni pod rygorem uprawnienia Zamawiającego do odstąpienia od tej umowy w trybie natychmiastowym, przy czym uprawnienie to będzie mógł wykonać Zamawiający w czasie nie dłuższym niż 7 dni liczonych od upływu ostatniego dnia terminu do dostarczenia przedmiotowych dokumentów. </w:t>
      </w:r>
    </w:p>
    <w:p w14:paraId="0F61F22B" w14:textId="4F463F48" w:rsidR="00383A00" w:rsidRPr="00DA41FE" w:rsidRDefault="00383A00" w:rsidP="00496844">
      <w:pPr>
        <w:pStyle w:val="Akapitzlist"/>
        <w:widowControl w:val="0"/>
        <w:numPr>
          <w:ilvl w:val="0"/>
          <w:numId w:val="5"/>
        </w:numPr>
        <w:spacing w:line="276" w:lineRule="auto"/>
        <w:ind w:left="284" w:hanging="284"/>
        <w:rPr>
          <w:sz w:val="22"/>
          <w:szCs w:val="22"/>
          <w:shd w:val="clear" w:color="auto" w:fill="FFFFFF"/>
        </w:rPr>
      </w:pPr>
      <w:r w:rsidRPr="00DA41FE">
        <w:rPr>
          <w:sz w:val="22"/>
          <w:szCs w:val="22"/>
        </w:rPr>
        <w:t xml:space="preserve">W przypadku odstąpienia od umowy w związku z ust.2 Zamawiającemu przysługuje kara umowna w wysokości 5.000,00 zł. </w:t>
      </w:r>
    </w:p>
    <w:p w14:paraId="5E7C1EB4" w14:textId="63E06F93" w:rsidR="00B61CEA" w:rsidRPr="00DA41FE" w:rsidRDefault="00B61CEA" w:rsidP="00383A00">
      <w:pPr>
        <w:pStyle w:val="Akapitzlist"/>
        <w:spacing w:line="276" w:lineRule="auto"/>
        <w:ind w:left="284" w:firstLine="0"/>
        <w:rPr>
          <w:sz w:val="22"/>
          <w:szCs w:val="22"/>
        </w:rPr>
      </w:pPr>
    </w:p>
    <w:p w14:paraId="7EF69462" w14:textId="77777777" w:rsidR="001C50DA" w:rsidRPr="00DA41FE" w:rsidRDefault="001C50DA" w:rsidP="00383A00">
      <w:pPr>
        <w:spacing w:line="276" w:lineRule="auto"/>
        <w:ind w:left="0" w:firstLine="0"/>
        <w:rPr>
          <w:sz w:val="22"/>
          <w:szCs w:val="22"/>
        </w:rPr>
      </w:pPr>
    </w:p>
    <w:p w14:paraId="1F10D15C" w14:textId="757956D2" w:rsidR="001C50DA" w:rsidRPr="00DA41FE" w:rsidRDefault="00EB519A" w:rsidP="00383A00">
      <w:pPr>
        <w:spacing w:line="276" w:lineRule="auto"/>
        <w:ind w:left="349" w:firstLine="0"/>
        <w:jc w:val="center"/>
        <w:rPr>
          <w:b/>
          <w:bCs/>
          <w:sz w:val="22"/>
          <w:szCs w:val="22"/>
        </w:rPr>
      </w:pPr>
      <w:r w:rsidRPr="00DA41FE">
        <w:rPr>
          <w:b/>
          <w:bCs/>
          <w:sz w:val="22"/>
          <w:szCs w:val="22"/>
        </w:rPr>
        <w:t>§</w:t>
      </w:r>
      <w:r w:rsidR="00383A00" w:rsidRPr="00DA41FE">
        <w:rPr>
          <w:b/>
          <w:bCs/>
          <w:sz w:val="22"/>
          <w:szCs w:val="22"/>
        </w:rPr>
        <w:t>5 Termin realizacji umowy</w:t>
      </w:r>
    </w:p>
    <w:p w14:paraId="4C39352D" w14:textId="39F98927" w:rsidR="001C50DA" w:rsidRPr="00DA41FE" w:rsidRDefault="00EB519A" w:rsidP="00496844">
      <w:pPr>
        <w:pStyle w:val="Akapitzlist"/>
        <w:numPr>
          <w:ilvl w:val="3"/>
          <w:numId w:val="4"/>
        </w:numPr>
        <w:tabs>
          <w:tab w:val="clear" w:pos="1800"/>
        </w:tabs>
        <w:spacing w:line="276" w:lineRule="auto"/>
        <w:ind w:left="284" w:hanging="284"/>
        <w:rPr>
          <w:sz w:val="22"/>
          <w:szCs w:val="22"/>
        </w:rPr>
      </w:pPr>
      <w:r w:rsidRPr="00DA41FE">
        <w:rPr>
          <w:sz w:val="22"/>
          <w:szCs w:val="22"/>
        </w:rPr>
        <w:t xml:space="preserve">Strony ustalają, że </w:t>
      </w:r>
      <w:r w:rsidR="00551438" w:rsidRPr="00DA41FE">
        <w:rPr>
          <w:sz w:val="22"/>
          <w:szCs w:val="22"/>
        </w:rPr>
        <w:t xml:space="preserve">termin realizacji umowy wynosi </w:t>
      </w:r>
      <w:r w:rsidR="001C50DA" w:rsidRPr="00DA41FE">
        <w:rPr>
          <w:sz w:val="22"/>
          <w:szCs w:val="22"/>
        </w:rPr>
        <w:t>tj. 36 m-cy</w:t>
      </w:r>
      <w:r w:rsidRPr="00DA41FE">
        <w:rPr>
          <w:sz w:val="22"/>
          <w:szCs w:val="22"/>
        </w:rPr>
        <w:t xml:space="preserve"> </w:t>
      </w:r>
      <w:r w:rsidR="00551438" w:rsidRPr="00DA41FE">
        <w:rPr>
          <w:sz w:val="22"/>
          <w:szCs w:val="22"/>
        </w:rPr>
        <w:t xml:space="preserve">z mocą obowiązującą </w:t>
      </w:r>
      <w:r w:rsidRPr="00DA41FE">
        <w:rPr>
          <w:sz w:val="22"/>
          <w:szCs w:val="22"/>
        </w:rPr>
        <w:t xml:space="preserve">od </w:t>
      </w:r>
      <w:r w:rsidR="001C50DA" w:rsidRPr="00DA41FE">
        <w:rPr>
          <w:sz w:val="22"/>
          <w:szCs w:val="22"/>
        </w:rPr>
        <w:t>……………….</w:t>
      </w:r>
      <w:r w:rsidRPr="00DA41FE">
        <w:rPr>
          <w:sz w:val="22"/>
          <w:szCs w:val="22"/>
        </w:rPr>
        <w:t xml:space="preserve"> r. do </w:t>
      </w:r>
      <w:r w:rsidR="001C50DA" w:rsidRPr="00DA41FE">
        <w:rPr>
          <w:sz w:val="22"/>
          <w:szCs w:val="22"/>
        </w:rPr>
        <w:t>…………………….</w:t>
      </w:r>
      <w:r w:rsidRPr="00DA41FE">
        <w:rPr>
          <w:sz w:val="22"/>
          <w:szCs w:val="22"/>
        </w:rPr>
        <w:t xml:space="preserve"> </w:t>
      </w:r>
    </w:p>
    <w:p w14:paraId="7889C707" w14:textId="77777777" w:rsidR="00383A00" w:rsidRPr="00DA41FE" w:rsidRDefault="00383A00" w:rsidP="00383A00">
      <w:pPr>
        <w:pStyle w:val="Akapitzlist"/>
        <w:spacing w:line="276" w:lineRule="auto"/>
        <w:ind w:firstLine="0"/>
        <w:jc w:val="center"/>
        <w:rPr>
          <w:b/>
          <w:bCs/>
          <w:sz w:val="22"/>
          <w:szCs w:val="22"/>
        </w:rPr>
      </w:pPr>
    </w:p>
    <w:p w14:paraId="49514B8E" w14:textId="075BDE5E" w:rsidR="00383A00" w:rsidRPr="00DA41FE" w:rsidRDefault="00383A00" w:rsidP="00383A00">
      <w:pPr>
        <w:pStyle w:val="Akapitzlist"/>
        <w:spacing w:line="276" w:lineRule="auto"/>
        <w:ind w:firstLine="0"/>
        <w:jc w:val="center"/>
        <w:rPr>
          <w:b/>
          <w:bCs/>
          <w:sz w:val="22"/>
          <w:szCs w:val="22"/>
        </w:rPr>
      </w:pPr>
      <w:r w:rsidRPr="00DA41FE">
        <w:rPr>
          <w:b/>
          <w:bCs/>
          <w:sz w:val="22"/>
          <w:szCs w:val="22"/>
        </w:rPr>
        <w:t>§6 Wynagrodzenie oraz warunki płatności</w:t>
      </w:r>
    </w:p>
    <w:p w14:paraId="281FA4C1" w14:textId="77777777" w:rsidR="00383A00" w:rsidRPr="00DA41FE" w:rsidRDefault="00383A00" w:rsidP="00496844">
      <w:pPr>
        <w:pStyle w:val="Akapitzlist"/>
        <w:numPr>
          <w:ilvl w:val="4"/>
          <w:numId w:val="4"/>
        </w:numPr>
        <w:tabs>
          <w:tab w:val="clear" w:pos="2160"/>
        </w:tabs>
        <w:spacing w:line="276" w:lineRule="auto"/>
        <w:ind w:left="284" w:hanging="284"/>
        <w:rPr>
          <w:b/>
          <w:bCs/>
          <w:sz w:val="22"/>
          <w:szCs w:val="22"/>
          <w:shd w:val="clear" w:color="auto" w:fill="FFFFFF"/>
        </w:rPr>
      </w:pPr>
      <w:r w:rsidRPr="00DA41FE">
        <w:rPr>
          <w:sz w:val="22"/>
          <w:szCs w:val="22"/>
          <w:shd w:val="clear" w:color="auto" w:fill="FFFFFF"/>
        </w:rPr>
        <w:t>Z</w:t>
      </w:r>
      <w:r w:rsidR="001C50DA" w:rsidRPr="00DA41FE">
        <w:rPr>
          <w:sz w:val="22"/>
          <w:szCs w:val="22"/>
          <w:shd w:val="clear" w:color="auto" w:fill="FFFFFF"/>
        </w:rPr>
        <w:t>a</w:t>
      </w:r>
      <w:r w:rsidR="001C50DA"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="001C50DA" w:rsidRPr="00DA41FE">
        <w:rPr>
          <w:sz w:val="22"/>
          <w:szCs w:val="22"/>
          <w:shd w:val="clear" w:color="auto" w:fill="FFFFFF"/>
        </w:rPr>
        <w:t>wykonywanie</w:t>
      </w:r>
      <w:r w:rsidR="001C50DA"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="001C50DA" w:rsidRPr="00DA41FE">
        <w:rPr>
          <w:sz w:val="22"/>
          <w:szCs w:val="22"/>
          <w:shd w:val="clear" w:color="auto" w:fill="FFFFFF"/>
        </w:rPr>
        <w:t>usługi</w:t>
      </w:r>
      <w:r w:rsidR="001C50DA"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="001C50DA" w:rsidRPr="00DA41FE">
        <w:rPr>
          <w:sz w:val="22"/>
          <w:szCs w:val="22"/>
          <w:shd w:val="clear" w:color="auto" w:fill="FFFFFF"/>
        </w:rPr>
        <w:t>ochrony</w:t>
      </w:r>
      <w:r w:rsidR="001C50DA"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="001C50DA" w:rsidRPr="00DA41FE">
        <w:rPr>
          <w:sz w:val="22"/>
          <w:szCs w:val="22"/>
          <w:shd w:val="clear" w:color="auto" w:fill="FFFFFF"/>
        </w:rPr>
        <w:t>osób</w:t>
      </w:r>
      <w:r w:rsidR="001C50DA"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="001C50DA" w:rsidRPr="00DA41FE">
        <w:rPr>
          <w:sz w:val="22"/>
          <w:szCs w:val="22"/>
          <w:shd w:val="clear" w:color="auto" w:fill="FFFFFF"/>
        </w:rPr>
        <w:t>i</w:t>
      </w:r>
      <w:r w:rsidR="001C50DA"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="001C50DA" w:rsidRPr="00DA41FE">
        <w:rPr>
          <w:sz w:val="22"/>
          <w:szCs w:val="22"/>
          <w:shd w:val="clear" w:color="auto" w:fill="FFFFFF"/>
        </w:rPr>
        <w:t>mienia,</w:t>
      </w:r>
      <w:r w:rsidR="001C50DA"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="001C50DA" w:rsidRPr="00DA41FE">
        <w:rPr>
          <w:sz w:val="22"/>
          <w:szCs w:val="22"/>
          <w:shd w:val="clear" w:color="auto" w:fill="FFFFFF"/>
        </w:rPr>
        <w:t>o</w:t>
      </w:r>
      <w:r w:rsidR="001C50DA"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="001C50DA" w:rsidRPr="00DA41FE">
        <w:rPr>
          <w:sz w:val="22"/>
          <w:szCs w:val="22"/>
          <w:shd w:val="clear" w:color="auto" w:fill="FFFFFF"/>
        </w:rPr>
        <w:t>której</w:t>
      </w:r>
      <w:r w:rsidR="001C50DA"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="001C50DA" w:rsidRPr="00DA41FE">
        <w:rPr>
          <w:sz w:val="22"/>
          <w:szCs w:val="22"/>
          <w:shd w:val="clear" w:color="auto" w:fill="FFFFFF"/>
        </w:rPr>
        <w:t>mowa</w:t>
      </w:r>
      <w:r w:rsidR="001C50DA" w:rsidRPr="00DA41FE">
        <w:rPr>
          <w:rFonts w:eastAsia="Arial"/>
          <w:sz w:val="22"/>
          <w:szCs w:val="22"/>
          <w:shd w:val="clear" w:color="auto" w:fill="FFFFFF"/>
        </w:rPr>
        <w:t xml:space="preserve">  </w:t>
      </w:r>
      <w:r w:rsidR="001C50DA" w:rsidRPr="00DA41FE">
        <w:rPr>
          <w:sz w:val="22"/>
          <w:szCs w:val="22"/>
          <w:shd w:val="clear" w:color="auto" w:fill="FFFFFF"/>
        </w:rPr>
        <w:t>w</w:t>
      </w:r>
      <w:r w:rsidR="001C50DA"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="001C50DA" w:rsidRPr="00DA41FE">
        <w:rPr>
          <w:sz w:val="22"/>
          <w:szCs w:val="22"/>
          <w:shd w:val="clear" w:color="auto" w:fill="FFFFFF"/>
        </w:rPr>
        <w:t>§1</w:t>
      </w:r>
      <w:r w:rsidR="001C50DA" w:rsidRPr="00DA41FE">
        <w:rPr>
          <w:rFonts w:eastAsia="Arial"/>
          <w:sz w:val="22"/>
          <w:szCs w:val="22"/>
          <w:shd w:val="clear" w:color="auto" w:fill="FFFFFF"/>
        </w:rPr>
        <w:t xml:space="preserve">  </w:t>
      </w:r>
      <w:r w:rsidR="001C50DA" w:rsidRPr="00DA41FE">
        <w:rPr>
          <w:sz w:val="22"/>
          <w:szCs w:val="22"/>
          <w:shd w:val="clear" w:color="auto" w:fill="FFFFFF"/>
        </w:rPr>
        <w:t>ustala</w:t>
      </w:r>
      <w:r w:rsidR="001C50DA"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="001C50DA" w:rsidRPr="00DA41FE">
        <w:rPr>
          <w:sz w:val="22"/>
          <w:szCs w:val="22"/>
          <w:shd w:val="clear" w:color="auto" w:fill="FFFFFF"/>
        </w:rPr>
        <w:t>się</w:t>
      </w:r>
      <w:r w:rsidR="001C50DA" w:rsidRPr="00DA41FE">
        <w:rPr>
          <w:rFonts w:eastAsia="Arial"/>
          <w:sz w:val="22"/>
          <w:szCs w:val="22"/>
          <w:shd w:val="clear" w:color="auto" w:fill="FFFFFF"/>
        </w:rPr>
        <w:t xml:space="preserve">  miesięczne </w:t>
      </w:r>
      <w:r w:rsidR="001C50DA" w:rsidRPr="00DA41FE">
        <w:rPr>
          <w:sz w:val="22"/>
          <w:szCs w:val="22"/>
          <w:shd w:val="clear" w:color="auto" w:fill="FFFFFF"/>
        </w:rPr>
        <w:t>wynagrodzenie</w:t>
      </w:r>
      <w:r w:rsidR="001C50DA"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="001C50DA" w:rsidRPr="00DA41FE">
        <w:rPr>
          <w:sz w:val="22"/>
          <w:szCs w:val="22"/>
          <w:shd w:val="clear" w:color="auto" w:fill="FFFFFF"/>
        </w:rPr>
        <w:t>w</w:t>
      </w:r>
      <w:r w:rsidR="001C50DA"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="001C50DA" w:rsidRPr="00DA41FE">
        <w:rPr>
          <w:sz w:val="22"/>
          <w:szCs w:val="22"/>
          <w:shd w:val="clear" w:color="auto" w:fill="FFFFFF"/>
        </w:rPr>
        <w:t>postaci</w:t>
      </w:r>
      <w:r w:rsidR="001C50DA" w:rsidRPr="00DA41FE">
        <w:rPr>
          <w:rFonts w:eastAsia="Arial"/>
          <w:sz w:val="22"/>
          <w:szCs w:val="22"/>
          <w:shd w:val="clear" w:color="auto" w:fill="FFFFFF"/>
        </w:rPr>
        <w:t xml:space="preserve"> stawki za </w:t>
      </w:r>
      <w:r w:rsidR="001C50DA" w:rsidRPr="00DA41FE">
        <w:rPr>
          <w:rFonts w:eastAsia="Arial"/>
          <w:b/>
          <w:bCs/>
          <w:sz w:val="22"/>
          <w:szCs w:val="22"/>
          <w:shd w:val="clear" w:color="auto" w:fill="FFFFFF"/>
        </w:rPr>
        <w:t xml:space="preserve">1 rbg  pracownika ochrony w wysokości …………….  </w:t>
      </w:r>
      <w:r w:rsidR="001C50DA" w:rsidRPr="00DA41FE">
        <w:rPr>
          <w:b/>
          <w:bCs/>
          <w:sz w:val="22"/>
          <w:szCs w:val="22"/>
          <w:shd w:val="clear" w:color="auto" w:fill="FFFFFF"/>
        </w:rPr>
        <w:t>zł</w:t>
      </w:r>
      <w:r w:rsidR="001C50DA" w:rsidRPr="00DA41FE">
        <w:rPr>
          <w:rFonts w:eastAsia="Arial"/>
          <w:b/>
          <w:bCs/>
          <w:sz w:val="22"/>
          <w:szCs w:val="22"/>
          <w:shd w:val="clear" w:color="auto" w:fill="FFFFFF"/>
        </w:rPr>
        <w:t xml:space="preserve"> </w:t>
      </w:r>
      <w:r w:rsidR="001C50DA" w:rsidRPr="00DA41FE">
        <w:rPr>
          <w:b/>
          <w:bCs/>
          <w:sz w:val="22"/>
          <w:szCs w:val="22"/>
          <w:shd w:val="clear" w:color="auto" w:fill="FFFFFF"/>
        </w:rPr>
        <w:t>netto (słownie: …………………)</w:t>
      </w:r>
      <w:r w:rsidR="001C50DA" w:rsidRPr="00DA41FE">
        <w:rPr>
          <w:rFonts w:eastAsia="Arial"/>
          <w:b/>
          <w:bCs/>
          <w:sz w:val="22"/>
          <w:szCs w:val="22"/>
          <w:shd w:val="clear" w:color="auto" w:fill="FFFFFF"/>
        </w:rPr>
        <w:t xml:space="preserve"> </w:t>
      </w:r>
      <w:r w:rsidR="001C50DA" w:rsidRPr="00DA41FE">
        <w:rPr>
          <w:b/>
          <w:bCs/>
          <w:sz w:val="22"/>
          <w:szCs w:val="22"/>
          <w:shd w:val="clear" w:color="auto" w:fill="FFFFFF"/>
        </w:rPr>
        <w:t>plus</w:t>
      </w:r>
      <w:r w:rsidR="001C50DA" w:rsidRPr="00DA41FE">
        <w:rPr>
          <w:rFonts w:eastAsia="Arial"/>
          <w:b/>
          <w:bCs/>
          <w:sz w:val="22"/>
          <w:szCs w:val="22"/>
          <w:shd w:val="clear" w:color="auto" w:fill="FFFFFF"/>
        </w:rPr>
        <w:t xml:space="preserve"> </w:t>
      </w:r>
      <w:r w:rsidR="001C50DA" w:rsidRPr="00DA41FE">
        <w:rPr>
          <w:b/>
          <w:bCs/>
          <w:sz w:val="22"/>
          <w:szCs w:val="22"/>
          <w:shd w:val="clear" w:color="auto" w:fill="FFFFFF"/>
        </w:rPr>
        <w:t>należny</w:t>
      </w:r>
      <w:r w:rsidR="001C50DA" w:rsidRPr="00DA41FE">
        <w:rPr>
          <w:rFonts w:eastAsia="Arial"/>
          <w:b/>
          <w:bCs/>
          <w:sz w:val="22"/>
          <w:szCs w:val="22"/>
          <w:shd w:val="clear" w:color="auto" w:fill="FFFFFF"/>
        </w:rPr>
        <w:t xml:space="preserve"> </w:t>
      </w:r>
      <w:r w:rsidR="001C50DA" w:rsidRPr="00DA41FE">
        <w:rPr>
          <w:b/>
          <w:bCs/>
          <w:sz w:val="22"/>
          <w:szCs w:val="22"/>
          <w:shd w:val="clear" w:color="auto" w:fill="FFFFFF"/>
        </w:rPr>
        <w:t>podatek</w:t>
      </w:r>
      <w:r w:rsidR="001C50DA" w:rsidRPr="00DA41FE">
        <w:rPr>
          <w:rFonts w:eastAsia="Arial"/>
          <w:b/>
          <w:bCs/>
          <w:sz w:val="22"/>
          <w:szCs w:val="22"/>
          <w:shd w:val="clear" w:color="auto" w:fill="FFFFFF"/>
        </w:rPr>
        <w:t xml:space="preserve"> </w:t>
      </w:r>
      <w:r w:rsidR="001C50DA" w:rsidRPr="00DA41FE">
        <w:rPr>
          <w:b/>
          <w:bCs/>
          <w:sz w:val="22"/>
          <w:szCs w:val="22"/>
          <w:shd w:val="clear" w:color="auto" w:fill="FFFFFF"/>
        </w:rPr>
        <w:t>23%VAT wartość …………… zł brutto</w:t>
      </w:r>
      <w:r w:rsidR="001C50DA" w:rsidRPr="00DA41FE">
        <w:rPr>
          <w:rFonts w:eastAsia="Arial"/>
          <w:b/>
          <w:bCs/>
          <w:sz w:val="22"/>
          <w:szCs w:val="22"/>
          <w:shd w:val="clear" w:color="auto" w:fill="FFFFFF"/>
        </w:rPr>
        <w:t xml:space="preserve"> </w:t>
      </w:r>
      <w:r w:rsidR="001C50DA" w:rsidRPr="00DA41FE">
        <w:rPr>
          <w:b/>
          <w:bCs/>
          <w:sz w:val="22"/>
          <w:szCs w:val="22"/>
          <w:shd w:val="clear" w:color="auto" w:fill="FFFFFF"/>
        </w:rPr>
        <w:t>(słownie:</w:t>
      </w:r>
      <w:r w:rsidR="001C50DA" w:rsidRPr="00DA41FE">
        <w:rPr>
          <w:rFonts w:eastAsia="Arial"/>
          <w:b/>
          <w:bCs/>
          <w:sz w:val="22"/>
          <w:szCs w:val="22"/>
          <w:shd w:val="clear" w:color="auto" w:fill="FFFFFF"/>
        </w:rPr>
        <w:t xml:space="preserve"> …………………………..</w:t>
      </w:r>
      <w:r w:rsidR="001C50DA" w:rsidRPr="00DA41FE">
        <w:rPr>
          <w:b/>
          <w:bCs/>
          <w:sz w:val="22"/>
          <w:szCs w:val="22"/>
          <w:shd w:val="clear" w:color="auto" w:fill="FFFFFF"/>
        </w:rPr>
        <w:t>zł).</w:t>
      </w:r>
    </w:p>
    <w:p w14:paraId="2F83E7D0" w14:textId="77777777" w:rsidR="00383A00" w:rsidRPr="00DA41FE" w:rsidRDefault="001C50DA" w:rsidP="00496844">
      <w:pPr>
        <w:pStyle w:val="Akapitzlist"/>
        <w:numPr>
          <w:ilvl w:val="4"/>
          <w:numId w:val="4"/>
        </w:numPr>
        <w:tabs>
          <w:tab w:val="clear" w:pos="2160"/>
        </w:tabs>
        <w:spacing w:line="276" w:lineRule="auto"/>
        <w:ind w:left="284" w:hanging="284"/>
        <w:rPr>
          <w:rFonts w:eastAsia="Arial"/>
          <w:sz w:val="22"/>
          <w:szCs w:val="22"/>
          <w:shd w:val="clear" w:color="auto" w:fill="FFFFFF"/>
        </w:rPr>
      </w:pPr>
      <w:r w:rsidRPr="00DA41FE">
        <w:rPr>
          <w:sz w:val="22"/>
          <w:szCs w:val="22"/>
          <w:shd w:val="clear" w:color="auto" w:fill="FFFFFF"/>
        </w:rPr>
        <w:t>W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oparciu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o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ustalone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w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umowie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warunki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wykonywania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usługi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ochrony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Zleceniobiorca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wystawia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Zleceniodawcy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fakturę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VAT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w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terminie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do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7-go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dnia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następnego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miesiąca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za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miesiąc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poprzedni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na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podstawie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sporządzonego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zestawienia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godzin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potwierdzonego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przez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upoważnionego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przedstawiciela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Zleceniodawcy.</w:t>
      </w:r>
    </w:p>
    <w:p w14:paraId="0311499C" w14:textId="77777777" w:rsidR="00383A00" w:rsidRPr="00DA41FE" w:rsidRDefault="001C50DA" w:rsidP="00496844">
      <w:pPr>
        <w:pStyle w:val="Akapitzlist"/>
        <w:numPr>
          <w:ilvl w:val="4"/>
          <w:numId w:val="4"/>
        </w:numPr>
        <w:tabs>
          <w:tab w:val="clear" w:pos="2160"/>
        </w:tabs>
        <w:spacing w:line="276" w:lineRule="auto"/>
        <w:ind w:left="284" w:hanging="284"/>
        <w:rPr>
          <w:sz w:val="22"/>
          <w:szCs w:val="22"/>
          <w:shd w:val="clear" w:color="auto" w:fill="FFFFFF"/>
        </w:rPr>
      </w:pPr>
      <w:r w:rsidRPr="00DA41FE">
        <w:rPr>
          <w:sz w:val="22"/>
          <w:szCs w:val="22"/>
          <w:shd w:val="clear" w:color="auto" w:fill="FFFFFF"/>
        </w:rPr>
        <w:lastRenderedPageBreak/>
        <w:t>Zleceniodawca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oświadcza,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że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jest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płatnikiem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VAT,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o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numerze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NIP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 848-00-00-948</w:t>
      </w:r>
    </w:p>
    <w:p w14:paraId="5D79C0A2" w14:textId="6F4F92CD" w:rsidR="00383A00" w:rsidRPr="00DA41FE" w:rsidRDefault="001C50DA" w:rsidP="00496844">
      <w:pPr>
        <w:pStyle w:val="Akapitzlist"/>
        <w:widowControl w:val="0"/>
        <w:numPr>
          <w:ilvl w:val="4"/>
          <w:numId w:val="4"/>
        </w:numPr>
        <w:tabs>
          <w:tab w:val="clear" w:pos="2160"/>
        </w:tabs>
        <w:spacing w:line="276" w:lineRule="auto"/>
        <w:ind w:left="284" w:hanging="284"/>
        <w:rPr>
          <w:sz w:val="22"/>
          <w:szCs w:val="22"/>
          <w:shd w:val="clear" w:color="auto" w:fill="FFFFFF"/>
        </w:rPr>
      </w:pPr>
      <w:r w:rsidRPr="00DA41FE">
        <w:rPr>
          <w:sz w:val="22"/>
          <w:szCs w:val="22"/>
          <w:shd w:val="clear" w:color="auto" w:fill="FFFFFF"/>
        </w:rPr>
        <w:t>Na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podstawie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wystawionej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faktury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VAT,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przesłanej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na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adres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="00BE5328" w:rsidRPr="00DA41FE">
        <w:rPr>
          <w:sz w:val="22"/>
          <w:szCs w:val="22"/>
          <w:shd w:val="clear" w:color="auto" w:fill="FFFFFF"/>
        </w:rPr>
        <w:t>Zamawiającego</w:t>
      </w:r>
      <w:r w:rsidRPr="00DA41FE">
        <w:rPr>
          <w:sz w:val="22"/>
          <w:szCs w:val="22"/>
          <w:shd w:val="clear" w:color="auto" w:fill="FFFFFF"/>
        </w:rPr>
        <w:t>,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="00BE5328" w:rsidRPr="00DA41FE">
        <w:rPr>
          <w:sz w:val="22"/>
          <w:szCs w:val="22"/>
          <w:shd w:val="clear" w:color="auto" w:fill="FFFFFF"/>
        </w:rPr>
        <w:t>Zamawiający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przekazuje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na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konto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="00BE5328" w:rsidRPr="00DA41FE">
        <w:rPr>
          <w:sz w:val="22"/>
          <w:szCs w:val="22"/>
          <w:shd w:val="clear" w:color="auto" w:fill="FFFFFF"/>
        </w:rPr>
        <w:t>Wykonawcy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wskazane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na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fakturze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należną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kwotę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pieniężną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w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terminie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14 </w:t>
      </w:r>
      <w:r w:rsidRPr="00DA41FE">
        <w:rPr>
          <w:sz w:val="22"/>
          <w:szCs w:val="22"/>
          <w:shd w:val="clear" w:color="auto" w:fill="FFFFFF"/>
        </w:rPr>
        <w:t>dni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od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daty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wystawienia  </w:t>
      </w:r>
      <w:r w:rsidRPr="00DA41FE">
        <w:rPr>
          <w:sz w:val="22"/>
          <w:szCs w:val="22"/>
          <w:shd w:val="clear" w:color="auto" w:fill="FFFFFF"/>
        </w:rPr>
        <w:t>faktury.</w:t>
      </w:r>
    </w:p>
    <w:p w14:paraId="3A24A2EC" w14:textId="1E58BF4E" w:rsidR="008B6A64" w:rsidRPr="00DA41FE" w:rsidRDefault="008B6A64" w:rsidP="00496844">
      <w:pPr>
        <w:pStyle w:val="Akapitzlist"/>
        <w:widowControl w:val="0"/>
        <w:numPr>
          <w:ilvl w:val="4"/>
          <w:numId w:val="4"/>
        </w:numPr>
        <w:tabs>
          <w:tab w:val="clear" w:pos="2160"/>
        </w:tabs>
        <w:spacing w:line="276" w:lineRule="auto"/>
        <w:ind w:left="284" w:hanging="284"/>
        <w:rPr>
          <w:sz w:val="22"/>
          <w:szCs w:val="22"/>
          <w:shd w:val="clear" w:color="auto" w:fill="FFFFFF"/>
        </w:rPr>
      </w:pPr>
      <w:r w:rsidRPr="00DA41FE">
        <w:rPr>
          <w:sz w:val="22"/>
          <w:szCs w:val="22"/>
        </w:rPr>
        <w:t xml:space="preserve">Zapłata należności nastąpi w formie przelewu na konto Wykonawcy wskazane w poprawnie wystawionej fakturze. </w:t>
      </w:r>
    </w:p>
    <w:p w14:paraId="11CBA650" w14:textId="77777777" w:rsidR="00383A00" w:rsidRPr="00DA41FE" w:rsidRDefault="001C50DA" w:rsidP="00496844">
      <w:pPr>
        <w:pStyle w:val="Akapitzlist"/>
        <w:widowControl w:val="0"/>
        <w:numPr>
          <w:ilvl w:val="4"/>
          <w:numId w:val="4"/>
        </w:numPr>
        <w:tabs>
          <w:tab w:val="clear" w:pos="2160"/>
        </w:tabs>
        <w:spacing w:line="276" w:lineRule="auto"/>
        <w:ind w:left="284" w:hanging="284"/>
        <w:rPr>
          <w:sz w:val="22"/>
          <w:szCs w:val="22"/>
          <w:shd w:val="clear" w:color="auto" w:fill="FFFFFF"/>
        </w:rPr>
      </w:pPr>
      <w:r w:rsidRPr="00DA41FE">
        <w:rPr>
          <w:sz w:val="22"/>
          <w:szCs w:val="22"/>
          <w:shd w:val="clear" w:color="auto" w:fill="FFFFFF"/>
        </w:rPr>
        <w:t>W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przypadku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podwyższenia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płacy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minimalnej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za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pracę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w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danym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roku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kalendarzowym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na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mocy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obowiązujących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przepisów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prawa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(</w:t>
      </w:r>
      <w:r w:rsidRPr="00DA41FE">
        <w:rPr>
          <w:sz w:val="22"/>
          <w:szCs w:val="22"/>
        </w:rPr>
        <w:t>ROZPORZĄDZENIE RADY MINISTRÓW z dnia 13 września 2022 r. w sprawie wysokości minimalnego wynagrodzenia za pracę oraz wysokości minimalnej stawki godzinowej w 2023 r. Dz. U. poz. Poz. 1952</w:t>
      </w:r>
      <w:r w:rsidRPr="00DA41FE">
        <w:rPr>
          <w:sz w:val="22"/>
          <w:szCs w:val="22"/>
          <w:shd w:val="clear" w:color="auto" w:fill="FFFFFF"/>
        </w:rPr>
        <w:t>)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lub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innych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zmian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ustawowych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mających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wpływ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na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wysokość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wynagrodzenia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Zleceniobiorcy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przysługuje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 </w:t>
      </w:r>
      <w:r w:rsidRPr="00DA41FE">
        <w:rPr>
          <w:sz w:val="22"/>
          <w:szCs w:val="22"/>
          <w:shd w:val="clear" w:color="auto" w:fill="FFFFFF"/>
        </w:rPr>
        <w:t>prawo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do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zmiany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jego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wysokości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</w:p>
    <w:p w14:paraId="3BAB9BFC" w14:textId="6D4882B7" w:rsidR="00C57413" w:rsidRPr="00DA41FE" w:rsidRDefault="001C50DA" w:rsidP="00496844">
      <w:pPr>
        <w:pStyle w:val="Akapitzlist"/>
        <w:widowControl w:val="0"/>
        <w:numPr>
          <w:ilvl w:val="4"/>
          <w:numId w:val="4"/>
        </w:numPr>
        <w:tabs>
          <w:tab w:val="clear" w:pos="2160"/>
        </w:tabs>
        <w:spacing w:line="276" w:lineRule="auto"/>
        <w:ind w:left="284" w:hanging="284"/>
        <w:rPr>
          <w:sz w:val="22"/>
          <w:szCs w:val="22"/>
          <w:shd w:val="clear" w:color="auto" w:fill="FFFFFF"/>
        </w:rPr>
      </w:pPr>
      <w:r w:rsidRPr="00DA41FE">
        <w:rPr>
          <w:sz w:val="22"/>
          <w:szCs w:val="22"/>
          <w:shd w:val="clear" w:color="auto" w:fill="FFFFFF"/>
        </w:rPr>
        <w:t>Zmiana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wysokości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wynagrodzenia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określonego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w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ust.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1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może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nastąpić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jedynie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w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drodze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negocjacji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stron,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w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oparciu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o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udokumentowaną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przyczynę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wzrostu</w:t>
      </w:r>
      <w:r w:rsidRPr="00DA41FE">
        <w:rPr>
          <w:rFonts w:eastAsia="Arial"/>
          <w:sz w:val="22"/>
          <w:szCs w:val="22"/>
          <w:shd w:val="clear" w:color="auto" w:fill="FFFFFF"/>
        </w:rPr>
        <w:t xml:space="preserve"> </w:t>
      </w:r>
      <w:r w:rsidRPr="00DA41FE">
        <w:rPr>
          <w:sz w:val="22"/>
          <w:szCs w:val="22"/>
          <w:shd w:val="clear" w:color="auto" w:fill="FFFFFF"/>
        </w:rPr>
        <w:t>wynagrodzenia.</w:t>
      </w:r>
    </w:p>
    <w:p w14:paraId="5A49A6AE" w14:textId="446CE99E" w:rsidR="00383A00" w:rsidRPr="00DA41FE" w:rsidRDefault="00383A00" w:rsidP="00496844">
      <w:pPr>
        <w:pStyle w:val="Akapitzlist"/>
        <w:widowControl w:val="0"/>
        <w:numPr>
          <w:ilvl w:val="1"/>
          <w:numId w:val="4"/>
        </w:numPr>
        <w:suppressAutoHyphens w:val="0"/>
        <w:autoSpaceDN w:val="0"/>
        <w:spacing w:after="60" w:line="276" w:lineRule="auto"/>
        <w:ind w:left="284" w:hanging="284"/>
        <w:contextualSpacing w:val="0"/>
        <w:rPr>
          <w:sz w:val="22"/>
          <w:szCs w:val="22"/>
        </w:rPr>
      </w:pPr>
      <w:r w:rsidRPr="00DA41FE">
        <w:rPr>
          <w:sz w:val="22"/>
          <w:szCs w:val="22"/>
          <w:shd w:val="clear" w:color="auto" w:fill="FFFFFF"/>
        </w:rPr>
        <w:t>Zamawiający zastrzega sobie prawo regulowania wynagrodzenia przysługującego Wykonawcy w ramach mechanizmu podzielonej płatności (ang. split payment) przewidzianego w Ustawie z dnia 11 marca 2004 r. o podatku od towarów i usług (Dz.U. z 2020 roku poz. 106 t.j. z późn. zm.).</w:t>
      </w:r>
    </w:p>
    <w:p w14:paraId="6DEBFA51" w14:textId="237204F6" w:rsidR="00383A00" w:rsidRPr="00DA41FE" w:rsidRDefault="00383A00" w:rsidP="00496844">
      <w:pPr>
        <w:pStyle w:val="Akapitzlist"/>
        <w:widowControl w:val="0"/>
        <w:numPr>
          <w:ilvl w:val="1"/>
          <w:numId w:val="4"/>
        </w:numPr>
        <w:suppressAutoHyphens w:val="0"/>
        <w:autoSpaceDN w:val="0"/>
        <w:spacing w:after="60" w:line="276" w:lineRule="auto"/>
        <w:ind w:left="284" w:hanging="284"/>
        <w:contextualSpacing w:val="0"/>
        <w:rPr>
          <w:sz w:val="22"/>
          <w:szCs w:val="22"/>
        </w:rPr>
      </w:pPr>
      <w:r w:rsidRPr="00DA41FE">
        <w:rPr>
          <w:sz w:val="22"/>
          <w:szCs w:val="22"/>
          <w:shd w:val="clear" w:color="auto" w:fill="FFFFFF"/>
        </w:rPr>
        <w:t xml:space="preserve">Wykonawca oświadcza, że rachunek bankowy, o którym mowa w ust. </w:t>
      </w:r>
      <w:r w:rsidR="00902533" w:rsidRPr="00DA41FE">
        <w:rPr>
          <w:sz w:val="22"/>
          <w:szCs w:val="22"/>
          <w:shd w:val="clear" w:color="auto" w:fill="FFFFFF"/>
        </w:rPr>
        <w:t>5</w:t>
      </w:r>
      <w:r w:rsidRPr="00DA41FE">
        <w:rPr>
          <w:sz w:val="22"/>
          <w:szCs w:val="22"/>
          <w:shd w:val="clear" w:color="auto" w:fill="FFFFFF"/>
        </w:rPr>
        <w:t xml:space="preserve"> powyżej, jest rachunkiem umożliwiającym płatność w ramach mechanizmu podzielonej płatności, o którym mowa w ust. </w:t>
      </w:r>
      <w:r w:rsidR="00DC3E0D" w:rsidRPr="00DA41FE">
        <w:rPr>
          <w:sz w:val="22"/>
          <w:szCs w:val="22"/>
          <w:shd w:val="clear" w:color="auto" w:fill="FFFFFF"/>
        </w:rPr>
        <w:t>8</w:t>
      </w:r>
      <w:r w:rsidRPr="00DA41FE">
        <w:rPr>
          <w:sz w:val="22"/>
          <w:szCs w:val="22"/>
          <w:shd w:val="clear" w:color="auto" w:fill="FFFFFF"/>
        </w:rPr>
        <w:t xml:space="preserve"> powyżej, jak również  rachunkiem znajdującym się w elektronicznym wykazie podmiotów prowadzonym od dnia 1 września 2019 r. przez Szefa Krajowej Administracji Skarbowej, o którym mowa art. 96b Ustawy z dnia 11 marca 2004 r. o podatku od towarów i usług o podatku od towarów i usług (Dz.U. z 2020 roku poz. 106 t.j. z późn. zm.) (dalej: </w:t>
      </w:r>
      <w:r w:rsidRPr="00DA41FE">
        <w:rPr>
          <w:b/>
          <w:bCs/>
          <w:sz w:val="22"/>
          <w:szCs w:val="22"/>
          <w:shd w:val="clear" w:color="auto" w:fill="FFFFFF"/>
        </w:rPr>
        <w:t>„Wykaz”</w:t>
      </w:r>
      <w:r w:rsidRPr="00DA41FE">
        <w:rPr>
          <w:sz w:val="22"/>
          <w:szCs w:val="22"/>
          <w:shd w:val="clear" w:color="auto" w:fill="FFFFFF"/>
        </w:rPr>
        <w:t>).</w:t>
      </w:r>
    </w:p>
    <w:p w14:paraId="10EED809" w14:textId="1DA0DE67" w:rsidR="00383A00" w:rsidRPr="00DA41FE" w:rsidRDefault="00383A00" w:rsidP="00496844">
      <w:pPr>
        <w:pStyle w:val="Akapitzlist"/>
        <w:widowControl w:val="0"/>
        <w:numPr>
          <w:ilvl w:val="1"/>
          <w:numId w:val="4"/>
        </w:numPr>
        <w:suppressAutoHyphens w:val="0"/>
        <w:autoSpaceDN w:val="0"/>
        <w:spacing w:after="60" w:line="276" w:lineRule="auto"/>
        <w:ind w:left="284" w:hanging="284"/>
        <w:contextualSpacing w:val="0"/>
        <w:rPr>
          <w:sz w:val="22"/>
          <w:szCs w:val="22"/>
        </w:rPr>
      </w:pPr>
      <w:r w:rsidRPr="00DA41FE">
        <w:rPr>
          <w:sz w:val="22"/>
          <w:szCs w:val="22"/>
          <w:shd w:val="clear" w:color="auto" w:fill="FFFFFF"/>
        </w:rPr>
        <w:t xml:space="preserve">W przypadku gdy rachunek bankowy Wykonawcy  nie spełnia warunków określonych w ust.  </w:t>
      </w:r>
      <w:r w:rsidR="00902533" w:rsidRPr="00DA41FE">
        <w:rPr>
          <w:sz w:val="22"/>
          <w:szCs w:val="22"/>
          <w:shd w:val="clear" w:color="auto" w:fill="FFFFFF"/>
        </w:rPr>
        <w:t>9</w:t>
      </w:r>
      <w:r w:rsidRPr="00DA41FE">
        <w:rPr>
          <w:sz w:val="22"/>
          <w:szCs w:val="22"/>
          <w:shd w:val="clear" w:color="auto" w:fill="FFFFFF"/>
        </w:rPr>
        <w:t xml:space="preserve"> powyżej, opóźnienie w dokonaniu płatności w terminie określonym w ust. </w:t>
      </w:r>
      <w:r w:rsidR="00902533" w:rsidRPr="00DA41FE">
        <w:rPr>
          <w:sz w:val="22"/>
          <w:szCs w:val="22"/>
          <w:shd w:val="clear" w:color="auto" w:fill="FFFFFF"/>
        </w:rPr>
        <w:t>5</w:t>
      </w:r>
      <w:r w:rsidRPr="00DA41FE">
        <w:rPr>
          <w:sz w:val="22"/>
          <w:szCs w:val="22"/>
          <w:shd w:val="clear" w:color="auto" w:fill="FFFFFF"/>
        </w:rPr>
        <w:t xml:space="preserve"> powyżej, powstałe wskutek braku możliwości realizacji przez Zamawiającego płatności Wynagrodzenia z zastosowaniem mechanizmu podzielonej płatności bądź dokonania płatności na rachunek objęty Wykazem, nie stanowi dla Wykonawcy  podstawy do żądania od Zamawiającego jakichkolwiek odsetek, jak również innych rekompensat, odszkodowań, roszczeń z tytułu dokonania nieterminowej płatności. Opóźnienie takie nie stanowi również podstawy do rozwiązania  Umowy lub odstąpienia od niej.</w:t>
      </w:r>
      <w:r w:rsidRPr="00DA41FE">
        <w:rPr>
          <w:sz w:val="22"/>
          <w:szCs w:val="22"/>
          <w:shd w:val="clear" w:color="auto" w:fill="FFFF00"/>
        </w:rPr>
        <w:t xml:space="preserve"> </w:t>
      </w:r>
    </w:p>
    <w:p w14:paraId="35E2863F" w14:textId="3AD282AD" w:rsidR="00383A00" w:rsidRPr="00DA41FE" w:rsidRDefault="00383A00" w:rsidP="00496844">
      <w:pPr>
        <w:pStyle w:val="Akapitzlist"/>
        <w:numPr>
          <w:ilvl w:val="1"/>
          <w:numId w:val="4"/>
        </w:numPr>
        <w:spacing w:line="276" w:lineRule="auto"/>
        <w:ind w:left="284" w:hanging="284"/>
        <w:rPr>
          <w:sz w:val="22"/>
          <w:szCs w:val="22"/>
        </w:rPr>
      </w:pPr>
      <w:r w:rsidRPr="00DA41FE">
        <w:rPr>
          <w:sz w:val="22"/>
          <w:szCs w:val="22"/>
        </w:rPr>
        <w:t>Wystawiane przez Wykonawcę faktury winny spełniać wymogi określone przepisami prawa podatkowego</w:t>
      </w:r>
      <w:r w:rsidRPr="00DA41FE">
        <w:rPr>
          <w:b/>
          <w:sz w:val="22"/>
          <w:szCs w:val="22"/>
        </w:rPr>
        <w:t xml:space="preserve">. </w:t>
      </w:r>
      <w:r w:rsidRPr="00DA41FE">
        <w:rPr>
          <w:sz w:val="22"/>
          <w:szCs w:val="22"/>
          <w:lang w:eastAsia="pl-PL"/>
        </w:rPr>
        <w:t>Wykonawca jest zobowi</w:t>
      </w:r>
      <w:r w:rsidRPr="00DA41FE">
        <w:rPr>
          <w:rFonts w:eastAsia="TimesNewRoman"/>
          <w:sz w:val="22"/>
          <w:szCs w:val="22"/>
          <w:lang w:eastAsia="pl-PL"/>
        </w:rPr>
        <w:t>ą</w:t>
      </w:r>
      <w:r w:rsidRPr="00DA41FE">
        <w:rPr>
          <w:sz w:val="22"/>
          <w:szCs w:val="22"/>
          <w:lang w:eastAsia="pl-PL"/>
        </w:rPr>
        <w:t>zany dostarczy</w:t>
      </w:r>
      <w:r w:rsidRPr="00DA41FE">
        <w:rPr>
          <w:rFonts w:eastAsia="TimesNewRoman"/>
          <w:sz w:val="22"/>
          <w:szCs w:val="22"/>
          <w:lang w:eastAsia="pl-PL"/>
        </w:rPr>
        <w:t xml:space="preserve">ć </w:t>
      </w:r>
      <w:r w:rsidRPr="00DA41FE">
        <w:rPr>
          <w:sz w:val="22"/>
          <w:szCs w:val="22"/>
          <w:lang w:eastAsia="pl-PL"/>
        </w:rPr>
        <w:t xml:space="preserve">faktury w formie papierowej na adres  siedziby Zamawiającego lub elektronicznie na adres e-mail: </w:t>
      </w:r>
      <w:hyperlink r:id="rId6" w:history="1">
        <w:r w:rsidRPr="00DA41FE">
          <w:rPr>
            <w:rStyle w:val="Hipercze"/>
            <w:bCs/>
            <w:color w:val="auto"/>
            <w:sz w:val="22"/>
            <w:szCs w:val="22"/>
            <w:lang w:eastAsia="pl-PL"/>
          </w:rPr>
          <w:t>sekretariat@pec.elk.pl</w:t>
        </w:r>
      </w:hyperlink>
      <w:r w:rsidRPr="00DA41FE">
        <w:rPr>
          <w:bCs/>
          <w:sz w:val="22"/>
          <w:szCs w:val="22"/>
          <w:lang w:eastAsia="pl-PL"/>
        </w:rPr>
        <w:t>.</w:t>
      </w:r>
    </w:p>
    <w:p w14:paraId="4E44E279" w14:textId="0DB84521" w:rsidR="00383A00" w:rsidRPr="00DA41FE" w:rsidRDefault="00383A00" w:rsidP="00496844">
      <w:pPr>
        <w:pStyle w:val="Akapitzlist"/>
        <w:numPr>
          <w:ilvl w:val="1"/>
          <w:numId w:val="4"/>
        </w:numPr>
        <w:spacing w:line="276" w:lineRule="auto"/>
        <w:ind w:left="284" w:hanging="284"/>
        <w:rPr>
          <w:b/>
          <w:bCs/>
          <w:sz w:val="22"/>
          <w:szCs w:val="22"/>
        </w:rPr>
      </w:pPr>
      <w:r w:rsidRPr="00DA41FE">
        <w:rPr>
          <w:sz w:val="22"/>
          <w:szCs w:val="22"/>
        </w:rPr>
        <w:t>W przypadku zwłoki w terminie płatności Wykonawca może dochodzić jedynie odsetek ustawowych  za opóźnienie.</w:t>
      </w:r>
    </w:p>
    <w:p w14:paraId="5BCFCD2C" w14:textId="77777777" w:rsidR="00C57413" w:rsidRPr="00DA41FE" w:rsidRDefault="00C57413" w:rsidP="00496844">
      <w:pPr>
        <w:widowControl w:val="0"/>
        <w:spacing w:line="276" w:lineRule="auto"/>
        <w:ind w:left="0" w:firstLine="0"/>
        <w:rPr>
          <w:sz w:val="22"/>
          <w:szCs w:val="22"/>
        </w:rPr>
      </w:pPr>
    </w:p>
    <w:p w14:paraId="490780DD" w14:textId="39568AD2" w:rsidR="00C57413" w:rsidRPr="00DA41FE" w:rsidRDefault="00EB519A" w:rsidP="00496844">
      <w:pPr>
        <w:pStyle w:val="Akapitzlist"/>
        <w:widowControl w:val="0"/>
        <w:spacing w:line="276" w:lineRule="auto"/>
        <w:ind w:left="709" w:firstLine="0"/>
        <w:jc w:val="center"/>
        <w:rPr>
          <w:b/>
          <w:bCs/>
          <w:sz w:val="22"/>
          <w:szCs w:val="22"/>
        </w:rPr>
      </w:pPr>
      <w:r w:rsidRPr="00DA41FE">
        <w:rPr>
          <w:b/>
          <w:bCs/>
          <w:sz w:val="22"/>
          <w:szCs w:val="22"/>
        </w:rPr>
        <w:t xml:space="preserve">§ </w:t>
      </w:r>
      <w:r w:rsidR="00496844" w:rsidRPr="00DA41FE">
        <w:rPr>
          <w:b/>
          <w:bCs/>
          <w:sz w:val="22"/>
          <w:szCs w:val="22"/>
        </w:rPr>
        <w:t>7 Odstąpienie od umowy</w:t>
      </w:r>
    </w:p>
    <w:p w14:paraId="37B151E6" w14:textId="77777777" w:rsidR="00A40571" w:rsidRPr="00DA41FE" w:rsidRDefault="00A40571" w:rsidP="00496844">
      <w:pPr>
        <w:pStyle w:val="Akapitzlist"/>
        <w:widowControl w:val="0"/>
        <w:numPr>
          <w:ilvl w:val="2"/>
          <w:numId w:val="4"/>
        </w:numPr>
        <w:tabs>
          <w:tab w:val="clear" w:pos="1440"/>
        </w:tabs>
        <w:spacing w:line="276" w:lineRule="auto"/>
        <w:ind w:left="284" w:hanging="284"/>
        <w:rPr>
          <w:sz w:val="22"/>
          <w:szCs w:val="22"/>
          <w:shd w:val="clear" w:color="auto" w:fill="FFFFFF"/>
        </w:rPr>
      </w:pPr>
      <w:r w:rsidRPr="00DA41FE">
        <w:rPr>
          <w:sz w:val="22"/>
          <w:szCs w:val="22"/>
        </w:rPr>
        <w:t>W</w:t>
      </w:r>
      <w:r w:rsidR="00EB519A" w:rsidRPr="00DA41FE">
        <w:rPr>
          <w:sz w:val="22"/>
          <w:szCs w:val="22"/>
        </w:rPr>
        <w:t xml:space="preserve">olą stron niniejszej umowy w razie wystąpienia istotnych okoliczności powodujących, że wykonanie umowy nie leży w interesie Zamawiającego, czego nie można było przewidzieć w chwili zawarcia umowy, Zamawiający może odstąpić od umowy w terminie 30 dni od dnia powzięcia wiadomości o tych okolicznościach. </w:t>
      </w:r>
    </w:p>
    <w:p w14:paraId="3B51AFEC" w14:textId="61174E7A" w:rsidR="00A40571" w:rsidRPr="00DA41FE" w:rsidRDefault="00EB519A" w:rsidP="00496844">
      <w:pPr>
        <w:pStyle w:val="Akapitzlist"/>
        <w:widowControl w:val="0"/>
        <w:numPr>
          <w:ilvl w:val="2"/>
          <w:numId w:val="4"/>
        </w:numPr>
        <w:tabs>
          <w:tab w:val="clear" w:pos="1440"/>
        </w:tabs>
        <w:spacing w:line="276" w:lineRule="auto"/>
        <w:ind w:left="284" w:hanging="284"/>
        <w:rPr>
          <w:sz w:val="22"/>
          <w:szCs w:val="22"/>
          <w:shd w:val="clear" w:color="auto" w:fill="FFFFFF"/>
        </w:rPr>
      </w:pPr>
      <w:r w:rsidRPr="00DA41FE">
        <w:rPr>
          <w:sz w:val="22"/>
          <w:szCs w:val="22"/>
        </w:rPr>
        <w:t xml:space="preserve">W przypadku zaistnienia okoliczności określonych w ust. </w:t>
      </w:r>
      <w:r w:rsidR="00C57D8F" w:rsidRPr="00DA41FE">
        <w:rPr>
          <w:sz w:val="22"/>
          <w:szCs w:val="22"/>
        </w:rPr>
        <w:t>1</w:t>
      </w:r>
      <w:r w:rsidRPr="00DA41FE">
        <w:rPr>
          <w:sz w:val="22"/>
          <w:szCs w:val="22"/>
        </w:rPr>
        <w:t xml:space="preserve"> Wykonawca może żądać jedynie wynagrodzenia należnego mu z tytułu wykonanej części umowy. </w:t>
      </w:r>
    </w:p>
    <w:p w14:paraId="64BA10F6" w14:textId="77777777" w:rsidR="00A40571" w:rsidRPr="00DA41FE" w:rsidRDefault="00EB519A" w:rsidP="00496844">
      <w:pPr>
        <w:pStyle w:val="Akapitzlist"/>
        <w:widowControl w:val="0"/>
        <w:numPr>
          <w:ilvl w:val="2"/>
          <w:numId w:val="4"/>
        </w:numPr>
        <w:tabs>
          <w:tab w:val="clear" w:pos="1440"/>
        </w:tabs>
        <w:spacing w:line="276" w:lineRule="auto"/>
        <w:ind w:left="284" w:hanging="284"/>
        <w:rPr>
          <w:sz w:val="22"/>
          <w:szCs w:val="22"/>
          <w:shd w:val="clear" w:color="auto" w:fill="FFFFFF"/>
        </w:rPr>
      </w:pPr>
      <w:r w:rsidRPr="00DA41FE">
        <w:rPr>
          <w:sz w:val="22"/>
          <w:szCs w:val="22"/>
        </w:rPr>
        <w:t xml:space="preserve">Każda ze Stron może z ważnego powodu wypowiedzieć umowę z </w:t>
      </w:r>
      <w:r w:rsidR="00A40571" w:rsidRPr="00DA41FE">
        <w:rPr>
          <w:sz w:val="22"/>
          <w:szCs w:val="22"/>
        </w:rPr>
        <w:t>jednomiesięcznym</w:t>
      </w:r>
      <w:r w:rsidRPr="00DA41FE">
        <w:rPr>
          <w:sz w:val="22"/>
          <w:szCs w:val="22"/>
        </w:rPr>
        <w:t xml:space="preserve"> okresem wypowiedzenia, z pierwszym dniem danego miesiąca kalendarzowego. </w:t>
      </w:r>
    </w:p>
    <w:p w14:paraId="330A2DD5" w14:textId="362B3040" w:rsidR="00A40571" w:rsidRPr="00DA41FE" w:rsidRDefault="00EB519A" w:rsidP="00496844">
      <w:pPr>
        <w:pStyle w:val="Akapitzlist"/>
        <w:widowControl w:val="0"/>
        <w:numPr>
          <w:ilvl w:val="2"/>
          <w:numId w:val="4"/>
        </w:numPr>
        <w:tabs>
          <w:tab w:val="clear" w:pos="1440"/>
        </w:tabs>
        <w:spacing w:line="276" w:lineRule="auto"/>
        <w:ind w:left="284" w:hanging="284"/>
        <w:rPr>
          <w:sz w:val="22"/>
          <w:szCs w:val="22"/>
          <w:shd w:val="clear" w:color="auto" w:fill="FFFFFF"/>
        </w:rPr>
      </w:pPr>
      <w:r w:rsidRPr="00DA41FE">
        <w:rPr>
          <w:sz w:val="22"/>
          <w:szCs w:val="22"/>
        </w:rPr>
        <w:t xml:space="preserve">Wykonawcy nie przysługują prawa do roszczeń z tytułu rozwiązania umowy spowodowanej okolicznościami określonymi w ust. </w:t>
      </w:r>
      <w:r w:rsidR="00C57D8F" w:rsidRPr="00DA41FE">
        <w:rPr>
          <w:sz w:val="22"/>
          <w:szCs w:val="22"/>
        </w:rPr>
        <w:t>1</w:t>
      </w:r>
      <w:r w:rsidRPr="00DA41FE">
        <w:rPr>
          <w:sz w:val="22"/>
          <w:szCs w:val="22"/>
        </w:rPr>
        <w:t xml:space="preserve">, w tym również w pozostałych przypadkach ustania niniejszej </w:t>
      </w:r>
      <w:r w:rsidRPr="00DA41FE">
        <w:rPr>
          <w:sz w:val="22"/>
          <w:szCs w:val="22"/>
        </w:rPr>
        <w:lastRenderedPageBreak/>
        <w:t xml:space="preserve">umowy. </w:t>
      </w:r>
    </w:p>
    <w:p w14:paraId="5FB17AF3" w14:textId="77777777" w:rsidR="00A40571" w:rsidRPr="00DA41FE" w:rsidRDefault="00EB519A" w:rsidP="00496844">
      <w:pPr>
        <w:pStyle w:val="Akapitzlist"/>
        <w:widowControl w:val="0"/>
        <w:numPr>
          <w:ilvl w:val="2"/>
          <w:numId w:val="4"/>
        </w:numPr>
        <w:tabs>
          <w:tab w:val="clear" w:pos="1440"/>
        </w:tabs>
        <w:spacing w:line="276" w:lineRule="auto"/>
        <w:ind w:left="284" w:hanging="284"/>
        <w:rPr>
          <w:sz w:val="22"/>
          <w:szCs w:val="22"/>
          <w:shd w:val="clear" w:color="auto" w:fill="FFFFFF"/>
        </w:rPr>
      </w:pPr>
      <w:r w:rsidRPr="00DA41FE">
        <w:rPr>
          <w:sz w:val="22"/>
          <w:szCs w:val="22"/>
        </w:rPr>
        <w:t xml:space="preserve">Niewłaściwa lub pogarszająca się jakość usług określonych umową, stwierdzona co najmniej trzykrotnie i potwierdzona na piśmie wpisem przez Zamawiającego do „Książki raportów pracy” umożliwia Zamawiającemu odstąpienie od umowy w trybie natychmiastowym, przy czym to odstąpienie nie może nastąpić później niż do 10 dni liczonych od dnia stwierdzenia ostatniego z trzech uchybień. W przypadku odstąpienia od umowy na warunkach niniejszego postanowienia Zamawiającemu przysługuje kara umowna w wysokości 5.000,00 zł, z zastrzeżeniem ust. </w:t>
      </w:r>
    </w:p>
    <w:p w14:paraId="7042E6CE" w14:textId="77777777" w:rsidR="00A40571" w:rsidRPr="00DA41FE" w:rsidRDefault="00EB519A" w:rsidP="00496844">
      <w:pPr>
        <w:pStyle w:val="Akapitzlist"/>
        <w:widowControl w:val="0"/>
        <w:numPr>
          <w:ilvl w:val="2"/>
          <w:numId w:val="4"/>
        </w:numPr>
        <w:tabs>
          <w:tab w:val="clear" w:pos="1440"/>
        </w:tabs>
        <w:spacing w:line="276" w:lineRule="auto"/>
        <w:ind w:left="284" w:hanging="284"/>
        <w:rPr>
          <w:sz w:val="22"/>
          <w:szCs w:val="22"/>
          <w:shd w:val="clear" w:color="auto" w:fill="FFFFFF"/>
        </w:rPr>
      </w:pPr>
      <w:r w:rsidRPr="00DA41FE">
        <w:rPr>
          <w:sz w:val="22"/>
          <w:szCs w:val="22"/>
        </w:rPr>
        <w:t xml:space="preserve">Jeśli efektem uchybień w pracy Wykonawcy zostanie wyrządzona szkoda materialna u Zamawiającego może on odstąpić od umowy w terminie 10 dni licząc od dnia wyrządzenia szkody. Odstąpienie to powinno nastąpić na piśmie pod rygorem nieważności. </w:t>
      </w:r>
    </w:p>
    <w:p w14:paraId="3EE7259E" w14:textId="77777777" w:rsidR="006661A4" w:rsidRPr="00DA41FE" w:rsidRDefault="00EB519A" w:rsidP="00496844">
      <w:pPr>
        <w:pStyle w:val="Akapitzlist"/>
        <w:widowControl w:val="0"/>
        <w:numPr>
          <w:ilvl w:val="2"/>
          <w:numId w:val="4"/>
        </w:numPr>
        <w:tabs>
          <w:tab w:val="clear" w:pos="1440"/>
        </w:tabs>
        <w:spacing w:line="276" w:lineRule="auto"/>
        <w:ind w:left="284" w:hanging="284"/>
        <w:rPr>
          <w:sz w:val="22"/>
          <w:szCs w:val="22"/>
          <w:shd w:val="clear" w:color="auto" w:fill="FFFFFF"/>
        </w:rPr>
      </w:pPr>
      <w:r w:rsidRPr="00DA41FE">
        <w:rPr>
          <w:sz w:val="22"/>
          <w:szCs w:val="22"/>
        </w:rPr>
        <w:t xml:space="preserve">Stronom przysługuje prawo dochodzenia odszkodowania na zasadach ogólnego prawa cywilnego (art. 471 k.c.) jeżeli, poniesiona szkoda przekroczy wysokość zastrzeżonych kar umownych. </w:t>
      </w:r>
    </w:p>
    <w:p w14:paraId="316D21D4" w14:textId="77777777" w:rsidR="008B6A64" w:rsidRPr="00DA41FE" w:rsidRDefault="008B6A64" w:rsidP="008B6A64">
      <w:pPr>
        <w:pStyle w:val="Akapitzlist"/>
        <w:widowControl w:val="0"/>
        <w:spacing w:line="276" w:lineRule="auto"/>
        <w:ind w:left="709" w:firstLine="0"/>
        <w:rPr>
          <w:sz w:val="22"/>
          <w:szCs w:val="22"/>
        </w:rPr>
      </w:pPr>
    </w:p>
    <w:p w14:paraId="79123338" w14:textId="51D51353" w:rsidR="008B6A64" w:rsidRPr="00DA41FE" w:rsidRDefault="008B6A64" w:rsidP="00496844">
      <w:pPr>
        <w:shd w:val="clear" w:color="auto" w:fill="FFFFFF"/>
        <w:spacing w:line="276" w:lineRule="auto"/>
        <w:ind w:left="0" w:firstLine="0"/>
        <w:jc w:val="center"/>
        <w:rPr>
          <w:b/>
          <w:bCs/>
          <w:sz w:val="22"/>
          <w:szCs w:val="22"/>
        </w:rPr>
      </w:pPr>
      <w:r w:rsidRPr="00DA41FE">
        <w:rPr>
          <w:b/>
          <w:bCs/>
          <w:sz w:val="22"/>
          <w:szCs w:val="22"/>
        </w:rPr>
        <w:t>§</w:t>
      </w:r>
      <w:r w:rsidR="00496844" w:rsidRPr="00DA41FE">
        <w:rPr>
          <w:b/>
          <w:bCs/>
          <w:sz w:val="22"/>
          <w:szCs w:val="22"/>
        </w:rPr>
        <w:t>8</w:t>
      </w:r>
      <w:r w:rsidRPr="00DA41FE">
        <w:rPr>
          <w:b/>
          <w:bCs/>
          <w:sz w:val="22"/>
          <w:szCs w:val="22"/>
        </w:rPr>
        <w:t xml:space="preserve"> Wykonawca przedmiotu umowy</w:t>
      </w:r>
    </w:p>
    <w:p w14:paraId="4A43D943" w14:textId="77777777" w:rsidR="008B6A64" w:rsidRPr="00DA41FE" w:rsidRDefault="008B6A64" w:rsidP="00496844">
      <w:pPr>
        <w:numPr>
          <w:ilvl w:val="3"/>
          <w:numId w:val="10"/>
        </w:numPr>
        <w:shd w:val="clear" w:color="auto" w:fill="FFFFFF"/>
        <w:spacing w:line="276" w:lineRule="auto"/>
        <w:ind w:left="284" w:right="2880" w:hanging="284"/>
        <w:rPr>
          <w:spacing w:val="-3"/>
          <w:sz w:val="22"/>
          <w:szCs w:val="22"/>
        </w:rPr>
      </w:pPr>
      <w:r w:rsidRPr="00DA41FE">
        <w:rPr>
          <w:spacing w:val="-1"/>
          <w:sz w:val="22"/>
          <w:szCs w:val="22"/>
        </w:rPr>
        <w:t xml:space="preserve"> Strony ustalają, że przedmiot umowy będzie wykonany:  </w:t>
      </w:r>
    </w:p>
    <w:p w14:paraId="27F2CB2A" w14:textId="77777777" w:rsidR="008B6A64" w:rsidRPr="00DA41FE" w:rsidRDefault="008B6A64" w:rsidP="00496844">
      <w:pPr>
        <w:numPr>
          <w:ilvl w:val="0"/>
          <w:numId w:val="9"/>
        </w:numPr>
        <w:shd w:val="clear" w:color="auto" w:fill="FFFFFF"/>
        <w:tabs>
          <w:tab w:val="clear" w:pos="2302"/>
          <w:tab w:val="left" w:pos="6192"/>
        </w:tabs>
        <w:spacing w:line="276" w:lineRule="auto"/>
        <w:ind w:left="567" w:right="2880" w:hanging="284"/>
        <w:rPr>
          <w:spacing w:val="1"/>
          <w:sz w:val="22"/>
          <w:szCs w:val="22"/>
        </w:rPr>
      </w:pPr>
      <w:r w:rsidRPr="00DA41FE">
        <w:rPr>
          <w:spacing w:val="-3"/>
          <w:sz w:val="22"/>
          <w:szCs w:val="22"/>
        </w:rPr>
        <w:t>siłami własnymi,</w:t>
      </w:r>
    </w:p>
    <w:p w14:paraId="2868CC59" w14:textId="0917F7CD" w:rsidR="008B6A64" w:rsidRPr="00DA41FE" w:rsidRDefault="008B6A64" w:rsidP="00496844">
      <w:pPr>
        <w:numPr>
          <w:ilvl w:val="0"/>
          <w:numId w:val="9"/>
        </w:numPr>
        <w:shd w:val="clear" w:color="auto" w:fill="FFFFFF"/>
        <w:tabs>
          <w:tab w:val="clear" w:pos="2302"/>
          <w:tab w:val="left" w:pos="6192"/>
        </w:tabs>
        <w:spacing w:line="276" w:lineRule="auto"/>
        <w:ind w:left="567" w:right="-3" w:hanging="284"/>
        <w:rPr>
          <w:bCs/>
          <w:sz w:val="22"/>
          <w:szCs w:val="22"/>
        </w:rPr>
      </w:pPr>
      <w:r w:rsidRPr="00DA41FE">
        <w:rPr>
          <w:spacing w:val="1"/>
          <w:sz w:val="22"/>
          <w:szCs w:val="22"/>
        </w:rPr>
        <w:t>z udziałem podwykonawcy/ów…………, w następującym zakresie: .................................</w:t>
      </w:r>
    </w:p>
    <w:p w14:paraId="57742DC0" w14:textId="77777777" w:rsidR="008B6A64" w:rsidRPr="00DA41FE" w:rsidRDefault="008B6A64" w:rsidP="00496844">
      <w:pPr>
        <w:numPr>
          <w:ilvl w:val="3"/>
          <w:numId w:val="10"/>
        </w:numPr>
        <w:spacing w:line="276" w:lineRule="auto"/>
        <w:ind w:left="284" w:hanging="284"/>
        <w:rPr>
          <w:bCs/>
          <w:sz w:val="22"/>
          <w:szCs w:val="22"/>
        </w:rPr>
      </w:pPr>
      <w:r w:rsidRPr="00DA41FE">
        <w:rPr>
          <w:sz w:val="22"/>
          <w:szCs w:val="22"/>
        </w:rPr>
        <w:t xml:space="preserve"> W każdym przypadku korzystania ze świadczeń podwykonawcy(ów) Wykonawca ponosi pełną odpowiedzialność za wykonywanie zobowiązań przez podwykonawcę(ów), jak za własne działania lub zaniechania. </w:t>
      </w:r>
    </w:p>
    <w:p w14:paraId="1F0BFA2A" w14:textId="77777777" w:rsidR="008B6A64" w:rsidRPr="00DA41FE" w:rsidRDefault="008B6A64" w:rsidP="008B6A64">
      <w:pPr>
        <w:shd w:val="clear" w:color="auto" w:fill="FFFFFF"/>
        <w:spacing w:line="276" w:lineRule="auto"/>
        <w:ind w:left="709" w:hanging="425"/>
        <w:rPr>
          <w:b/>
          <w:bCs/>
          <w:sz w:val="22"/>
          <w:szCs w:val="22"/>
        </w:rPr>
      </w:pPr>
    </w:p>
    <w:p w14:paraId="2988E7D0" w14:textId="36A173F7" w:rsidR="008B6A64" w:rsidRPr="00DA41FE" w:rsidRDefault="008B6A64" w:rsidP="008B6A64">
      <w:pPr>
        <w:shd w:val="clear" w:color="auto" w:fill="FFFFFF"/>
        <w:spacing w:line="276" w:lineRule="auto"/>
        <w:ind w:left="2836" w:firstLine="709"/>
        <w:rPr>
          <w:b/>
          <w:bCs/>
          <w:sz w:val="22"/>
          <w:szCs w:val="22"/>
        </w:rPr>
      </w:pPr>
      <w:r w:rsidRPr="00DA41FE">
        <w:rPr>
          <w:b/>
          <w:bCs/>
          <w:sz w:val="22"/>
          <w:szCs w:val="22"/>
        </w:rPr>
        <w:t>§</w:t>
      </w:r>
      <w:r w:rsidR="00496844" w:rsidRPr="00DA41FE">
        <w:rPr>
          <w:b/>
          <w:bCs/>
          <w:sz w:val="22"/>
          <w:szCs w:val="22"/>
        </w:rPr>
        <w:t>9</w:t>
      </w:r>
      <w:r w:rsidRPr="00DA41FE">
        <w:rPr>
          <w:b/>
          <w:bCs/>
          <w:sz w:val="22"/>
          <w:szCs w:val="22"/>
        </w:rPr>
        <w:t xml:space="preserve"> Klauzula informacyjna</w:t>
      </w:r>
    </w:p>
    <w:p w14:paraId="0431E624" w14:textId="63CEC5AA" w:rsidR="008B6A64" w:rsidRPr="00DA41FE" w:rsidRDefault="008B6A64" w:rsidP="00496844">
      <w:pPr>
        <w:pStyle w:val="Akapitzlist"/>
        <w:numPr>
          <w:ilvl w:val="6"/>
          <w:numId w:val="10"/>
        </w:numPr>
        <w:tabs>
          <w:tab w:val="clear" w:pos="4680"/>
          <w:tab w:val="right" w:pos="9072"/>
        </w:tabs>
        <w:spacing w:line="276" w:lineRule="auto"/>
        <w:ind w:left="284" w:hanging="284"/>
        <w:rPr>
          <w:bCs/>
          <w:sz w:val="22"/>
          <w:szCs w:val="22"/>
          <w:lang w:val="x-none"/>
        </w:rPr>
      </w:pPr>
      <w:bookmarkStart w:id="2" w:name="__DdeLink__468_4100162274"/>
      <w:r w:rsidRPr="00DA41FE">
        <w:rPr>
          <w:bCs/>
          <w:sz w:val="22"/>
          <w:szCs w:val="22"/>
          <w:lang w:val="x-none"/>
        </w:rPr>
        <w:t>Zamawiający informuje, że:</w:t>
      </w:r>
    </w:p>
    <w:bookmarkEnd w:id="2"/>
    <w:p w14:paraId="0956A2D0" w14:textId="77777777" w:rsidR="008B6A64" w:rsidRPr="00DA41FE" w:rsidRDefault="008B6A64" w:rsidP="0049684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4"/>
        <w:rPr>
          <w:sz w:val="22"/>
          <w:szCs w:val="22"/>
        </w:rPr>
      </w:pPr>
      <w:r w:rsidRPr="00DA41FE">
        <w:rPr>
          <w:sz w:val="22"/>
          <w:szCs w:val="22"/>
        </w:rPr>
        <w:t>Administratorem Pani/Pana danych osobowych jest</w:t>
      </w:r>
      <w:bookmarkStart w:id="3" w:name="bookmark=id.3znysh7" w:colFirst="0" w:colLast="0"/>
      <w:bookmarkEnd w:id="3"/>
      <w:r w:rsidRPr="00DA41FE">
        <w:rPr>
          <w:sz w:val="22"/>
          <w:szCs w:val="22"/>
        </w:rPr>
        <w:t xml:space="preserve"> </w:t>
      </w:r>
      <w:r w:rsidRPr="00DA41FE">
        <w:rPr>
          <w:b/>
          <w:sz w:val="22"/>
          <w:szCs w:val="22"/>
        </w:rPr>
        <w:t>Przedsiębiorstwo Energetyki Cieplnej w Ełku Spółka z o.o., 19-300 Ełk, ul. Kochanowskiego 62,</w:t>
      </w:r>
    </w:p>
    <w:p w14:paraId="5BB0ADB9" w14:textId="77777777" w:rsidR="008B6A64" w:rsidRPr="00DA41FE" w:rsidRDefault="008B6A64" w:rsidP="0049684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line="276" w:lineRule="auto"/>
        <w:ind w:left="567" w:hanging="284"/>
        <w:rPr>
          <w:sz w:val="22"/>
          <w:szCs w:val="22"/>
        </w:rPr>
      </w:pPr>
      <w:r w:rsidRPr="00DA41FE">
        <w:rPr>
          <w:sz w:val="22"/>
          <w:szCs w:val="22"/>
        </w:rPr>
        <w:t>Przedstawicielem Administratora jest Prezes Zarządu Spółki.</w:t>
      </w:r>
    </w:p>
    <w:p w14:paraId="240579D6" w14:textId="77777777" w:rsidR="008B6A64" w:rsidRPr="00DA41FE" w:rsidRDefault="008B6A64" w:rsidP="0049684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line="276" w:lineRule="auto"/>
        <w:ind w:left="567" w:hanging="284"/>
        <w:rPr>
          <w:sz w:val="22"/>
          <w:szCs w:val="22"/>
        </w:rPr>
      </w:pPr>
      <w:r w:rsidRPr="00DA41FE">
        <w:rPr>
          <w:sz w:val="22"/>
          <w:szCs w:val="22"/>
        </w:rPr>
        <w:t xml:space="preserve">Kontakt do Administratora: telefon: +48 87 621 43 11, email: </w:t>
      </w:r>
      <w:hyperlink r:id="rId7" w:history="1">
        <w:r w:rsidRPr="00DA41FE">
          <w:rPr>
            <w:sz w:val="22"/>
            <w:szCs w:val="22"/>
            <w:u w:val="single"/>
          </w:rPr>
          <w:t>sekretariat@pec.elk.pl</w:t>
        </w:r>
      </w:hyperlink>
      <w:r w:rsidRPr="00DA41FE">
        <w:rPr>
          <w:sz w:val="22"/>
          <w:szCs w:val="22"/>
        </w:rPr>
        <w:t xml:space="preserve"> lub pisemnie na adres siedziby administratora.</w:t>
      </w:r>
    </w:p>
    <w:p w14:paraId="011FC23D" w14:textId="77777777" w:rsidR="008B6A64" w:rsidRPr="00DA41FE" w:rsidRDefault="008B6A64" w:rsidP="0049684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line="276" w:lineRule="auto"/>
        <w:ind w:left="567" w:hanging="284"/>
        <w:rPr>
          <w:sz w:val="22"/>
          <w:szCs w:val="22"/>
        </w:rPr>
      </w:pPr>
      <w:r w:rsidRPr="00DA41FE">
        <w:rPr>
          <w:sz w:val="22"/>
          <w:szCs w:val="22"/>
        </w:rPr>
        <w:t xml:space="preserve">W sprawach ochrony danych osobowych można się skontaktować poprzez email: </w:t>
      </w:r>
      <w:hyperlink r:id="rId8" w:history="1">
        <w:r w:rsidRPr="00DA41FE">
          <w:rPr>
            <w:sz w:val="22"/>
            <w:szCs w:val="22"/>
            <w:u w:val="single"/>
          </w:rPr>
          <w:t>sekretariat@pec.elk.pl</w:t>
        </w:r>
      </w:hyperlink>
      <w:r w:rsidRPr="00DA41FE">
        <w:rPr>
          <w:sz w:val="22"/>
          <w:szCs w:val="22"/>
        </w:rPr>
        <w:t>.</w:t>
      </w:r>
    </w:p>
    <w:p w14:paraId="3A6B5A2E" w14:textId="77777777" w:rsidR="008B6A64" w:rsidRPr="00DA41FE" w:rsidRDefault="008B6A64" w:rsidP="0049684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line="276" w:lineRule="auto"/>
        <w:ind w:left="567" w:hanging="284"/>
        <w:rPr>
          <w:sz w:val="22"/>
          <w:szCs w:val="22"/>
        </w:rPr>
      </w:pPr>
      <w:r w:rsidRPr="00DA41FE">
        <w:rPr>
          <w:sz w:val="22"/>
          <w:szCs w:val="22"/>
        </w:rPr>
        <w:t>Twoje dane osobowe będziemy przetwarzać w okresie wykonywania umowy/ transakcji, w czasie przez który możesz wnieść reklamację lub pozew, a także w okresie przez który zobowiązani jesteśmy do przetwarzania danych na podstawie przepisów prawa i interesu prawnego Administratora.</w:t>
      </w:r>
    </w:p>
    <w:p w14:paraId="436F5D25" w14:textId="77777777" w:rsidR="008B6A64" w:rsidRPr="00DA41FE" w:rsidRDefault="008B6A64" w:rsidP="0049684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line="276" w:lineRule="auto"/>
        <w:ind w:left="567" w:hanging="284"/>
        <w:rPr>
          <w:sz w:val="22"/>
          <w:szCs w:val="22"/>
        </w:rPr>
      </w:pPr>
      <w:r w:rsidRPr="00DA41FE">
        <w:rPr>
          <w:sz w:val="22"/>
          <w:szCs w:val="22"/>
        </w:rPr>
        <w:t xml:space="preserve">Każdemu, którego dane są przetwarzane przysługuje prawo do: </w:t>
      </w:r>
    </w:p>
    <w:p w14:paraId="22552FDB" w14:textId="77777777" w:rsidR="008B6A64" w:rsidRPr="00DA41FE" w:rsidRDefault="008B6A64" w:rsidP="00496844">
      <w:p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overflowPunct w:val="0"/>
        <w:autoSpaceDE w:val="0"/>
        <w:spacing w:line="276" w:lineRule="auto"/>
        <w:ind w:left="851" w:hanging="284"/>
        <w:textAlignment w:val="baseline"/>
        <w:rPr>
          <w:sz w:val="22"/>
          <w:szCs w:val="22"/>
        </w:rPr>
      </w:pPr>
      <w:r w:rsidRPr="00DA41FE">
        <w:rPr>
          <w:sz w:val="22"/>
          <w:szCs w:val="22"/>
        </w:rPr>
        <w:t>- żądania od administratora dostępu do danych osobowych,</w:t>
      </w:r>
    </w:p>
    <w:p w14:paraId="3919AF1D" w14:textId="77777777" w:rsidR="008B6A64" w:rsidRPr="00DA41FE" w:rsidRDefault="008B6A64" w:rsidP="00496844">
      <w:p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overflowPunct w:val="0"/>
        <w:autoSpaceDE w:val="0"/>
        <w:spacing w:line="276" w:lineRule="auto"/>
        <w:ind w:left="851" w:hanging="284"/>
        <w:textAlignment w:val="baseline"/>
        <w:rPr>
          <w:sz w:val="22"/>
          <w:szCs w:val="22"/>
        </w:rPr>
      </w:pPr>
      <w:r w:rsidRPr="00DA41FE">
        <w:rPr>
          <w:sz w:val="22"/>
          <w:szCs w:val="22"/>
        </w:rPr>
        <w:t>- prawa do ich sprostowania,</w:t>
      </w:r>
    </w:p>
    <w:p w14:paraId="295FBB1C" w14:textId="77777777" w:rsidR="008B6A64" w:rsidRPr="00DA41FE" w:rsidRDefault="008B6A64" w:rsidP="00496844">
      <w:p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overflowPunct w:val="0"/>
        <w:autoSpaceDE w:val="0"/>
        <w:spacing w:line="276" w:lineRule="auto"/>
        <w:ind w:left="851" w:hanging="284"/>
        <w:textAlignment w:val="baseline"/>
        <w:rPr>
          <w:sz w:val="22"/>
          <w:szCs w:val="22"/>
        </w:rPr>
      </w:pPr>
      <w:r w:rsidRPr="00DA41FE">
        <w:rPr>
          <w:sz w:val="22"/>
          <w:szCs w:val="22"/>
        </w:rPr>
        <w:t>- usunięcia lub ograniczenia przetwarzania oraz prawa do cofnięcia zgody.</w:t>
      </w:r>
    </w:p>
    <w:p w14:paraId="5899F743" w14:textId="77777777" w:rsidR="008B6A64" w:rsidRPr="00DA41FE" w:rsidRDefault="008B6A64" w:rsidP="0049684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overflowPunct w:val="0"/>
        <w:autoSpaceDE w:val="0"/>
        <w:spacing w:after="200" w:line="276" w:lineRule="auto"/>
        <w:ind w:left="567" w:hanging="284"/>
        <w:textAlignment w:val="baseline"/>
        <w:rPr>
          <w:sz w:val="22"/>
          <w:szCs w:val="22"/>
        </w:rPr>
      </w:pPr>
      <w:r w:rsidRPr="00DA41FE">
        <w:rPr>
          <w:sz w:val="22"/>
          <w:szCs w:val="22"/>
        </w:rPr>
        <w:t>Każdemu, którego dane są przetwarzane przysługuje prawo do wniesienia skargi do organu nadzorczego zajmującego się ochrona danych osobowych w państwie członkowskim Pni/ Pana zwykłego pobytu, miejsca pracy lub miejsca popełnienia domniemanego naruszenia. Biuro Prezesa Urzędu ochrony Danych Osobowych (PUODO), ul. Stawki 20, 00-193 Warszawa.</w:t>
      </w:r>
    </w:p>
    <w:p w14:paraId="25AFBA3B" w14:textId="77777777" w:rsidR="008B6A64" w:rsidRPr="00DA41FE" w:rsidRDefault="008B6A64" w:rsidP="00496844">
      <w:pPr>
        <w:tabs>
          <w:tab w:val="left" w:pos="708"/>
          <w:tab w:val="center" w:pos="4536"/>
          <w:tab w:val="right" w:pos="9072"/>
        </w:tabs>
        <w:spacing w:line="276" w:lineRule="auto"/>
        <w:ind w:left="142" w:hanging="142"/>
        <w:jc w:val="center"/>
        <w:rPr>
          <w:b/>
          <w:bCs/>
          <w:sz w:val="22"/>
          <w:szCs w:val="22"/>
        </w:rPr>
      </w:pPr>
      <w:r w:rsidRPr="00DA41FE">
        <w:rPr>
          <w:b/>
          <w:bCs/>
          <w:sz w:val="22"/>
          <w:szCs w:val="22"/>
          <w:lang w:val="x-none"/>
        </w:rPr>
        <w:br/>
        <w:t>§ 1</w:t>
      </w:r>
      <w:r w:rsidRPr="00DA41FE">
        <w:rPr>
          <w:b/>
          <w:bCs/>
          <w:sz w:val="22"/>
          <w:szCs w:val="22"/>
        </w:rPr>
        <w:t>0 Zakaz cesji</w:t>
      </w:r>
    </w:p>
    <w:p w14:paraId="61882AB2" w14:textId="77777777" w:rsidR="008B6A64" w:rsidRPr="00DA41FE" w:rsidRDefault="008B6A64" w:rsidP="008B6A64">
      <w:pPr>
        <w:tabs>
          <w:tab w:val="left" w:pos="708"/>
          <w:tab w:val="center" w:pos="4536"/>
          <w:tab w:val="right" w:pos="9072"/>
        </w:tabs>
        <w:spacing w:line="276" w:lineRule="auto"/>
        <w:ind w:left="284" w:firstLine="0"/>
        <w:rPr>
          <w:sz w:val="22"/>
          <w:szCs w:val="22"/>
        </w:rPr>
      </w:pPr>
      <w:r w:rsidRPr="00DA41FE">
        <w:rPr>
          <w:sz w:val="22"/>
          <w:szCs w:val="22"/>
          <w:lang w:val="x-none"/>
        </w:rPr>
        <w:t>Zamawiający zastrzega sobie, że przeniesienie wierzytelności wynikających z realizacji umowy wymaga jego</w:t>
      </w:r>
      <w:r w:rsidRPr="00DA41FE">
        <w:rPr>
          <w:sz w:val="22"/>
          <w:szCs w:val="22"/>
        </w:rPr>
        <w:t xml:space="preserve"> </w:t>
      </w:r>
      <w:r w:rsidRPr="00DA41FE">
        <w:rPr>
          <w:sz w:val="22"/>
          <w:szCs w:val="22"/>
          <w:lang w:val="x-none"/>
        </w:rPr>
        <w:t>pisemnej zgody pod rygorem nieważności</w:t>
      </w:r>
      <w:r w:rsidRPr="00DA41FE">
        <w:rPr>
          <w:sz w:val="22"/>
          <w:szCs w:val="22"/>
        </w:rPr>
        <w:t>.</w:t>
      </w:r>
    </w:p>
    <w:p w14:paraId="3FDAD085" w14:textId="77777777" w:rsidR="008B6A64" w:rsidRPr="00DA41FE" w:rsidRDefault="008B6A64" w:rsidP="008B6A64">
      <w:pPr>
        <w:tabs>
          <w:tab w:val="left" w:pos="708"/>
          <w:tab w:val="center" w:pos="4536"/>
          <w:tab w:val="right" w:pos="9072"/>
        </w:tabs>
        <w:spacing w:line="276" w:lineRule="auto"/>
        <w:ind w:left="142" w:hanging="142"/>
        <w:rPr>
          <w:b/>
          <w:bCs/>
          <w:sz w:val="22"/>
          <w:szCs w:val="22"/>
        </w:rPr>
      </w:pPr>
      <w:r w:rsidRPr="00DA41FE">
        <w:rPr>
          <w:b/>
          <w:bCs/>
          <w:sz w:val="22"/>
          <w:szCs w:val="22"/>
        </w:rPr>
        <w:lastRenderedPageBreak/>
        <w:br/>
      </w:r>
    </w:p>
    <w:p w14:paraId="487E60B2" w14:textId="77777777" w:rsidR="008B6A64" w:rsidRPr="00DA41FE" w:rsidRDefault="008B6A64" w:rsidP="00496844">
      <w:pPr>
        <w:tabs>
          <w:tab w:val="left" w:pos="708"/>
          <w:tab w:val="center" w:pos="4536"/>
          <w:tab w:val="right" w:pos="9072"/>
        </w:tabs>
        <w:spacing w:line="276" w:lineRule="auto"/>
        <w:ind w:left="142" w:hanging="142"/>
        <w:jc w:val="center"/>
        <w:rPr>
          <w:b/>
          <w:bCs/>
          <w:sz w:val="22"/>
          <w:szCs w:val="22"/>
        </w:rPr>
      </w:pPr>
      <w:r w:rsidRPr="00DA41FE">
        <w:rPr>
          <w:b/>
          <w:bCs/>
          <w:sz w:val="22"/>
          <w:szCs w:val="22"/>
          <w:lang w:val="x-none"/>
        </w:rPr>
        <w:t xml:space="preserve">§ </w:t>
      </w:r>
      <w:r w:rsidRPr="00DA41FE">
        <w:rPr>
          <w:b/>
          <w:bCs/>
          <w:sz w:val="22"/>
          <w:szCs w:val="22"/>
        </w:rPr>
        <w:t>11 Postanowienia końcowe</w:t>
      </w:r>
    </w:p>
    <w:p w14:paraId="33507976" w14:textId="77777777" w:rsidR="008B6A64" w:rsidRPr="00DA41FE" w:rsidRDefault="008B6A64" w:rsidP="00496844">
      <w:pPr>
        <w:numPr>
          <w:ilvl w:val="0"/>
          <w:numId w:val="12"/>
        </w:numPr>
        <w:spacing w:line="276" w:lineRule="auto"/>
        <w:ind w:left="284" w:hanging="284"/>
        <w:rPr>
          <w:sz w:val="22"/>
          <w:szCs w:val="22"/>
        </w:rPr>
      </w:pPr>
      <w:r w:rsidRPr="00DA41FE">
        <w:rPr>
          <w:sz w:val="22"/>
          <w:szCs w:val="22"/>
          <w:lang w:val="x-none"/>
        </w:rPr>
        <w:t xml:space="preserve">Spory powstałe na tle realizacji niniejszej umowy będą rozstrzygane przez sąd powszechny właściwy </w:t>
      </w:r>
      <w:r w:rsidRPr="00DA41FE">
        <w:rPr>
          <w:sz w:val="22"/>
          <w:szCs w:val="22"/>
        </w:rPr>
        <w:t xml:space="preserve"> </w:t>
      </w:r>
      <w:r w:rsidRPr="00DA41FE">
        <w:rPr>
          <w:sz w:val="22"/>
          <w:szCs w:val="22"/>
          <w:lang w:val="x-none"/>
        </w:rPr>
        <w:t>dla siedziby</w:t>
      </w:r>
      <w:r w:rsidRPr="00DA41FE">
        <w:rPr>
          <w:sz w:val="22"/>
          <w:szCs w:val="22"/>
        </w:rPr>
        <w:t xml:space="preserve"> </w:t>
      </w:r>
      <w:r w:rsidRPr="00DA41FE">
        <w:rPr>
          <w:sz w:val="22"/>
          <w:szCs w:val="22"/>
          <w:lang w:val="x-none"/>
        </w:rPr>
        <w:t>Zamawiającego</w:t>
      </w:r>
      <w:r w:rsidRPr="00DA41FE">
        <w:rPr>
          <w:sz w:val="22"/>
          <w:szCs w:val="22"/>
        </w:rPr>
        <w:t xml:space="preserve"> w Ełku.</w:t>
      </w:r>
      <w:r w:rsidRPr="00DA41FE">
        <w:rPr>
          <w:sz w:val="22"/>
          <w:szCs w:val="22"/>
          <w:lang w:val="x-none"/>
        </w:rPr>
        <w:t xml:space="preserve"> Wszelkie zmiany umowy wymagają formy pisemnego aneksu pod rygorem nieważności</w:t>
      </w:r>
      <w:r w:rsidRPr="00DA41FE">
        <w:rPr>
          <w:sz w:val="22"/>
          <w:szCs w:val="22"/>
        </w:rPr>
        <w:t>.</w:t>
      </w:r>
    </w:p>
    <w:p w14:paraId="315073D1" w14:textId="77777777" w:rsidR="008B6A64" w:rsidRPr="00DA41FE" w:rsidRDefault="008B6A64" w:rsidP="00496844">
      <w:pPr>
        <w:numPr>
          <w:ilvl w:val="0"/>
          <w:numId w:val="12"/>
        </w:numPr>
        <w:spacing w:line="276" w:lineRule="auto"/>
        <w:ind w:left="284" w:hanging="284"/>
        <w:rPr>
          <w:sz w:val="22"/>
          <w:szCs w:val="22"/>
        </w:rPr>
      </w:pPr>
      <w:r w:rsidRPr="00DA41FE">
        <w:rPr>
          <w:sz w:val="22"/>
          <w:szCs w:val="22"/>
        </w:rPr>
        <w:t>Wszelkie zmiany niniejszej umowy wymagają zgody obu stron i formy pisemnej pod rygorem nieważności.</w:t>
      </w:r>
    </w:p>
    <w:p w14:paraId="7677EB7E" w14:textId="77777777" w:rsidR="008B6A64" w:rsidRPr="00DA41FE" w:rsidRDefault="008B6A64" w:rsidP="00496844">
      <w:pPr>
        <w:numPr>
          <w:ilvl w:val="0"/>
          <w:numId w:val="12"/>
        </w:numPr>
        <w:spacing w:line="276" w:lineRule="auto"/>
        <w:ind w:left="284" w:hanging="284"/>
        <w:rPr>
          <w:sz w:val="22"/>
          <w:szCs w:val="22"/>
        </w:rPr>
      </w:pPr>
      <w:r w:rsidRPr="00DA41FE">
        <w:rPr>
          <w:sz w:val="22"/>
          <w:szCs w:val="22"/>
        </w:rPr>
        <w:t>W przypadku podmiotów zagranicznych obowiązuje prawo polskie.</w:t>
      </w:r>
    </w:p>
    <w:p w14:paraId="7192476B" w14:textId="77777777" w:rsidR="008B6A64" w:rsidRPr="00DA41FE" w:rsidRDefault="008B6A64" w:rsidP="00496844">
      <w:pPr>
        <w:numPr>
          <w:ilvl w:val="0"/>
          <w:numId w:val="12"/>
        </w:numPr>
        <w:spacing w:line="276" w:lineRule="auto"/>
        <w:ind w:left="284" w:hanging="284"/>
        <w:rPr>
          <w:sz w:val="22"/>
          <w:szCs w:val="22"/>
        </w:rPr>
      </w:pPr>
      <w:r w:rsidRPr="00DA41FE">
        <w:rPr>
          <w:sz w:val="22"/>
          <w:szCs w:val="22"/>
          <w:lang w:val="x-none"/>
        </w:rPr>
        <w:t xml:space="preserve">W sprawach nieuregulowanych w </w:t>
      </w:r>
      <w:r w:rsidRPr="00DA41FE">
        <w:rPr>
          <w:sz w:val="22"/>
          <w:szCs w:val="22"/>
        </w:rPr>
        <w:t xml:space="preserve">niniejszej </w:t>
      </w:r>
      <w:r w:rsidRPr="00DA41FE">
        <w:rPr>
          <w:sz w:val="22"/>
          <w:szCs w:val="22"/>
          <w:lang w:val="x-none"/>
        </w:rPr>
        <w:t>umowie zastosowanie mają przepisy Kodeksu cywilnego</w:t>
      </w:r>
      <w:r w:rsidRPr="00DA41FE">
        <w:rPr>
          <w:sz w:val="22"/>
          <w:szCs w:val="22"/>
        </w:rPr>
        <w:t>.</w:t>
      </w:r>
    </w:p>
    <w:p w14:paraId="13CABD73" w14:textId="77777777" w:rsidR="008B6A64" w:rsidRPr="00DA41FE" w:rsidRDefault="008B6A64" w:rsidP="00496844">
      <w:pPr>
        <w:numPr>
          <w:ilvl w:val="0"/>
          <w:numId w:val="12"/>
        </w:numPr>
        <w:spacing w:line="276" w:lineRule="auto"/>
        <w:ind w:left="284" w:hanging="284"/>
        <w:rPr>
          <w:sz w:val="22"/>
          <w:szCs w:val="22"/>
        </w:rPr>
      </w:pPr>
      <w:r w:rsidRPr="00DA41FE">
        <w:rPr>
          <w:sz w:val="22"/>
          <w:szCs w:val="22"/>
          <w:lang w:val="x-none"/>
        </w:rPr>
        <w:t xml:space="preserve">Umowę sporządzono w </w:t>
      </w:r>
      <w:r w:rsidRPr="00DA41FE">
        <w:rPr>
          <w:sz w:val="22"/>
          <w:szCs w:val="22"/>
        </w:rPr>
        <w:t>dwóch</w:t>
      </w:r>
      <w:r w:rsidRPr="00DA41FE">
        <w:rPr>
          <w:sz w:val="22"/>
          <w:szCs w:val="22"/>
          <w:lang w:val="x-none"/>
        </w:rPr>
        <w:t xml:space="preserve"> jednobrzmiących egzemplarzach z czego egzemplarz </w:t>
      </w:r>
      <w:r w:rsidRPr="00DA41FE">
        <w:rPr>
          <w:sz w:val="22"/>
          <w:szCs w:val="22"/>
        </w:rPr>
        <w:t xml:space="preserve">nr 1 </w:t>
      </w:r>
      <w:r w:rsidRPr="00DA41FE">
        <w:rPr>
          <w:sz w:val="22"/>
          <w:szCs w:val="22"/>
          <w:lang w:val="x-none"/>
        </w:rPr>
        <w:t xml:space="preserve">otrzymuje Zamawiający, </w:t>
      </w:r>
      <w:r w:rsidRPr="00DA41FE">
        <w:rPr>
          <w:sz w:val="22"/>
          <w:szCs w:val="22"/>
        </w:rPr>
        <w:t xml:space="preserve"> a </w:t>
      </w:r>
      <w:r w:rsidRPr="00DA41FE">
        <w:rPr>
          <w:sz w:val="22"/>
          <w:szCs w:val="22"/>
          <w:lang w:val="x-none"/>
        </w:rPr>
        <w:t>egzemplarz</w:t>
      </w:r>
      <w:r w:rsidRPr="00DA41FE">
        <w:rPr>
          <w:sz w:val="22"/>
          <w:szCs w:val="22"/>
        </w:rPr>
        <w:t xml:space="preserve"> nr 2</w:t>
      </w:r>
      <w:r w:rsidRPr="00DA41FE">
        <w:rPr>
          <w:sz w:val="22"/>
          <w:szCs w:val="22"/>
          <w:lang w:val="x-none"/>
        </w:rPr>
        <w:t xml:space="preserve"> otrzymuje Wykonawca.</w:t>
      </w:r>
    </w:p>
    <w:p w14:paraId="63D295B4" w14:textId="77777777" w:rsidR="008B6A64" w:rsidRPr="00DA41FE" w:rsidRDefault="008B6A64" w:rsidP="00496844">
      <w:pPr>
        <w:numPr>
          <w:ilvl w:val="0"/>
          <w:numId w:val="12"/>
        </w:numPr>
        <w:spacing w:line="276" w:lineRule="auto"/>
        <w:ind w:left="284" w:hanging="284"/>
        <w:rPr>
          <w:sz w:val="22"/>
          <w:szCs w:val="22"/>
        </w:rPr>
      </w:pPr>
      <w:r w:rsidRPr="00DA41FE">
        <w:rPr>
          <w:sz w:val="22"/>
          <w:szCs w:val="22"/>
        </w:rPr>
        <w:t>Integralną część umowy stanowią następujące załączniki:</w:t>
      </w:r>
    </w:p>
    <w:p w14:paraId="20C60BAF" w14:textId="77777777" w:rsidR="008B6A64" w:rsidRPr="00DA41FE" w:rsidRDefault="008B6A64" w:rsidP="008B6A64">
      <w:pPr>
        <w:spacing w:line="276" w:lineRule="auto"/>
        <w:ind w:left="284" w:firstLine="0"/>
        <w:rPr>
          <w:sz w:val="22"/>
          <w:szCs w:val="22"/>
        </w:rPr>
      </w:pPr>
      <w:r w:rsidRPr="00DA41FE">
        <w:rPr>
          <w:sz w:val="22"/>
          <w:szCs w:val="22"/>
        </w:rPr>
        <w:t>Zał. nr 1 – Formularz Oferta Wykonawcy</w:t>
      </w:r>
    </w:p>
    <w:p w14:paraId="657B5F4B" w14:textId="4903B642" w:rsidR="00926873" w:rsidRPr="00DA41FE" w:rsidRDefault="008B6A64" w:rsidP="00926873">
      <w:pPr>
        <w:spacing w:line="276" w:lineRule="auto"/>
        <w:ind w:left="284" w:firstLine="0"/>
        <w:rPr>
          <w:sz w:val="22"/>
          <w:szCs w:val="22"/>
        </w:rPr>
      </w:pPr>
      <w:r w:rsidRPr="00DA41FE">
        <w:rPr>
          <w:sz w:val="22"/>
          <w:szCs w:val="22"/>
        </w:rPr>
        <w:t xml:space="preserve">Zał. nr 2 – </w:t>
      </w:r>
      <w:r w:rsidR="00AF49F7" w:rsidRPr="00DA41FE">
        <w:rPr>
          <w:sz w:val="22"/>
          <w:szCs w:val="22"/>
        </w:rPr>
        <w:t>Polisa ubezpieczeniowa</w:t>
      </w:r>
    </w:p>
    <w:p w14:paraId="5926DD12" w14:textId="19D7C833" w:rsidR="00716FA1" w:rsidRPr="00DA41FE" w:rsidRDefault="00716FA1" w:rsidP="008B6A64">
      <w:pPr>
        <w:spacing w:line="276" w:lineRule="auto"/>
        <w:ind w:left="284" w:firstLine="0"/>
        <w:rPr>
          <w:sz w:val="22"/>
          <w:szCs w:val="22"/>
        </w:rPr>
      </w:pPr>
      <w:r w:rsidRPr="00DA41FE">
        <w:rPr>
          <w:sz w:val="22"/>
          <w:szCs w:val="22"/>
        </w:rPr>
        <w:t>Zał. nr 3 – Wykaz osób skierowanych do realizacji zamówienia.</w:t>
      </w:r>
    </w:p>
    <w:p w14:paraId="2E404D0A" w14:textId="1089962F" w:rsidR="00926873" w:rsidRPr="00DA41FE" w:rsidRDefault="00926873" w:rsidP="008B6A64">
      <w:pPr>
        <w:spacing w:line="276" w:lineRule="auto"/>
        <w:ind w:left="284" w:firstLine="0"/>
        <w:rPr>
          <w:sz w:val="22"/>
          <w:szCs w:val="22"/>
        </w:rPr>
      </w:pPr>
      <w:r w:rsidRPr="00DA41FE">
        <w:rPr>
          <w:sz w:val="22"/>
          <w:szCs w:val="22"/>
        </w:rPr>
        <w:t>Zał. nr 4 – Zadania i obowiązki</w:t>
      </w:r>
    </w:p>
    <w:p w14:paraId="7CF79299" w14:textId="1E747682" w:rsidR="008E47DD" w:rsidRPr="00DA41FE" w:rsidRDefault="008E47DD" w:rsidP="008B6A64">
      <w:pPr>
        <w:spacing w:line="276" w:lineRule="auto"/>
        <w:ind w:left="284" w:firstLine="0"/>
        <w:rPr>
          <w:sz w:val="22"/>
          <w:szCs w:val="22"/>
        </w:rPr>
      </w:pPr>
      <w:r w:rsidRPr="00DA41FE">
        <w:rPr>
          <w:sz w:val="22"/>
          <w:szCs w:val="22"/>
        </w:rPr>
        <w:t>Zał. nr 5 - Koncesja</w:t>
      </w:r>
    </w:p>
    <w:p w14:paraId="39C82838" w14:textId="77777777" w:rsidR="008B6A64" w:rsidRPr="00DA41FE" w:rsidRDefault="008B6A64" w:rsidP="008B6A64">
      <w:pPr>
        <w:tabs>
          <w:tab w:val="left" w:pos="708"/>
          <w:tab w:val="center" w:pos="4536"/>
          <w:tab w:val="right" w:pos="9072"/>
        </w:tabs>
        <w:spacing w:line="276" w:lineRule="auto"/>
        <w:ind w:left="0" w:firstLine="0"/>
        <w:rPr>
          <w:sz w:val="22"/>
          <w:szCs w:val="22"/>
        </w:rPr>
      </w:pPr>
    </w:p>
    <w:p w14:paraId="4EBBC25C" w14:textId="77777777" w:rsidR="008B6A64" w:rsidRPr="00DA41FE" w:rsidRDefault="008B6A64" w:rsidP="008B6A64">
      <w:pPr>
        <w:keepNext/>
        <w:tabs>
          <w:tab w:val="left" w:pos="0"/>
        </w:tabs>
        <w:spacing w:line="276" w:lineRule="auto"/>
        <w:ind w:left="0" w:firstLine="0"/>
        <w:outlineLvl w:val="1"/>
        <w:rPr>
          <w:b/>
          <w:bCs/>
          <w:sz w:val="22"/>
          <w:szCs w:val="22"/>
        </w:rPr>
      </w:pPr>
      <w:r w:rsidRPr="00DA41FE">
        <w:rPr>
          <w:b/>
          <w:bCs/>
          <w:sz w:val="22"/>
          <w:szCs w:val="22"/>
        </w:rPr>
        <w:t xml:space="preserve">        </w:t>
      </w:r>
      <w:r w:rsidRPr="00DA41FE">
        <w:rPr>
          <w:b/>
          <w:bCs/>
          <w:sz w:val="22"/>
          <w:szCs w:val="22"/>
          <w:lang w:val="x-none"/>
        </w:rPr>
        <w:t xml:space="preserve">WYKONAWCA                                   </w:t>
      </w:r>
      <w:r w:rsidRPr="00DA41FE">
        <w:rPr>
          <w:b/>
          <w:bCs/>
          <w:sz w:val="22"/>
          <w:szCs w:val="22"/>
        </w:rPr>
        <w:t xml:space="preserve">                                  </w:t>
      </w:r>
      <w:r w:rsidRPr="00DA41FE">
        <w:rPr>
          <w:b/>
          <w:bCs/>
          <w:sz w:val="22"/>
          <w:szCs w:val="22"/>
          <w:lang w:val="x-none"/>
        </w:rPr>
        <w:t xml:space="preserve">    ZAMAWIAJĄCY</w:t>
      </w:r>
    </w:p>
    <w:p w14:paraId="0E1A48D5" w14:textId="77777777" w:rsidR="008B6A64" w:rsidRPr="00DA41FE" w:rsidRDefault="008B6A64" w:rsidP="008B6A64">
      <w:pPr>
        <w:pStyle w:val="Akapitzlist"/>
        <w:widowControl w:val="0"/>
        <w:spacing w:line="276" w:lineRule="auto"/>
        <w:ind w:left="709" w:firstLine="0"/>
        <w:rPr>
          <w:sz w:val="22"/>
          <w:szCs w:val="22"/>
        </w:rPr>
      </w:pPr>
    </w:p>
    <w:p w14:paraId="4BF7CD5A" w14:textId="77777777" w:rsidR="008B6A64" w:rsidRPr="00DA41FE" w:rsidRDefault="008B6A64" w:rsidP="008B6A64">
      <w:pPr>
        <w:pStyle w:val="Akapitzlist"/>
        <w:widowControl w:val="0"/>
        <w:spacing w:line="276" w:lineRule="auto"/>
        <w:ind w:left="709" w:firstLine="0"/>
        <w:rPr>
          <w:sz w:val="22"/>
          <w:szCs w:val="22"/>
        </w:rPr>
      </w:pPr>
    </w:p>
    <w:p w14:paraId="66069BF5" w14:textId="77777777" w:rsidR="008B6A64" w:rsidRPr="00DA41FE" w:rsidRDefault="008B6A64" w:rsidP="008B6A64">
      <w:pPr>
        <w:pStyle w:val="Akapitzlist"/>
        <w:widowControl w:val="0"/>
        <w:spacing w:line="276" w:lineRule="auto"/>
        <w:ind w:left="709" w:firstLine="0"/>
        <w:rPr>
          <w:sz w:val="22"/>
          <w:szCs w:val="22"/>
        </w:rPr>
      </w:pPr>
    </w:p>
    <w:p w14:paraId="665AD73A" w14:textId="77777777" w:rsidR="006661A4" w:rsidRPr="00DA41FE" w:rsidRDefault="006661A4" w:rsidP="008B6A64">
      <w:pPr>
        <w:pStyle w:val="Akapitzlist"/>
        <w:widowControl w:val="0"/>
        <w:spacing w:line="276" w:lineRule="auto"/>
        <w:ind w:left="709" w:firstLine="0"/>
        <w:rPr>
          <w:sz w:val="22"/>
          <w:szCs w:val="22"/>
          <w:shd w:val="clear" w:color="auto" w:fill="FFFFFF"/>
        </w:rPr>
      </w:pPr>
    </w:p>
    <w:p w14:paraId="0112EDB1" w14:textId="77777777" w:rsidR="006661A4" w:rsidRPr="00DA41FE" w:rsidRDefault="006661A4" w:rsidP="008B6A64">
      <w:pPr>
        <w:pStyle w:val="Akapitzlist"/>
        <w:widowControl w:val="0"/>
        <w:spacing w:line="276" w:lineRule="auto"/>
        <w:ind w:left="709" w:firstLine="0"/>
        <w:rPr>
          <w:sz w:val="22"/>
          <w:szCs w:val="22"/>
          <w:shd w:val="clear" w:color="auto" w:fill="FFFFFF"/>
        </w:rPr>
      </w:pPr>
    </w:p>
    <w:p w14:paraId="14DD5CC5" w14:textId="77777777" w:rsidR="008B6A64" w:rsidRPr="00DA41FE" w:rsidRDefault="008B6A64" w:rsidP="008B6A64">
      <w:pPr>
        <w:pStyle w:val="Akapitzlist"/>
        <w:widowControl w:val="0"/>
        <w:spacing w:line="276" w:lineRule="auto"/>
        <w:ind w:left="709" w:firstLine="0"/>
        <w:rPr>
          <w:sz w:val="22"/>
          <w:szCs w:val="22"/>
          <w:shd w:val="clear" w:color="auto" w:fill="FFFFFF"/>
        </w:rPr>
      </w:pPr>
    </w:p>
    <w:p w14:paraId="2FB432C2" w14:textId="77777777" w:rsidR="008B6A64" w:rsidRPr="00DA41FE" w:rsidRDefault="008B6A64" w:rsidP="008B6A64">
      <w:pPr>
        <w:pStyle w:val="Akapitzlist"/>
        <w:widowControl w:val="0"/>
        <w:spacing w:line="276" w:lineRule="auto"/>
        <w:ind w:left="709" w:firstLine="0"/>
        <w:rPr>
          <w:sz w:val="22"/>
          <w:szCs w:val="22"/>
          <w:shd w:val="clear" w:color="auto" w:fill="FFFFFF"/>
        </w:rPr>
      </w:pPr>
    </w:p>
    <w:p w14:paraId="7A1D9CFF" w14:textId="77777777" w:rsidR="008B6A64" w:rsidRPr="00DA41FE" w:rsidRDefault="008B6A64" w:rsidP="008B6A64">
      <w:pPr>
        <w:pStyle w:val="Akapitzlist"/>
        <w:widowControl w:val="0"/>
        <w:spacing w:line="276" w:lineRule="auto"/>
        <w:ind w:left="709" w:firstLine="0"/>
        <w:rPr>
          <w:sz w:val="22"/>
          <w:szCs w:val="22"/>
          <w:shd w:val="clear" w:color="auto" w:fill="FFFFFF"/>
        </w:rPr>
      </w:pPr>
    </w:p>
    <w:p w14:paraId="37067190" w14:textId="77777777" w:rsidR="008B6A64" w:rsidRPr="00DA41FE" w:rsidRDefault="008B6A64" w:rsidP="008B6A64">
      <w:pPr>
        <w:pStyle w:val="Akapitzlist"/>
        <w:widowControl w:val="0"/>
        <w:spacing w:line="276" w:lineRule="auto"/>
        <w:ind w:left="709" w:firstLine="0"/>
        <w:rPr>
          <w:sz w:val="22"/>
          <w:szCs w:val="22"/>
          <w:shd w:val="clear" w:color="auto" w:fill="FFFFFF"/>
        </w:rPr>
      </w:pPr>
    </w:p>
    <w:p w14:paraId="54D7D632" w14:textId="77777777" w:rsidR="008B6A64" w:rsidRPr="00DA41FE" w:rsidRDefault="008B6A64" w:rsidP="008B6A64">
      <w:pPr>
        <w:pStyle w:val="Akapitzlist"/>
        <w:widowControl w:val="0"/>
        <w:spacing w:line="276" w:lineRule="auto"/>
        <w:ind w:left="709" w:firstLine="0"/>
        <w:rPr>
          <w:sz w:val="22"/>
          <w:szCs w:val="22"/>
          <w:shd w:val="clear" w:color="auto" w:fill="FFFFFF"/>
        </w:rPr>
      </w:pPr>
    </w:p>
    <w:p w14:paraId="191AFD56" w14:textId="77777777" w:rsidR="008B6A64" w:rsidRPr="00DA41FE" w:rsidRDefault="008B6A64" w:rsidP="008B6A64">
      <w:pPr>
        <w:pStyle w:val="Akapitzlist"/>
        <w:widowControl w:val="0"/>
        <w:spacing w:line="276" w:lineRule="auto"/>
        <w:ind w:left="709" w:firstLine="0"/>
        <w:rPr>
          <w:sz w:val="22"/>
          <w:szCs w:val="22"/>
          <w:shd w:val="clear" w:color="auto" w:fill="FFFFFF"/>
        </w:rPr>
      </w:pPr>
    </w:p>
    <w:p w14:paraId="28692838" w14:textId="77777777" w:rsidR="008B6A64" w:rsidRPr="00DA41FE" w:rsidRDefault="008B6A64" w:rsidP="008B6A64">
      <w:pPr>
        <w:pStyle w:val="Akapitzlist"/>
        <w:widowControl w:val="0"/>
        <w:spacing w:line="276" w:lineRule="auto"/>
        <w:ind w:left="709" w:firstLine="0"/>
        <w:rPr>
          <w:sz w:val="22"/>
          <w:szCs w:val="22"/>
          <w:shd w:val="clear" w:color="auto" w:fill="FFFFFF"/>
        </w:rPr>
      </w:pPr>
    </w:p>
    <w:p w14:paraId="4E0C4B43" w14:textId="77777777" w:rsidR="008B6A64" w:rsidRPr="00DA41FE" w:rsidRDefault="008B6A64" w:rsidP="008B6A64">
      <w:pPr>
        <w:pStyle w:val="Akapitzlist"/>
        <w:widowControl w:val="0"/>
        <w:spacing w:line="276" w:lineRule="auto"/>
        <w:ind w:left="709" w:firstLine="0"/>
        <w:rPr>
          <w:sz w:val="22"/>
          <w:szCs w:val="22"/>
          <w:shd w:val="clear" w:color="auto" w:fill="FFFFFF"/>
        </w:rPr>
      </w:pPr>
    </w:p>
    <w:p w14:paraId="2AA991B5" w14:textId="77777777" w:rsidR="008B6A64" w:rsidRPr="00DA41FE" w:rsidRDefault="008B6A64" w:rsidP="008B6A64">
      <w:pPr>
        <w:pStyle w:val="Akapitzlist"/>
        <w:widowControl w:val="0"/>
        <w:spacing w:line="276" w:lineRule="auto"/>
        <w:ind w:left="709" w:firstLine="0"/>
        <w:rPr>
          <w:sz w:val="22"/>
          <w:szCs w:val="22"/>
          <w:shd w:val="clear" w:color="auto" w:fill="FFFFFF"/>
        </w:rPr>
      </w:pPr>
    </w:p>
    <w:p w14:paraId="45CEE6E4" w14:textId="77777777" w:rsidR="008B6A64" w:rsidRPr="00DA41FE" w:rsidRDefault="008B6A64" w:rsidP="008B6A64">
      <w:pPr>
        <w:pStyle w:val="Akapitzlist"/>
        <w:widowControl w:val="0"/>
        <w:spacing w:line="276" w:lineRule="auto"/>
        <w:ind w:left="709" w:firstLine="0"/>
        <w:rPr>
          <w:sz w:val="22"/>
          <w:szCs w:val="22"/>
          <w:shd w:val="clear" w:color="auto" w:fill="FFFFFF"/>
        </w:rPr>
      </w:pPr>
    </w:p>
    <w:p w14:paraId="1F023C92" w14:textId="77777777" w:rsidR="008B6A64" w:rsidRPr="00DA41FE" w:rsidRDefault="008B6A64" w:rsidP="008B6A64">
      <w:pPr>
        <w:pStyle w:val="Akapitzlist"/>
        <w:widowControl w:val="0"/>
        <w:spacing w:line="276" w:lineRule="auto"/>
        <w:ind w:left="709" w:firstLine="0"/>
        <w:rPr>
          <w:sz w:val="22"/>
          <w:szCs w:val="22"/>
          <w:shd w:val="clear" w:color="auto" w:fill="FFFFFF"/>
        </w:rPr>
      </w:pPr>
    </w:p>
    <w:p w14:paraId="5F58CFB9" w14:textId="77777777" w:rsidR="008B6A64" w:rsidRPr="00DA41FE" w:rsidRDefault="008B6A64" w:rsidP="008B6A64">
      <w:pPr>
        <w:pStyle w:val="Akapitzlist"/>
        <w:widowControl w:val="0"/>
        <w:spacing w:line="276" w:lineRule="auto"/>
        <w:ind w:left="709" w:firstLine="0"/>
        <w:rPr>
          <w:sz w:val="22"/>
          <w:szCs w:val="22"/>
          <w:shd w:val="clear" w:color="auto" w:fill="FFFFFF"/>
        </w:rPr>
      </w:pPr>
    </w:p>
    <w:p w14:paraId="5E39BFE0" w14:textId="77777777" w:rsidR="008B6A64" w:rsidRPr="00DA41FE" w:rsidRDefault="008B6A64" w:rsidP="008B6A64">
      <w:pPr>
        <w:pStyle w:val="Akapitzlist"/>
        <w:widowControl w:val="0"/>
        <w:spacing w:line="276" w:lineRule="auto"/>
        <w:ind w:left="709" w:firstLine="0"/>
        <w:rPr>
          <w:sz w:val="22"/>
          <w:szCs w:val="22"/>
          <w:shd w:val="clear" w:color="auto" w:fill="FFFFFF"/>
        </w:rPr>
      </w:pPr>
    </w:p>
    <w:p w14:paraId="7C8CECE4" w14:textId="77777777" w:rsidR="008B6A64" w:rsidRPr="00DA41FE" w:rsidRDefault="008B6A64" w:rsidP="008B6A64">
      <w:pPr>
        <w:pStyle w:val="Akapitzlist"/>
        <w:widowControl w:val="0"/>
        <w:spacing w:line="276" w:lineRule="auto"/>
        <w:ind w:left="709" w:firstLine="0"/>
        <w:rPr>
          <w:sz w:val="22"/>
          <w:szCs w:val="22"/>
          <w:shd w:val="clear" w:color="auto" w:fill="FFFFFF"/>
        </w:rPr>
      </w:pPr>
    </w:p>
    <w:p w14:paraId="6479AF64" w14:textId="77777777" w:rsidR="008B6A64" w:rsidRPr="00DA41FE" w:rsidRDefault="008B6A64" w:rsidP="008B6A64">
      <w:pPr>
        <w:pStyle w:val="Akapitzlist"/>
        <w:widowControl w:val="0"/>
        <w:spacing w:line="276" w:lineRule="auto"/>
        <w:ind w:left="709" w:firstLine="0"/>
        <w:rPr>
          <w:sz w:val="22"/>
          <w:szCs w:val="22"/>
          <w:shd w:val="clear" w:color="auto" w:fill="FFFFFF"/>
        </w:rPr>
      </w:pPr>
    </w:p>
    <w:p w14:paraId="662F090D" w14:textId="77777777" w:rsidR="008B6A64" w:rsidRPr="00DA41FE" w:rsidRDefault="008B6A64" w:rsidP="008B6A64">
      <w:pPr>
        <w:pStyle w:val="Akapitzlist"/>
        <w:widowControl w:val="0"/>
        <w:spacing w:line="276" w:lineRule="auto"/>
        <w:ind w:left="709" w:firstLine="0"/>
        <w:rPr>
          <w:sz w:val="22"/>
          <w:szCs w:val="22"/>
          <w:shd w:val="clear" w:color="auto" w:fill="FFFFFF"/>
        </w:rPr>
      </w:pPr>
    </w:p>
    <w:p w14:paraId="50011498" w14:textId="77777777" w:rsidR="008B6A64" w:rsidRPr="00DA41FE" w:rsidRDefault="008B6A64" w:rsidP="008B6A64">
      <w:pPr>
        <w:pStyle w:val="Akapitzlist"/>
        <w:widowControl w:val="0"/>
        <w:spacing w:line="276" w:lineRule="auto"/>
        <w:ind w:left="709" w:firstLine="0"/>
        <w:rPr>
          <w:sz w:val="22"/>
          <w:szCs w:val="22"/>
          <w:shd w:val="clear" w:color="auto" w:fill="FFFFFF"/>
        </w:rPr>
      </w:pPr>
    </w:p>
    <w:p w14:paraId="480AB310" w14:textId="77777777" w:rsidR="008B6A64" w:rsidRPr="00DA41FE" w:rsidRDefault="008B6A64" w:rsidP="008B6A64">
      <w:pPr>
        <w:pStyle w:val="Akapitzlist"/>
        <w:widowControl w:val="0"/>
        <w:spacing w:line="276" w:lineRule="auto"/>
        <w:ind w:left="709" w:firstLine="0"/>
        <w:rPr>
          <w:sz w:val="22"/>
          <w:szCs w:val="22"/>
          <w:shd w:val="clear" w:color="auto" w:fill="FFFFFF"/>
        </w:rPr>
      </w:pPr>
    </w:p>
    <w:p w14:paraId="36F06255" w14:textId="77777777" w:rsidR="008B6A64" w:rsidRPr="00DA41FE" w:rsidRDefault="008B6A64" w:rsidP="008B6A64">
      <w:pPr>
        <w:pStyle w:val="Akapitzlist"/>
        <w:widowControl w:val="0"/>
        <w:spacing w:line="276" w:lineRule="auto"/>
        <w:ind w:left="709" w:firstLine="0"/>
        <w:rPr>
          <w:sz w:val="22"/>
          <w:szCs w:val="22"/>
          <w:shd w:val="clear" w:color="auto" w:fill="FFFFFF"/>
        </w:rPr>
      </w:pPr>
    </w:p>
    <w:p w14:paraId="76D7CB25" w14:textId="77777777" w:rsidR="008B6A64" w:rsidRPr="00DA41FE" w:rsidRDefault="008B6A64" w:rsidP="008B6A64">
      <w:pPr>
        <w:pStyle w:val="Akapitzlist"/>
        <w:widowControl w:val="0"/>
        <w:spacing w:line="276" w:lineRule="auto"/>
        <w:ind w:left="709" w:firstLine="0"/>
        <w:rPr>
          <w:sz w:val="22"/>
          <w:szCs w:val="22"/>
          <w:shd w:val="clear" w:color="auto" w:fill="FFFFFF"/>
        </w:rPr>
      </w:pPr>
    </w:p>
    <w:p w14:paraId="45981BDC" w14:textId="77777777" w:rsidR="008B6A64" w:rsidRPr="00DA41FE" w:rsidRDefault="008B6A64" w:rsidP="008B6A64">
      <w:pPr>
        <w:pStyle w:val="Akapitzlist"/>
        <w:widowControl w:val="0"/>
        <w:spacing w:line="276" w:lineRule="auto"/>
        <w:ind w:left="709" w:firstLine="0"/>
        <w:rPr>
          <w:sz w:val="22"/>
          <w:szCs w:val="22"/>
          <w:shd w:val="clear" w:color="auto" w:fill="FFFFFF"/>
        </w:rPr>
      </w:pPr>
    </w:p>
    <w:p w14:paraId="5D8A4680" w14:textId="77777777" w:rsidR="008B6A64" w:rsidRPr="00DA41FE" w:rsidRDefault="008B6A64" w:rsidP="008B6A64">
      <w:pPr>
        <w:pStyle w:val="Akapitzlist"/>
        <w:widowControl w:val="0"/>
        <w:spacing w:line="276" w:lineRule="auto"/>
        <w:ind w:left="709" w:firstLine="0"/>
        <w:rPr>
          <w:sz w:val="22"/>
          <w:szCs w:val="22"/>
          <w:shd w:val="clear" w:color="auto" w:fill="FFFFFF"/>
        </w:rPr>
      </w:pPr>
    </w:p>
    <w:p w14:paraId="7BF74D90" w14:textId="77777777" w:rsidR="008B6A64" w:rsidRPr="00DA41FE" w:rsidRDefault="008B6A64" w:rsidP="008B6A64">
      <w:pPr>
        <w:pStyle w:val="Akapitzlist"/>
        <w:widowControl w:val="0"/>
        <w:spacing w:line="276" w:lineRule="auto"/>
        <w:ind w:left="709" w:firstLine="0"/>
        <w:rPr>
          <w:sz w:val="22"/>
          <w:szCs w:val="22"/>
          <w:shd w:val="clear" w:color="auto" w:fill="FFFFFF"/>
        </w:rPr>
      </w:pPr>
    </w:p>
    <w:p w14:paraId="72D567E8" w14:textId="77777777" w:rsidR="008B6A64" w:rsidRPr="00DA41FE" w:rsidRDefault="008B6A64" w:rsidP="008B6A64">
      <w:pPr>
        <w:pStyle w:val="Akapitzlist"/>
        <w:widowControl w:val="0"/>
        <w:spacing w:line="276" w:lineRule="auto"/>
        <w:ind w:left="709" w:firstLine="0"/>
        <w:rPr>
          <w:sz w:val="22"/>
          <w:szCs w:val="22"/>
          <w:shd w:val="clear" w:color="auto" w:fill="FFFFFF"/>
        </w:rPr>
      </w:pPr>
    </w:p>
    <w:p w14:paraId="20F127F8" w14:textId="77777777" w:rsidR="008B6A64" w:rsidRPr="00DA41FE" w:rsidRDefault="008B6A64" w:rsidP="008B6A64">
      <w:pPr>
        <w:pStyle w:val="Akapitzlist"/>
        <w:widowControl w:val="0"/>
        <w:spacing w:line="276" w:lineRule="auto"/>
        <w:ind w:left="709" w:firstLine="0"/>
        <w:rPr>
          <w:sz w:val="22"/>
          <w:szCs w:val="22"/>
          <w:shd w:val="clear" w:color="auto" w:fill="FFFFFF"/>
        </w:rPr>
      </w:pPr>
    </w:p>
    <w:p w14:paraId="6389C47D" w14:textId="77777777" w:rsidR="008B6A64" w:rsidRPr="00DA41FE" w:rsidRDefault="008B6A64" w:rsidP="008B6A64">
      <w:pPr>
        <w:pStyle w:val="Akapitzlist"/>
        <w:widowControl w:val="0"/>
        <w:spacing w:line="276" w:lineRule="auto"/>
        <w:ind w:left="709" w:firstLine="0"/>
        <w:rPr>
          <w:sz w:val="22"/>
          <w:szCs w:val="22"/>
          <w:shd w:val="clear" w:color="auto" w:fill="FFFFFF"/>
        </w:rPr>
      </w:pPr>
    </w:p>
    <w:p w14:paraId="3F02489F" w14:textId="77777777" w:rsidR="008B6A64" w:rsidRPr="00DA41FE" w:rsidRDefault="008B6A64" w:rsidP="008B6A64">
      <w:pPr>
        <w:pStyle w:val="Akapitzlist"/>
        <w:widowControl w:val="0"/>
        <w:spacing w:line="276" w:lineRule="auto"/>
        <w:ind w:left="709" w:firstLine="0"/>
        <w:rPr>
          <w:sz w:val="22"/>
          <w:szCs w:val="22"/>
          <w:shd w:val="clear" w:color="auto" w:fill="FFFFFF"/>
        </w:rPr>
      </w:pPr>
    </w:p>
    <w:p w14:paraId="46B3022A" w14:textId="77777777" w:rsidR="008B6A64" w:rsidRPr="00DA41FE" w:rsidRDefault="008B6A64" w:rsidP="008B6A64">
      <w:pPr>
        <w:pStyle w:val="Akapitzlist"/>
        <w:widowControl w:val="0"/>
        <w:spacing w:line="276" w:lineRule="auto"/>
        <w:ind w:left="709" w:firstLine="0"/>
        <w:rPr>
          <w:sz w:val="22"/>
          <w:szCs w:val="22"/>
          <w:shd w:val="clear" w:color="auto" w:fill="FFFFFF"/>
        </w:rPr>
      </w:pPr>
    </w:p>
    <w:sectPr w:rsidR="008B6A64" w:rsidRPr="00DA4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2302"/>
        </w:tabs>
        <w:ind w:left="2302" w:hanging="600"/>
      </w:pPr>
      <w:rPr>
        <w:bCs/>
        <w:spacing w:val="1"/>
        <w:sz w:val="22"/>
        <w:szCs w:val="22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9"/>
    <w:multiLevelType w:val="multilevel"/>
    <w:tmpl w:val="D6AAC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353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A"/>
    <w:multiLevelType w:val="multilevel"/>
    <w:tmpl w:val="AB5C8A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Cs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8735A43"/>
    <w:multiLevelType w:val="multilevel"/>
    <w:tmpl w:val="9236C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sz w:val="22"/>
        <w:szCs w:val="22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AAD3979"/>
    <w:multiLevelType w:val="hybridMultilevel"/>
    <w:tmpl w:val="430CAA86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19F92D9C"/>
    <w:multiLevelType w:val="hybridMultilevel"/>
    <w:tmpl w:val="D38A172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D503B10"/>
    <w:multiLevelType w:val="hybridMultilevel"/>
    <w:tmpl w:val="1AFA44C0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1F37262B"/>
    <w:multiLevelType w:val="multilevel"/>
    <w:tmpl w:val="3F68F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D556222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4305A50"/>
    <w:multiLevelType w:val="hybridMultilevel"/>
    <w:tmpl w:val="9558BE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47EC7E1E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 w:tplc="20247F1E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F31CBE"/>
    <w:multiLevelType w:val="hybridMultilevel"/>
    <w:tmpl w:val="640CA12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DB5D8C"/>
    <w:multiLevelType w:val="hybridMultilevel"/>
    <w:tmpl w:val="8DE4F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F5D48766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2391E"/>
    <w:multiLevelType w:val="hybridMultilevel"/>
    <w:tmpl w:val="9D7ADFE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1B1E1A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BC01E21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6AE9356B"/>
    <w:multiLevelType w:val="hybridMultilevel"/>
    <w:tmpl w:val="2708BBB8"/>
    <w:lvl w:ilvl="0" w:tplc="586C90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3B81FA0"/>
    <w:multiLevelType w:val="hybridMultilevel"/>
    <w:tmpl w:val="C76AD16C"/>
    <w:lvl w:ilvl="0" w:tplc="04150011">
      <w:start w:val="1"/>
      <w:numFmt w:val="decimal"/>
      <w:lvlText w:val="%1)"/>
      <w:lvlJc w:val="left"/>
      <w:pPr>
        <w:ind w:left="2641" w:hanging="360"/>
      </w:pPr>
    </w:lvl>
    <w:lvl w:ilvl="1" w:tplc="04150019" w:tentative="1">
      <w:start w:val="1"/>
      <w:numFmt w:val="lowerLetter"/>
      <w:lvlText w:val="%2."/>
      <w:lvlJc w:val="left"/>
      <w:pPr>
        <w:ind w:left="3361" w:hanging="360"/>
      </w:pPr>
    </w:lvl>
    <w:lvl w:ilvl="2" w:tplc="0415001B" w:tentative="1">
      <w:start w:val="1"/>
      <w:numFmt w:val="lowerRoman"/>
      <w:lvlText w:val="%3."/>
      <w:lvlJc w:val="right"/>
      <w:pPr>
        <w:ind w:left="4081" w:hanging="180"/>
      </w:pPr>
    </w:lvl>
    <w:lvl w:ilvl="3" w:tplc="0415000F" w:tentative="1">
      <w:start w:val="1"/>
      <w:numFmt w:val="decimal"/>
      <w:lvlText w:val="%4."/>
      <w:lvlJc w:val="left"/>
      <w:pPr>
        <w:ind w:left="4801" w:hanging="360"/>
      </w:pPr>
    </w:lvl>
    <w:lvl w:ilvl="4" w:tplc="04150019" w:tentative="1">
      <w:start w:val="1"/>
      <w:numFmt w:val="lowerLetter"/>
      <w:lvlText w:val="%5."/>
      <w:lvlJc w:val="left"/>
      <w:pPr>
        <w:ind w:left="5521" w:hanging="360"/>
      </w:pPr>
    </w:lvl>
    <w:lvl w:ilvl="5" w:tplc="0415001B" w:tentative="1">
      <w:start w:val="1"/>
      <w:numFmt w:val="lowerRoman"/>
      <w:lvlText w:val="%6."/>
      <w:lvlJc w:val="right"/>
      <w:pPr>
        <w:ind w:left="6241" w:hanging="180"/>
      </w:pPr>
    </w:lvl>
    <w:lvl w:ilvl="6" w:tplc="0415000F" w:tentative="1">
      <w:start w:val="1"/>
      <w:numFmt w:val="decimal"/>
      <w:lvlText w:val="%7."/>
      <w:lvlJc w:val="left"/>
      <w:pPr>
        <w:ind w:left="6961" w:hanging="360"/>
      </w:pPr>
    </w:lvl>
    <w:lvl w:ilvl="7" w:tplc="04150019" w:tentative="1">
      <w:start w:val="1"/>
      <w:numFmt w:val="lowerLetter"/>
      <w:lvlText w:val="%8."/>
      <w:lvlJc w:val="left"/>
      <w:pPr>
        <w:ind w:left="7681" w:hanging="360"/>
      </w:pPr>
    </w:lvl>
    <w:lvl w:ilvl="8" w:tplc="0415001B" w:tentative="1">
      <w:start w:val="1"/>
      <w:numFmt w:val="lowerRoman"/>
      <w:lvlText w:val="%9."/>
      <w:lvlJc w:val="right"/>
      <w:pPr>
        <w:ind w:left="8401" w:hanging="180"/>
      </w:pPr>
    </w:lvl>
  </w:abstractNum>
  <w:abstractNum w:abstractNumId="19" w15:restartNumberingAfterBreak="0">
    <w:nsid w:val="74E549E8"/>
    <w:multiLevelType w:val="hybridMultilevel"/>
    <w:tmpl w:val="31EC7F24"/>
    <w:lvl w:ilvl="0" w:tplc="1448909C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0" w15:restartNumberingAfterBreak="0">
    <w:nsid w:val="76851897"/>
    <w:multiLevelType w:val="hybridMultilevel"/>
    <w:tmpl w:val="F9B686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B973474"/>
    <w:multiLevelType w:val="hybridMultilevel"/>
    <w:tmpl w:val="106430C2"/>
    <w:lvl w:ilvl="0" w:tplc="E3B4FA76">
      <w:start w:val="1"/>
      <w:numFmt w:val="decimal"/>
      <w:lvlText w:val="%1."/>
      <w:lvlJc w:val="left"/>
      <w:pPr>
        <w:ind w:left="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83" w:hanging="360"/>
      </w:pPr>
    </w:lvl>
    <w:lvl w:ilvl="2" w:tplc="0415001B" w:tentative="1">
      <w:start w:val="1"/>
      <w:numFmt w:val="lowerRoman"/>
      <w:lvlText w:val="%3."/>
      <w:lvlJc w:val="right"/>
      <w:pPr>
        <w:ind w:left="1503" w:hanging="180"/>
      </w:pPr>
    </w:lvl>
    <w:lvl w:ilvl="3" w:tplc="0415000F" w:tentative="1">
      <w:start w:val="1"/>
      <w:numFmt w:val="decimal"/>
      <w:lvlText w:val="%4."/>
      <w:lvlJc w:val="left"/>
      <w:pPr>
        <w:ind w:left="2223" w:hanging="360"/>
      </w:pPr>
    </w:lvl>
    <w:lvl w:ilvl="4" w:tplc="04150019" w:tentative="1">
      <w:start w:val="1"/>
      <w:numFmt w:val="lowerLetter"/>
      <w:lvlText w:val="%5."/>
      <w:lvlJc w:val="left"/>
      <w:pPr>
        <w:ind w:left="2943" w:hanging="360"/>
      </w:pPr>
    </w:lvl>
    <w:lvl w:ilvl="5" w:tplc="0415001B" w:tentative="1">
      <w:start w:val="1"/>
      <w:numFmt w:val="lowerRoman"/>
      <w:lvlText w:val="%6."/>
      <w:lvlJc w:val="right"/>
      <w:pPr>
        <w:ind w:left="3663" w:hanging="180"/>
      </w:pPr>
    </w:lvl>
    <w:lvl w:ilvl="6" w:tplc="0415000F" w:tentative="1">
      <w:start w:val="1"/>
      <w:numFmt w:val="decimal"/>
      <w:lvlText w:val="%7."/>
      <w:lvlJc w:val="left"/>
      <w:pPr>
        <w:ind w:left="4383" w:hanging="360"/>
      </w:pPr>
    </w:lvl>
    <w:lvl w:ilvl="7" w:tplc="04150019" w:tentative="1">
      <w:start w:val="1"/>
      <w:numFmt w:val="lowerLetter"/>
      <w:lvlText w:val="%8."/>
      <w:lvlJc w:val="left"/>
      <w:pPr>
        <w:ind w:left="5103" w:hanging="360"/>
      </w:pPr>
    </w:lvl>
    <w:lvl w:ilvl="8" w:tplc="0415001B" w:tentative="1">
      <w:start w:val="1"/>
      <w:numFmt w:val="lowerRoman"/>
      <w:lvlText w:val="%9."/>
      <w:lvlJc w:val="right"/>
      <w:pPr>
        <w:ind w:left="5823" w:hanging="180"/>
      </w:pPr>
    </w:lvl>
  </w:abstractNum>
  <w:num w:numId="1" w16cid:durableId="1211923043">
    <w:abstractNumId w:val="21"/>
  </w:num>
  <w:num w:numId="2" w16cid:durableId="1039743394">
    <w:abstractNumId w:val="17"/>
  </w:num>
  <w:num w:numId="3" w16cid:durableId="1048262048">
    <w:abstractNumId w:val="19"/>
  </w:num>
  <w:num w:numId="4" w16cid:durableId="577443227">
    <w:abstractNumId w:val="3"/>
  </w:num>
  <w:num w:numId="5" w16cid:durableId="784037833">
    <w:abstractNumId w:val="11"/>
  </w:num>
  <w:num w:numId="6" w16cid:durableId="1909419064">
    <w:abstractNumId w:val="20"/>
  </w:num>
  <w:num w:numId="7" w16cid:durableId="1128628030">
    <w:abstractNumId w:val="2"/>
  </w:num>
  <w:num w:numId="8" w16cid:durableId="963117929">
    <w:abstractNumId w:val="1"/>
  </w:num>
  <w:num w:numId="9" w16cid:durableId="1039165111">
    <w:abstractNumId w:val="0"/>
  </w:num>
  <w:num w:numId="10" w16cid:durableId="895429344">
    <w:abstractNumId w:val="4"/>
  </w:num>
  <w:num w:numId="11" w16cid:durableId="317197083">
    <w:abstractNumId w:val="18"/>
  </w:num>
  <w:num w:numId="12" w16cid:durableId="971788167">
    <w:abstractNumId w:val="6"/>
  </w:num>
  <w:num w:numId="13" w16cid:durableId="2028560771">
    <w:abstractNumId w:val="10"/>
  </w:num>
  <w:num w:numId="14" w16cid:durableId="1009137556">
    <w:abstractNumId w:val="16"/>
  </w:num>
  <w:num w:numId="15" w16cid:durableId="2109081675">
    <w:abstractNumId w:val="15"/>
  </w:num>
  <w:num w:numId="16" w16cid:durableId="1732846868">
    <w:abstractNumId w:val="9"/>
  </w:num>
  <w:num w:numId="17" w16cid:durableId="1790540631">
    <w:abstractNumId w:val="5"/>
  </w:num>
  <w:num w:numId="18" w16cid:durableId="483819205">
    <w:abstractNumId w:val="7"/>
  </w:num>
  <w:num w:numId="19" w16cid:durableId="1782144821">
    <w:abstractNumId w:val="13"/>
  </w:num>
  <w:num w:numId="20" w16cid:durableId="1853840207">
    <w:abstractNumId w:val="12"/>
  </w:num>
  <w:num w:numId="21" w16cid:durableId="1694306760">
    <w:abstractNumId w:val="14"/>
  </w:num>
  <w:num w:numId="22" w16cid:durableId="3556153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4DD"/>
    <w:rsid w:val="001C50DA"/>
    <w:rsid w:val="001E13AD"/>
    <w:rsid w:val="0027161B"/>
    <w:rsid w:val="002E2CA2"/>
    <w:rsid w:val="00383A00"/>
    <w:rsid w:val="003915D9"/>
    <w:rsid w:val="00496844"/>
    <w:rsid w:val="004B47AD"/>
    <w:rsid w:val="004C3CEA"/>
    <w:rsid w:val="00551438"/>
    <w:rsid w:val="00575E79"/>
    <w:rsid w:val="006661A4"/>
    <w:rsid w:val="00716FA1"/>
    <w:rsid w:val="007C7581"/>
    <w:rsid w:val="008247F4"/>
    <w:rsid w:val="00853927"/>
    <w:rsid w:val="00897621"/>
    <w:rsid w:val="008B6A64"/>
    <w:rsid w:val="008C60B5"/>
    <w:rsid w:val="008E217A"/>
    <w:rsid w:val="008E47DD"/>
    <w:rsid w:val="00902533"/>
    <w:rsid w:val="00926873"/>
    <w:rsid w:val="00965913"/>
    <w:rsid w:val="00983D9E"/>
    <w:rsid w:val="00A3314B"/>
    <w:rsid w:val="00A40571"/>
    <w:rsid w:val="00AB401A"/>
    <w:rsid w:val="00AF49F7"/>
    <w:rsid w:val="00B31B63"/>
    <w:rsid w:val="00B420C4"/>
    <w:rsid w:val="00B61CEA"/>
    <w:rsid w:val="00B65CAB"/>
    <w:rsid w:val="00B7098C"/>
    <w:rsid w:val="00BA230E"/>
    <w:rsid w:val="00BE5328"/>
    <w:rsid w:val="00C57413"/>
    <w:rsid w:val="00C57D8F"/>
    <w:rsid w:val="00CF3261"/>
    <w:rsid w:val="00DA41FE"/>
    <w:rsid w:val="00DC3E0D"/>
    <w:rsid w:val="00DD24DD"/>
    <w:rsid w:val="00EB519A"/>
    <w:rsid w:val="00ED55C7"/>
    <w:rsid w:val="00F224AA"/>
    <w:rsid w:val="00F564D1"/>
    <w:rsid w:val="00FF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DAE67"/>
  <w15:chartTrackingRefBased/>
  <w15:docId w15:val="{0FF3CF20-235C-4DF3-A03A-34E254A5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B63"/>
    <w:pPr>
      <w:suppressAutoHyphens/>
      <w:spacing w:after="0" w:line="240" w:lineRule="auto"/>
      <w:ind w:left="4678" w:hanging="35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Podtytu"/>
    <w:rsid w:val="00B31B63"/>
    <w:pPr>
      <w:jc w:val="center"/>
    </w:pPr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1B63"/>
    <w:pPr>
      <w:numPr>
        <w:ilvl w:val="1"/>
      </w:numPr>
      <w:spacing w:after="160"/>
      <w:ind w:left="4678" w:hanging="357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B31B63"/>
    <w:rPr>
      <w:rFonts w:eastAsiaTheme="minorEastAsia"/>
      <w:color w:val="5A5A5A" w:themeColor="text1" w:themeTint="A5"/>
      <w:spacing w:val="15"/>
      <w:kern w:val="0"/>
      <w:lang w:eastAsia="zh-CN"/>
      <w14:ligatures w14:val="none"/>
    </w:rPr>
  </w:style>
  <w:style w:type="paragraph" w:styleId="Akapitzlist">
    <w:name w:val="List Paragraph"/>
    <w:aliases w:val="normalny tekst,Podsis rysunku,sw tekst,Normal,Akapit z listą3,Akapit z listą31,Wypunktowanie,Normal2,L1,Numerowanie,Adresat stanowisko,CW_Lista"/>
    <w:basedOn w:val="Normalny"/>
    <w:link w:val="AkapitzlistZnak"/>
    <w:qFormat/>
    <w:rsid w:val="00B31B63"/>
    <w:pPr>
      <w:ind w:left="720"/>
      <w:contextualSpacing/>
    </w:pPr>
  </w:style>
  <w:style w:type="paragraph" w:styleId="Bezodstpw">
    <w:name w:val="No Spacing"/>
    <w:qFormat/>
    <w:rsid w:val="006661A4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character" w:styleId="Hipercze">
    <w:name w:val="Hyperlink"/>
    <w:rsid w:val="00383A00"/>
    <w:rPr>
      <w:color w:val="0563C1"/>
      <w:u w:val="single"/>
    </w:rPr>
  </w:style>
  <w:style w:type="character" w:customStyle="1" w:styleId="AkapitzlistZnak">
    <w:name w:val="Akapit z listą Znak"/>
    <w:aliases w:val="normalny tekst Znak,Podsis rysunku Znak,sw tekst Znak,Normal Znak,Akapit z listą3 Znak,Akapit z listą31 Znak,Wypunktowanie Znak,Normal2 Znak,L1 Znak,Numerowanie Znak,Adresat stanowisko Znak,CW_Lista Znak"/>
    <w:link w:val="Akapitzlist"/>
    <w:qFormat/>
    <w:rsid w:val="00383A00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ec.elk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pec.el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pec.elk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8723E-F25E-48BB-A3F8-889FAB4E3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7</Pages>
  <Words>2352</Words>
  <Characters>14113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Przedsiębiorstwo Energetyki Cieplnej PEC Ełk</dc:creator>
  <cp:keywords/>
  <dc:description/>
  <cp:lastModifiedBy>Aneta Rydzewska</cp:lastModifiedBy>
  <cp:revision>14</cp:revision>
  <cp:lastPrinted>2023-05-08T11:50:00Z</cp:lastPrinted>
  <dcterms:created xsi:type="dcterms:W3CDTF">2023-05-02T09:40:00Z</dcterms:created>
  <dcterms:modified xsi:type="dcterms:W3CDTF">2023-05-10T12:12:00Z</dcterms:modified>
</cp:coreProperties>
</file>