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8629A" w14:textId="49721978" w:rsidR="006E2C64" w:rsidRPr="00377B6C" w:rsidRDefault="006E2C64" w:rsidP="00F637B0">
      <w:pPr>
        <w:spacing w:line="276" w:lineRule="auto"/>
        <w:jc w:val="both"/>
        <w:rPr>
          <w:b/>
          <w:bCs/>
          <w:kern w:val="0"/>
          <w:sz w:val="22"/>
          <w:szCs w:val="22"/>
          <w:lang w:eastAsia="zh-CN"/>
        </w:rPr>
      </w:pPr>
      <w:r w:rsidRPr="00377B6C">
        <w:rPr>
          <w:b/>
          <w:bCs/>
          <w:kern w:val="0"/>
          <w:sz w:val="22"/>
          <w:szCs w:val="22"/>
          <w:lang w:eastAsia="zh-CN"/>
        </w:rPr>
        <w:t xml:space="preserve">Nr sprawy: </w:t>
      </w:r>
      <w:r w:rsidR="00CC501B">
        <w:rPr>
          <w:b/>
          <w:bCs/>
          <w:kern w:val="0"/>
          <w:sz w:val="22"/>
          <w:szCs w:val="22"/>
          <w:lang w:eastAsia="zh-CN"/>
        </w:rPr>
        <w:t>3</w:t>
      </w:r>
      <w:r w:rsidR="009A0CAA">
        <w:rPr>
          <w:b/>
          <w:bCs/>
          <w:kern w:val="0"/>
          <w:sz w:val="22"/>
          <w:szCs w:val="22"/>
          <w:lang w:eastAsia="zh-CN"/>
        </w:rPr>
        <w:t>3</w:t>
      </w:r>
      <w:r w:rsidR="000E6DA6" w:rsidRPr="00377B6C">
        <w:rPr>
          <w:b/>
          <w:bCs/>
          <w:kern w:val="0"/>
          <w:sz w:val="22"/>
          <w:szCs w:val="22"/>
          <w:lang w:eastAsia="zh-CN"/>
        </w:rPr>
        <w:t>/202</w:t>
      </w:r>
      <w:r w:rsidR="00C735BB" w:rsidRPr="00377B6C">
        <w:rPr>
          <w:b/>
          <w:bCs/>
          <w:kern w:val="0"/>
          <w:sz w:val="22"/>
          <w:szCs w:val="22"/>
          <w:lang w:eastAsia="zh-CN"/>
        </w:rPr>
        <w:t>5</w:t>
      </w:r>
    </w:p>
    <w:p w14:paraId="467BAB13" w14:textId="77777777" w:rsidR="006E2C64" w:rsidRPr="00377B6C" w:rsidRDefault="006E2C64" w:rsidP="00F637B0">
      <w:pPr>
        <w:spacing w:line="276" w:lineRule="auto"/>
        <w:jc w:val="both"/>
        <w:rPr>
          <w:b/>
          <w:bCs/>
          <w:kern w:val="0"/>
          <w:sz w:val="22"/>
          <w:szCs w:val="22"/>
          <w:lang w:eastAsia="zh-CN"/>
        </w:rPr>
      </w:pPr>
    </w:p>
    <w:p w14:paraId="115EDEEF" w14:textId="47122349" w:rsidR="006E2C64" w:rsidRPr="00377B6C" w:rsidRDefault="006E2C64" w:rsidP="00F637B0">
      <w:pPr>
        <w:spacing w:line="276" w:lineRule="auto"/>
        <w:jc w:val="right"/>
        <w:rPr>
          <w:b/>
          <w:bCs/>
          <w:kern w:val="0"/>
          <w:sz w:val="22"/>
          <w:szCs w:val="22"/>
          <w:lang w:eastAsia="zh-CN"/>
        </w:rPr>
      </w:pPr>
      <w:r w:rsidRPr="00377B6C">
        <w:rPr>
          <w:b/>
          <w:bCs/>
          <w:kern w:val="0"/>
          <w:sz w:val="22"/>
          <w:szCs w:val="22"/>
          <w:lang w:eastAsia="zh-CN"/>
        </w:rPr>
        <w:t xml:space="preserve">Załącznik nr </w:t>
      </w:r>
      <w:r w:rsidR="00C747C9" w:rsidRPr="00377B6C">
        <w:rPr>
          <w:b/>
          <w:bCs/>
          <w:kern w:val="0"/>
          <w:sz w:val="22"/>
          <w:szCs w:val="22"/>
          <w:lang w:eastAsia="zh-CN"/>
        </w:rPr>
        <w:t>2</w:t>
      </w:r>
      <w:r w:rsidRPr="00377B6C">
        <w:rPr>
          <w:b/>
          <w:bCs/>
          <w:kern w:val="0"/>
          <w:sz w:val="22"/>
          <w:szCs w:val="22"/>
          <w:lang w:eastAsia="zh-CN"/>
        </w:rPr>
        <w:t xml:space="preserve"> do SWZ</w:t>
      </w:r>
    </w:p>
    <w:p w14:paraId="7F9B20EE" w14:textId="77777777" w:rsidR="006E2C64" w:rsidRPr="00377B6C" w:rsidRDefault="006E2C64" w:rsidP="00F637B0">
      <w:pPr>
        <w:spacing w:line="276" w:lineRule="auto"/>
        <w:jc w:val="both"/>
        <w:rPr>
          <w:b/>
          <w:bCs/>
          <w:kern w:val="0"/>
          <w:sz w:val="22"/>
          <w:szCs w:val="22"/>
          <w:lang w:eastAsia="zh-CN"/>
        </w:rPr>
      </w:pPr>
    </w:p>
    <w:p w14:paraId="4CF4E813" w14:textId="7B1A2983" w:rsidR="006E2C64" w:rsidRPr="00377B6C" w:rsidRDefault="006E2C64" w:rsidP="00C747C9">
      <w:pPr>
        <w:spacing w:line="276" w:lineRule="auto"/>
        <w:jc w:val="center"/>
        <w:rPr>
          <w:b/>
          <w:bCs/>
          <w:kern w:val="0"/>
          <w:sz w:val="22"/>
          <w:szCs w:val="22"/>
          <w:lang w:eastAsia="zh-CN"/>
        </w:rPr>
      </w:pPr>
      <w:r w:rsidRPr="00377B6C">
        <w:rPr>
          <w:b/>
          <w:bCs/>
          <w:kern w:val="0"/>
          <w:sz w:val="22"/>
          <w:szCs w:val="22"/>
          <w:lang w:eastAsia="zh-CN"/>
        </w:rPr>
        <w:t>PROJEKT</w:t>
      </w:r>
      <w:r w:rsidR="00C747C9" w:rsidRPr="00377B6C">
        <w:rPr>
          <w:b/>
          <w:bCs/>
          <w:kern w:val="0"/>
          <w:sz w:val="22"/>
          <w:szCs w:val="22"/>
          <w:lang w:eastAsia="zh-CN"/>
        </w:rPr>
        <w:t xml:space="preserve">- </w:t>
      </w:r>
      <w:r w:rsidRPr="00377B6C">
        <w:rPr>
          <w:b/>
          <w:bCs/>
          <w:kern w:val="0"/>
          <w:sz w:val="22"/>
          <w:szCs w:val="22"/>
          <w:lang w:eastAsia="zh-CN"/>
        </w:rPr>
        <w:t xml:space="preserve"> UMOW</w:t>
      </w:r>
      <w:r w:rsidR="00C747C9" w:rsidRPr="00377B6C">
        <w:rPr>
          <w:b/>
          <w:bCs/>
          <w:kern w:val="0"/>
          <w:sz w:val="22"/>
          <w:szCs w:val="22"/>
          <w:lang w:eastAsia="zh-CN"/>
        </w:rPr>
        <w:t xml:space="preserve">A </w:t>
      </w:r>
      <w:r w:rsidRPr="00377B6C">
        <w:rPr>
          <w:b/>
          <w:bCs/>
          <w:kern w:val="0"/>
          <w:sz w:val="22"/>
          <w:szCs w:val="22"/>
          <w:lang w:eastAsia="zh-CN"/>
        </w:rPr>
        <w:t>Nr ................................</w:t>
      </w:r>
    </w:p>
    <w:p w14:paraId="6A77EDB4" w14:textId="77777777" w:rsidR="006E2C64" w:rsidRPr="00377B6C" w:rsidRDefault="006E2C64" w:rsidP="00F637B0">
      <w:pPr>
        <w:spacing w:line="276" w:lineRule="auto"/>
        <w:ind w:left="426" w:hanging="426"/>
        <w:jc w:val="both"/>
        <w:rPr>
          <w:kern w:val="0"/>
          <w:sz w:val="22"/>
          <w:szCs w:val="22"/>
          <w:lang w:eastAsia="zh-CN"/>
        </w:rPr>
      </w:pPr>
    </w:p>
    <w:p w14:paraId="0F11B098" w14:textId="7DF3DFB4" w:rsidR="00377B6C" w:rsidRDefault="00377B6C" w:rsidP="00F637B0">
      <w:pPr>
        <w:spacing w:line="276" w:lineRule="auto"/>
        <w:jc w:val="both"/>
        <w:rPr>
          <w:b/>
          <w:kern w:val="0"/>
          <w:sz w:val="22"/>
          <w:szCs w:val="22"/>
          <w:lang w:eastAsia="zh-CN"/>
        </w:rPr>
      </w:pPr>
      <w:r>
        <w:rPr>
          <w:b/>
          <w:kern w:val="0"/>
          <w:sz w:val="22"/>
          <w:szCs w:val="22"/>
          <w:lang w:eastAsia="zh-CN"/>
        </w:rPr>
        <w:t>zawarta dnia ………………….. pomiędzy:</w:t>
      </w:r>
    </w:p>
    <w:p w14:paraId="15E6F333" w14:textId="6B5DF876" w:rsidR="006E2C64" w:rsidRPr="00377B6C" w:rsidRDefault="006E2C64" w:rsidP="00F637B0">
      <w:pPr>
        <w:spacing w:line="276" w:lineRule="auto"/>
        <w:jc w:val="both"/>
        <w:rPr>
          <w:kern w:val="0"/>
          <w:sz w:val="22"/>
          <w:szCs w:val="22"/>
          <w:lang w:eastAsia="zh-CN"/>
        </w:rPr>
      </w:pPr>
      <w:r w:rsidRPr="00377B6C">
        <w:rPr>
          <w:b/>
          <w:kern w:val="0"/>
          <w:sz w:val="22"/>
          <w:szCs w:val="22"/>
          <w:lang w:eastAsia="zh-CN"/>
        </w:rPr>
        <w:t>Przedsiębiorstwem Energetyki Cieplnej w Ełku Sp. z o.o.</w:t>
      </w:r>
      <w:r w:rsidRPr="00377B6C">
        <w:rPr>
          <w:kern w:val="0"/>
          <w:sz w:val="22"/>
          <w:szCs w:val="22"/>
          <w:lang w:eastAsia="zh-CN"/>
        </w:rPr>
        <w:t>, ul. Kochanowskiego 62, 19-300 Ełk, wpisaną do rejestru przedsiębiorców prowadzonego przez Sąd Rejonowy w Olsztynie VIII Wydział Gospodarczy Krajowego Rejestru Sądowego pod numerem KRS: 0000066277, NIP: 848-00-00-948, REGON: 790180467, reprezentowaną przez:</w:t>
      </w:r>
    </w:p>
    <w:p w14:paraId="580CB914" w14:textId="77777777" w:rsidR="006E2C64" w:rsidRPr="00377B6C" w:rsidRDefault="006E2C64" w:rsidP="00F637B0">
      <w:pPr>
        <w:spacing w:line="276" w:lineRule="auto"/>
        <w:jc w:val="both"/>
        <w:rPr>
          <w:kern w:val="0"/>
          <w:sz w:val="22"/>
          <w:szCs w:val="22"/>
          <w:lang w:eastAsia="zh-CN"/>
        </w:rPr>
      </w:pPr>
    </w:p>
    <w:p w14:paraId="7B250E07" w14:textId="77777777" w:rsidR="006E2C64" w:rsidRPr="00377B6C" w:rsidRDefault="006E2C64" w:rsidP="00F637B0">
      <w:pPr>
        <w:spacing w:line="276" w:lineRule="auto"/>
        <w:jc w:val="both"/>
        <w:rPr>
          <w:b/>
          <w:kern w:val="0"/>
          <w:sz w:val="22"/>
          <w:szCs w:val="22"/>
          <w:lang w:eastAsia="zh-CN"/>
        </w:rPr>
      </w:pPr>
      <w:r w:rsidRPr="00377B6C">
        <w:rPr>
          <w:b/>
          <w:kern w:val="0"/>
          <w:sz w:val="22"/>
          <w:szCs w:val="22"/>
          <w:lang w:eastAsia="zh-CN"/>
        </w:rPr>
        <w:t>………………………………………………..</w:t>
      </w:r>
    </w:p>
    <w:p w14:paraId="5798139C" w14:textId="77777777" w:rsidR="006E2C64" w:rsidRPr="00377B6C" w:rsidRDefault="006E2C64" w:rsidP="00F637B0">
      <w:pPr>
        <w:spacing w:line="276" w:lineRule="auto"/>
        <w:jc w:val="both"/>
        <w:rPr>
          <w:b/>
          <w:kern w:val="0"/>
          <w:sz w:val="22"/>
          <w:szCs w:val="22"/>
          <w:lang w:eastAsia="zh-CN"/>
        </w:rPr>
      </w:pPr>
    </w:p>
    <w:p w14:paraId="00352543" w14:textId="77777777" w:rsidR="006E2C64" w:rsidRPr="00377B6C" w:rsidRDefault="006E2C64" w:rsidP="00F637B0">
      <w:pPr>
        <w:spacing w:line="276" w:lineRule="auto"/>
        <w:jc w:val="both"/>
        <w:rPr>
          <w:b/>
          <w:kern w:val="0"/>
          <w:sz w:val="22"/>
          <w:szCs w:val="22"/>
          <w:lang w:eastAsia="zh-CN"/>
        </w:rPr>
      </w:pPr>
      <w:r w:rsidRPr="00377B6C">
        <w:rPr>
          <w:b/>
          <w:kern w:val="0"/>
          <w:sz w:val="22"/>
          <w:szCs w:val="22"/>
          <w:lang w:eastAsia="zh-CN"/>
        </w:rPr>
        <w:t>……………………………………………….</w:t>
      </w:r>
    </w:p>
    <w:p w14:paraId="11E329CC" w14:textId="77777777" w:rsidR="006E2C64" w:rsidRPr="00377B6C" w:rsidRDefault="006E2C64" w:rsidP="00F637B0">
      <w:pPr>
        <w:spacing w:line="276" w:lineRule="auto"/>
        <w:jc w:val="both"/>
        <w:rPr>
          <w:kern w:val="0"/>
          <w:sz w:val="22"/>
          <w:szCs w:val="22"/>
          <w:lang w:eastAsia="zh-CN"/>
        </w:rPr>
      </w:pPr>
      <w:r w:rsidRPr="00377B6C">
        <w:rPr>
          <w:kern w:val="0"/>
          <w:sz w:val="22"/>
          <w:szCs w:val="22"/>
          <w:lang w:eastAsia="zh-CN"/>
        </w:rPr>
        <w:t xml:space="preserve">zwaną w dalszej części </w:t>
      </w:r>
      <w:r w:rsidRPr="00377B6C">
        <w:rPr>
          <w:b/>
          <w:kern w:val="0"/>
          <w:sz w:val="22"/>
          <w:szCs w:val="22"/>
          <w:lang w:eastAsia="zh-CN"/>
        </w:rPr>
        <w:t>Zamawiającym</w:t>
      </w:r>
      <w:r w:rsidRPr="00377B6C">
        <w:rPr>
          <w:kern w:val="0"/>
          <w:sz w:val="22"/>
          <w:szCs w:val="22"/>
          <w:lang w:eastAsia="zh-CN"/>
        </w:rPr>
        <w:t>,</w:t>
      </w:r>
      <w:r w:rsidRPr="00377B6C">
        <w:rPr>
          <w:kern w:val="0"/>
          <w:sz w:val="22"/>
          <w:szCs w:val="22"/>
          <w:lang w:eastAsia="pl-PL"/>
        </w:rPr>
        <w:t xml:space="preserve"> </w:t>
      </w:r>
    </w:p>
    <w:p w14:paraId="52C74243" w14:textId="6F17F63C" w:rsidR="006E2C64" w:rsidRPr="00377B6C" w:rsidRDefault="006E2C64" w:rsidP="00F637B0">
      <w:pPr>
        <w:suppressAutoHyphens w:val="0"/>
        <w:spacing w:before="240" w:after="240" w:line="276" w:lineRule="auto"/>
        <w:jc w:val="both"/>
        <w:rPr>
          <w:kern w:val="0"/>
          <w:sz w:val="22"/>
          <w:szCs w:val="22"/>
          <w:lang w:eastAsia="pl-PL"/>
        </w:rPr>
      </w:pPr>
      <w:r w:rsidRPr="00377B6C">
        <w:rPr>
          <w:kern w:val="0"/>
          <w:sz w:val="22"/>
          <w:szCs w:val="22"/>
          <w:lang w:eastAsia="pl-PL"/>
        </w:rPr>
        <w:t>a</w:t>
      </w:r>
      <w:r w:rsidR="00FD5E79" w:rsidRPr="00377B6C">
        <w:rPr>
          <w:kern w:val="0"/>
          <w:sz w:val="22"/>
          <w:szCs w:val="22"/>
          <w:lang w:eastAsia="pl-PL"/>
        </w:rPr>
        <w:t xml:space="preserve"> </w:t>
      </w:r>
      <w:r w:rsidRPr="00377B6C">
        <w:rPr>
          <w:kern w:val="0"/>
          <w:sz w:val="22"/>
          <w:szCs w:val="22"/>
          <w:lang w:eastAsia="pl-PL"/>
        </w:rPr>
        <w:tab/>
      </w:r>
    </w:p>
    <w:p w14:paraId="4145F3AA" w14:textId="77777777" w:rsidR="006E2C64" w:rsidRPr="00377B6C" w:rsidRDefault="006E2C64" w:rsidP="00F637B0">
      <w:pPr>
        <w:suppressAutoHyphens w:val="0"/>
        <w:spacing w:line="276" w:lineRule="auto"/>
        <w:jc w:val="both"/>
        <w:rPr>
          <w:kern w:val="0"/>
          <w:sz w:val="22"/>
          <w:szCs w:val="22"/>
          <w:lang w:eastAsia="pl-PL"/>
        </w:rPr>
      </w:pPr>
      <w:r w:rsidRPr="00377B6C">
        <w:rPr>
          <w:b/>
          <w:bCs/>
          <w:kern w:val="0"/>
          <w:sz w:val="22"/>
          <w:szCs w:val="22"/>
          <w:lang w:eastAsia="pl-PL"/>
        </w:rPr>
        <w:t>…………………………….z siedzibą ……………………….</w:t>
      </w:r>
      <w:r w:rsidRPr="00377B6C">
        <w:rPr>
          <w:kern w:val="0"/>
          <w:sz w:val="22"/>
          <w:szCs w:val="22"/>
          <w:lang w:eastAsia="pl-PL"/>
        </w:rPr>
        <w:t xml:space="preserve">  pod numerem NIP ………………., REGON ……………….., reprezentowaną przez:</w:t>
      </w:r>
    </w:p>
    <w:p w14:paraId="33A19F52" w14:textId="77777777" w:rsidR="006E2C64" w:rsidRPr="00377B6C" w:rsidRDefault="006E2C64" w:rsidP="00F637B0">
      <w:pPr>
        <w:suppressAutoHyphens w:val="0"/>
        <w:spacing w:line="276" w:lineRule="auto"/>
        <w:jc w:val="both"/>
        <w:rPr>
          <w:b/>
          <w:kern w:val="0"/>
          <w:sz w:val="22"/>
          <w:szCs w:val="22"/>
          <w:lang w:eastAsia="pl-PL"/>
        </w:rPr>
      </w:pPr>
    </w:p>
    <w:p w14:paraId="5A69C91B" w14:textId="77777777" w:rsidR="006E2C64" w:rsidRPr="00377B6C" w:rsidRDefault="006E2C64" w:rsidP="00F637B0">
      <w:pPr>
        <w:suppressAutoHyphens w:val="0"/>
        <w:spacing w:line="276" w:lineRule="auto"/>
        <w:jc w:val="both"/>
        <w:rPr>
          <w:b/>
          <w:kern w:val="0"/>
          <w:sz w:val="22"/>
          <w:szCs w:val="22"/>
          <w:lang w:eastAsia="pl-PL"/>
        </w:rPr>
      </w:pPr>
      <w:r w:rsidRPr="00377B6C">
        <w:rPr>
          <w:b/>
          <w:kern w:val="0"/>
          <w:sz w:val="22"/>
          <w:szCs w:val="22"/>
          <w:lang w:eastAsia="pl-PL"/>
        </w:rPr>
        <w:t>………………………………………….</w:t>
      </w:r>
    </w:p>
    <w:p w14:paraId="2754F31E" w14:textId="77777777" w:rsidR="006E2C64" w:rsidRPr="00377B6C" w:rsidRDefault="006E2C64" w:rsidP="00F637B0">
      <w:pPr>
        <w:suppressAutoHyphens w:val="0"/>
        <w:spacing w:line="276" w:lineRule="auto"/>
        <w:jc w:val="both"/>
        <w:rPr>
          <w:kern w:val="0"/>
          <w:sz w:val="22"/>
          <w:szCs w:val="22"/>
          <w:lang w:eastAsia="pl-PL"/>
        </w:rPr>
      </w:pPr>
      <w:r w:rsidRPr="00377B6C">
        <w:rPr>
          <w:kern w:val="0"/>
          <w:sz w:val="22"/>
          <w:szCs w:val="22"/>
          <w:lang w:eastAsia="pl-PL"/>
        </w:rPr>
        <w:t xml:space="preserve">zwaną dalej </w:t>
      </w:r>
      <w:r w:rsidRPr="00377B6C">
        <w:rPr>
          <w:b/>
          <w:bCs/>
          <w:kern w:val="0"/>
          <w:sz w:val="22"/>
          <w:szCs w:val="22"/>
          <w:lang w:eastAsia="pl-PL"/>
        </w:rPr>
        <w:t>„Wykonawcą”</w:t>
      </w:r>
    </w:p>
    <w:p w14:paraId="00FF855E" w14:textId="77777777" w:rsidR="006E2C64" w:rsidRPr="00377B6C" w:rsidRDefault="006E2C64" w:rsidP="00F637B0">
      <w:pPr>
        <w:suppressAutoHyphens w:val="0"/>
        <w:spacing w:line="276" w:lineRule="auto"/>
        <w:jc w:val="both"/>
        <w:rPr>
          <w:kern w:val="0"/>
          <w:sz w:val="22"/>
          <w:szCs w:val="22"/>
          <w:lang w:eastAsia="pl-PL"/>
        </w:rPr>
      </w:pPr>
      <w:r w:rsidRPr="00377B6C">
        <w:rPr>
          <w:kern w:val="0"/>
          <w:sz w:val="22"/>
          <w:szCs w:val="22"/>
          <w:lang w:eastAsia="pl-PL"/>
        </w:rPr>
        <w:t xml:space="preserve"> </w:t>
      </w:r>
    </w:p>
    <w:p w14:paraId="65AC14DA" w14:textId="567145DA" w:rsidR="006E2C64" w:rsidRPr="00377B6C" w:rsidRDefault="00616DB0" w:rsidP="00F637B0">
      <w:pPr>
        <w:pStyle w:val="Zwykytekst"/>
        <w:spacing w:after="0"/>
        <w:jc w:val="both"/>
        <w:rPr>
          <w:rFonts w:ascii="Times New Roman" w:hAnsi="Times New Roman" w:cs="Times New Roman"/>
          <w:b/>
          <w:bCs/>
          <w:i/>
          <w:sz w:val="22"/>
          <w:szCs w:val="22"/>
        </w:rPr>
      </w:pPr>
      <w:r w:rsidRPr="00377B6C">
        <w:rPr>
          <w:rFonts w:ascii="Times New Roman" w:hAnsi="Times New Roman" w:cs="Times New Roman"/>
          <w:sz w:val="22"/>
          <w:szCs w:val="22"/>
        </w:rPr>
        <w:t xml:space="preserve">Umowa jest wynikiem zamówienia dokonanego w trybie przetargu pn. </w:t>
      </w:r>
      <w:r w:rsidRPr="00377B6C">
        <w:rPr>
          <w:rFonts w:ascii="Times New Roman" w:hAnsi="Times New Roman" w:cs="Times New Roman"/>
          <w:b/>
          <w:bCs/>
          <w:sz w:val="22"/>
          <w:szCs w:val="22"/>
        </w:rPr>
        <w:t>„</w:t>
      </w:r>
      <w:r w:rsidR="00931437" w:rsidRPr="00377B6C">
        <w:rPr>
          <w:rFonts w:ascii="Times New Roman" w:hAnsi="Times New Roman" w:cs="Times New Roman"/>
          <w:b/>
          <w:bCs/>
          <w:sz w:val="22"/>
          <w:szCs w:val="22"/>
        </w:rPr>
        <w:t>Czyszczenie kotłów węglowych</w:t>
      </w:r>
      <w:r w:rsidR="00F42B15" w:rsidRPr="00377B6C">
        <w:rPr>
          <w:rFonts w:ascii="Times New Roman" w:hAnsi="Times New Roman" w:cs="Times New Roman"/>
          <w:b/>
          <w:bCs/>
          <w:sz w:val="22"/>
          <w:szCs w:val="22"/>
        </w:rPr>
        <w:t xml:space="preserve">” </w:t>
      </w:r>
      <w:r w:rsidRPr="00377B6C">
        <w:rPr>
          <w:rFonts w:ascii="Times New Roman" w:hAnsi="Times New Roman" w:cs="Times New Roman"/>
          <w:sz w:val="22"/>
          <w:szCs w:val="22"/>
        </w:rPr>
        <w:t xml:space="preserve">na podstawie </w:t>
      </w:r>
      <w:r w:rsidRPr="00377B6C">
        <w:rPr>
          <w:rFonts w:ascii="Times New Roman" w:hAnsi="Times New Roman" w:cs="Times New Roman"/>
          <w:b/>
          <w:sz w:val="22"/>
          <w:szCs w:val="22"/>
          <w:lang w:eastAsia="zh-CN"/>
        </w:rPr>
        <w:t>„Regulaminu udzielania zamówień sektorowych na dostawy, usługi i roboty budowlane w Przedsiębiorstwie Energetyki Cieplnej w Ełku Spółka z o.o.”</w:t>
      </w:r>
      <w:r w:rsidRPr="00377B6C">
        <w:rPr>
          <w:rFonts w:ascii="Times New Roman" w:hAnsi="Times New Roman" w:cs="Times New Roman"/>
          <w:bCs/>
          <w:sz w:val="22"/>
          <w:szCs w:val="22"/>
          <w:lang w:eastAsia="zh-CN"/>
        </w:rPr>
        <w:t>, a w postępowaniu nie obowiązują przepisy ustawy prawo zamówień publicznych.</w:t>
      </w:r>
    </w:p>
    <w:p w14:paraId="15A8E7C2" w14:textId="77777777" w:rsidR="006E2C64" w:rsidRPr="00377B6C" w:rsidRDefault="006E2C64" w:rsidP="00F637B0">
      <w:pPr>
        <w:spacing w:line="276" w:lineRule="auto"/>
        <w:jc w:val="both"/>
        <w:rPr>
          <w:b/>
          <w:bCs/>
          <w:kern w:val="0"/>
          <w:sz w:val="22"/>
          <w:szCs w:val="22"/>
          <w:lang w:eastAsia="zh-CN"/>
        </w:rPr>
      </w:pPr>
    </w:p>
    <w:p w14:paraId="0D52DEF8" w14:textId="77777777" w:rsidR="00346CA5" w:rsidRPr="00377B6C" w:rsidRDefault="000767FC" w:rsidP="00F637B0">
      <w:pPr>
        <w:spacing w:line="276" w:lineRule="auto"/>
        <w:jc w:val="center"/>
        <w:rPr>
          <w:b/>
          <w:sz w:val="22"/>
          <w:szCs w:val="22"/>
        </w:rPr>
      </w:pPr>
      <w:r w:rsidRPr="00377B6C">
        <w:rPr>
          <w:b/>
          <w:sz w:val="22"/>
          <w:szCs w:val="22"/>
        </w:rPr>
        <w:t>§1</w:t>
      </w:r>
      <w:r w:rsidR="0049648A" w:rsidRPr="00377B6C">
        <w:rPr>
          <w:b/>
          <w:sz w:val="22"/>
          <w:szCs w:val="22"/>
        </w:rPr>
        <w:t xml:space="preserve"> </w:t>
      </w:r>
    </w:p>
    <w:p w14:paraId="658B593A" w14:textId="3F408AB0" w:rsidR="000767FC" w:rsidRPr="00377B6C" w:rsidRDefault="0049648A" w:rsidP="00F637B0">
      <w:pPr>
        <w:spacing w:line="276" w:lineRule="auto"/>
        <w:jc w:val="center"/>
        <w:rPr>
          <w:b/>
          <w:sz w:val="22"/>
          <w:szCs w:val="22"/>
        </w:rPr>
      </w:pPr>
      <w:r w:rsidRPr="00377B6C">
        <w:rPr>
          <w:b/>
          <w:sz w:val="22"/>
          <w:szCs w:val="22"/>
        </w:rPr>
        <w:t>Przedmiot umowy</w:t>
      </w:r>
    </w:p>
    <w:p w14:paraId="55600A8C" w14:textId="77777777" w:rsidR="00FD5E79" w:rsidRPr="00377B6C" w:rsidRDefault="00F72E0B" w:rsidP="00FD5E79">
      <w:pPr>
        <w:pStyle w:val="Tekstpodstawowy"/>
        <w:numPr>
          <w:ilvl w:val="0"/>
          <w:numId w:val="14"/>
        </w:numPr>
        <w:spacing w:line="276" w:lineRule="auto"/>
        <w:ind w:left="284" w:hanging="284"/>
        <w:jc w:val="both"/>
        <w:rPr>
          <w:color w:val="auto"/>
          <w:sz w:val="22"/>
          <w:szCs w:val="22"/>
        </w:rPr>
      </w:pPr>
      <w:bookmarkStart w:id="0" w:name="_Hlk132706564"/>
      <w:r w:rsidRPr="00377B6C">
        <w:rPr>
          <w:color w:val="auto"/>
          <w:sz w:val="22"/>
          <w:szCs w:val="22"/>
        </w:rPr>
        <w:t>Przedmiotem niniejszej umowy jest w</w:t>
      </w:r>
      <w:r w:rsidR="00931437" w:rsidRPr="00377B6C">
        <w:rPr>
          <w:color w:val="auto"/>
          <w:sz w:val="22"/>
          <w:szCs w:val="22"/>
        </w:rPr>
        <w:t xml:space="preserve">ykonanie </w:t>
      </w:r>
      <w:r w:rsidRPr="00377B6C">
        <w:rPr>
          <w:color w:val="auto"/>
          <w:sz w:val="22"/>
          <w:szCs w:val="22"/>
        </w:rPr>
        <w:t xml:space="preserve">usługi </w:t>
      </w:r>
      <w:r w:rsidR="00931437" w:rsidRPr="00377B6C">
        <w:rPr>
          <w:color w:val="auto"/>
          <w:sz w:val="22"/>
          <w:szCs w:val="22"/>
        </w:rPr>
        <w:t xml:space="preserve">czyszczenia </w:t>
      </w:r>
      <w:r w:rsidRPr="00377B6C">
        <w:rPr>
          <w:color w:val="auto"/>
          <w:sz w:val="22"/>
          <w:szCs w:val="22"/>
        </w:rPr>
        <w:t xml:space="preserve">2 kotłów WR-25 </w:t>
      </w:r>
      <w:r w:rsidR="00931437" w:rsidRPr="00377B6C">
        <w:rPr>
          <w:color w:val="auto"/>
          <w:sz w:val="22"/>
          <w:szCs w:val="22"/>
        </w:rPr>
        <w:t>metodą strumieniową wodną całkowitej powierzchni ogrzewalnej</w:t>
      </w:r>
      <w:r w:rsidRPr="00377B6C">
        <w:rPr>
          <w:color w:val="auto"/>
          <w:sz w:val="22"/>
          <w:szCs w:val="22"/>
        </w:rPr>
        <w:t xml:space="preserve">. </w:t>
      </w:r>
    </w:p>
    <w:p w14:paraId="3E274D49" w14:textId="577853BA" w:rsidR="00931437" w:rsidRPr="00377B6C" w:rsidRDefault="00FD5E79" w:rsidP="00FD5E79">
      <w:pPr>
        <w:pStyle w:val="Tekstpodstawowy"/>
        <w:numPr>
          <w:ilvl w:val="0"/>
          <w:numId w:val="14"/>
        </w:numPr>
        <w:spacing w:line="276" w:lineRule="auto"/>
        <w:ind w:left="284" w:hanging="284"/>
        <w:jc w:val="both"/>
        <w:rPr>
          <w:color w:val="auto"/>
          <w:sz w:val="22"/>
          <w:szCs w:val="22"/>
        </w:rPr>
      </w:pPr>
      <w:r w:rsidRPr="00377B6C">
        <w:rPr>
          <w:color w:val="auto"/>
          <w:sz w:val="22"/>
          <w:szCs w:val="22"/>
        </w:rPr>
        <w:t>Przedmiot umowy obejmuje m.in.</w:t>
      </w:r>
      <w:r w:rsidR="00F637B0" w:rsidRPr="00377B6C">
        <w:rPr>
          <w:color w:val="auto"/>
          <w:sz w:val="22"/>
          <w:szCs w:val="22"/>
        </w:rPr>
        <w:t>:</w:t>
      </w:r>
    </w:p>
    <w:p w14:paraId="0AACF20C" w14:textId="4DFE73EB" w:rsidR="00FD5E79" w:rsidRPr="00377B6C" w:rsidRDefault="00FD5E79" w:rsidP="00F637B0">
      <w:pPr>
        <w:pStyle w:val="Tekstpodstawowy"/>
        <w:numPr>
          <w:ilvl w:val="6"/>
          <w:numId w:val="25"/>
        </w:numPr>
        <w:spacing w:line="276" w:lineRule="auto"/>
        <w:ind w:left="567" w:hanging="283"/>
        <w:jc w:val="both"/>
        <w:rPr>
          <w:color w:val="auto"/>
          <w:sz w:val="22"/>
          <w:szCs w:val="22"/>
        </w:rPr>
      </w:pPr>
      <w:r w:rsidRPr="00377B6C">
        <w:rPr>
          <w:color w:val="auto"/>
          <w:sz w:val="22"/>
          <w:szCs w:val="22"/>
        </w:rPr>
        <w:t>czyszczeniu części ciśnieniowej po stronie ogniowej dwóch kotłów WR-25 za pomocą strumienia wody pod wysokim ciśnieniem zgodnie z wymaganiami BHP</w:t>
      </w:r>
    </w:p>
    <w:p w14:paraId="78C6A0D3" w14:textId="77777777" w:rsidR="00FD5E79" w:rsidRPr="00377B6C" w:rsidRDefault="00FD5E79" w:rsidP="00FD5E79">
      <w:pPr>
        <w:pStyle w:val="Tekstpodstawowy"/>
        <w:numPr>
          <w:ilvl w:val="6"/>
          <w:numId w:val="25"/>
        </w:numPr>
        <w:spacing w:line="276" w:lineRule="auto"/>
        <w:ind w:left="567" w:hanging="283"/>
        <w:jc w:val="both"/>
        <w:rPr>
          <w:color w:val="auto"/>
          <w:sz w:val="22"/>
          <w:szCs w:val="22"/>
        </w:rPr>
      </w:pPr>
      <w:r w:rsidRPr="00377B6C">
        <w:rPr>
          <w:color w:val="auto"/>
          <w:sz w:val="22"/>
          <w:szCs w:val="22"/>
        </w:rPr>
        <w:t>czyszczenie sprężonym powietrzem.</w:t>
      </w:r>
    </w:p>
    <w:p w14:paraId="731A761A" w14:textId="1D84A215" w:rsidR="00931437" w:rsidRPr="00377B6C" w:rsidRDefault="00FD5E79" w:rsidP="00FD5E79">
      <w:pPr>
        <w:pStyle w:val="Tekstpodstawowy"/>
        <w:numPr>
          <w:ilvl w:val="0"/>
          <w:numId w:val="14"/>
        </w:numPr>
        <w:spacing w:line="276" w:lineRule="auto"/>
        <w:ind w:left="284" w:hanging="284"/>
        <w:jc w:val="both"/>
        <w:rPr>
          <w:color w:val="auto"/>
          <w:sz w:val="22"/>
          <w:szCs w:val="22"/>
        </w:rPr>
      </w:pPr>
      <w:r w:rsidRPr="00377B6C">
        <w:rPr>
          <w:color w:val="auto"/>
          <w:sz w:val="22"/>
          <w:szCs w:val="22"/>
        </w:rPr>
        <w:t>Przedmiot umowy będzie realizowany z uwzględnieniem następujących wytycznych:</w:t>
      </w:r>
    </w:p>
    <w:p w14:paraId="5931CA51" w14:textId="750D4938" w:rsidR="00931437" w:rsidRPr="00377B6C" w:rsidRDefault="00FD5E79" w:rsidP="000B7ECF">
      <w:pPr>
        <w:pStyle w:val="Akapitzlist"/>
        <w:numPr>
          <w:ilvl w:val="0"/>
          <w:numId w:val="28"/>
        </w:numPr>
        <w:rPr>
          <w:rFonts w:ascii="Times New Roman" w:hAnsi="Times New Roman"/>
        </w:rPr>
      </w:pPr>
      <w:r w:rsidRPr="00377B6C">
        <w:rPr>
          <w:rFonts w:ascii="Times New Roman" w:hAnsi="Times New Roman"/>
        </w:rPr>
        <w:t>w</w:t>
      </w:r>
      <w:r w:rsidR="00931437" w:rsidRPr="00377B6C">
        <w:rPr>
          <w:rFonts w:ascii="Times New Roman" w:hAnsi="Times New Roman"/>
        </w:rPr>
        <w:t>szystkie prace ze względu na ciągły ruch Ciepłowni muszą być wykonywane w godzinach i dniach ustalonych z kierownictwem Ciepłowni.</w:t>
      </w:r>
      <w:r w:rsidR="000B7ECF" w:rsidRPr="00377B6C">
        <w:rPr>
          <w:rFonts w:ascii="Times New Roman" w:hAnsi="Times New Roman"/>
        </w:rPr>
        <w:t xml:space="preserve"> </w:t>
      </w:r>
      <w:r w:rsidR="006F0D8B" w:rsidRPr="00377B6C">
        <w:rPr>
          <w:rFonts w:ascii="Times New Roman" w:hAnsi="Times New Roman"/>
        </w:rPr>
        <w:t>Przedmiot umowy</w:t>
      </w:r>
      <w:r w:rsidR="000B7ECF" w:rsidRPr="00377B6C">
        <w:rPr>
          <w:rFonts w:ascii="Times New Roman" w:hAnsi="Times New Roman"/>
        </w:rPr>
        <w:t xml:space="preserve"> bę</w:t>
      </w:r>
      <w:r w:rsidR="006F0D8B" w:rsidRPr="00377B6C">
        <w:rPr>
          <w:rFonts w:ascii="Times New Roman" w:hAnsi="Times New Roman"/>
        </w:rPr>
        <w:t>dzie</w:t>
      </w:r>
      <w:r w:rsidR="000B7ECF" w:rsidRPr="00377B6C">
        <w:rPr>
          <w:rFonts w:ascii="Times New Roman" w:hAnsi="Times New Roman"/>
        </w:rPr>
        <w:t xml:space="preserve"> wykonywan</w:t>
      </w:r>
      <w:r w:rsidR="006F0D8B" w:rsidRPr="00377B6C">
        <w:rPr>
          <w:rFonts w:ascii="Times New Roman" w:hAnsi="Times New Roman"/>
        </w:rPr>
        <w:t>y</w:t>
      </w:r>
      <w:r w:rsidR="000B7ECF" w:rsidRPr="00377B6C">
        <w:rPr>
          <w:rFonts w:ascii="Times New Roman" w:hAnsi="Times New Roman"/>
        </w:rPr>
        <w:t xml:space="preserve"> </w:t>
      </w:r>
      <w:r w:rsidR="000B7ECF" w:rsidRPr="00377B6C">
        <w:rPr>
          <w:rFonts w:ascii="Times New Roman" w:hAnsi="Times New Roman"/>
          <w:color w:val="252525"/>
          <w:spacing w:val="-1"/>
          <w:lang w:val=""/>
        </w:rPr>
        <w:t>w czynnym zakładzie</w:t>
      </w:r>
      <w:r w:rsidR="006F0D8B" w:rsidRPr="00377B6C">
        <w:rPr>
          <w:rFonts w:ascii="Times New Roman" w:hAnsi="Times New Roman"/>
          <w:color w:val="252525"/>
          <w:spacing w:val="-1"/>
          <w:lang w:val=""/>
        </w:rPr>
        <w:t xml:space="preserve">, a jego realizacja nie </w:t>
      </w:r>
      <w:r w:rsidR="000B7ECF" w:rsidRPr="00377B6C">
        <w:rPr>
          <w:rFonts w:ascii="Times New Roman" w:hAnsi="Times New Roman"/>
          <w:color w:val="252525"/>
          <w:spacing w:val="-1"/>
          <w:lang w:val=""/>
        </w:rPr>
        <w:t>moż</w:t>
      </w:r>
      <w:r w:rsidR="006F0D8B" w:rsidRPr="00377B6C">
        <w:rPr>
          <w:rFonts w:ascii="Times New Roman" w:hAnsi="Times New Roman"/>
          <w:color w:val="252525"/>
          <w:spacing w:val="-1"/>
          <w:lang w:val=""/>
        </w:rPr>
        <w:t>e</w:t>
      </w:r>
      <w:r w:rsidR="000B7ECF" w:rsidRPr="00377B6C">
        <w:rPr>
          <w:rFonts w:ascii="Times New Roman" w:hAnsi="Times New Roman"/>
          <w:color w:val="252525"/>
          <w:spacing w:val="-1"/>
          <w:lang w:val=""/>
        </w:rPr>
        <w:t xml:space="preserve"> kolidować z bieżącą produkcją.</w:t>
      </w:r>
    </w:p>
    <w:p w14:paraId="24599FE4" w14:textId="4FC9C781" w:rsidR="00931437" w:rsidRPr="00377B6C" w:rsidRDefault="00FD5E79" w:rsidP="00F637B0">
      <w:pPr>
        <w:pStyle w:val="Tekstpodstawowy"/>
        <w:numPr>
          <w:ilvl w:val="0"/>
          <w:numId w:val="26"/>
        </w:numPr>
        <w:spacing w:line="276" w:lineRule="auto"/>
        <w:ind w:left="567" w:hanging="283"/>
        <w:jc w:val="both"/>
        <w:rPr>
          <w:color w:val="auto"/>
          <w:sz w:val="22"/>
          <w:szCs w:val="22"/>
        </w:rPr>
      </w:pPr>
      <w:r w:rsidRPr="00377B6C">
        <w:rPr>
          <w:color w:val="auto"/>
          <w:sz w:val="22"/>
          <w:szCs w:val="22"/>
        </w:rPr>
        <w:t>z</w:t>
      </w:r>
      <w:r w:rsidR="00931437" w:rsidRPr="00377B6C">
        <w:rPr>
          <w:color w:val="auto"/>
          <w:sz w:val="22"/>
          <w:szCs w:val="22"/>
        </w:rPr>
        <w:t>amawiający informuje, że w czasie wykonywania prac mogą być prowadzone inne roboty remontowe na sąsiednich obiektach.</w:t>
      </w:r>
    </w:p>
    <w:bookmarkEnd w:id="0"/>
    <w:p w14:paraId="654A9AAD" w14:textId="60F0B63A" w:rsidR="007D574E" w:rsidRPr="00377B6C" w:rsidRDefault="00EE4A0D" w:rsidP="00FD5E79">
      <w:pPr>
        <w:pStyle w:val="Tekstpodstawowy"/>
        <w:numPr>
          <w:ilvl w:val="0"/>
          <w:numId w:val="14"/>
        </w:numPr>
        <w:spacing w:line="276" w:lineRule="auto"/>
        <w:ind w:left="284"/>
        <w:jc w:val="both"/>
        <w:rPr>
          <w:color w:val="auto"/>
          <w:sz w:val="22"/>
          <w:szCs w:val="22"/>
        </w:rPr>
      </w:pPr>
      <w:r w:rsidRPr="00377B6C">
        <w:rPr>
          <w:color w:val="auto"/>
          <w:sz w:val="22"/>
          <w:szCs w:val="22"/>
        </w:rPr>
        <w:t>Miejsce</w:t>
      </w:r>
      <w:r w:rsidR="00FD5E79" w:rsidRPr="00377B6C">
        <w:rPr>
          <w:color w:val="auto"/>
          <w:sz w:val="22"/>
          <w:szCs w:val="22"/>
        </w:rPr>
        <w:t>m</w:t>
      </w:r>
      <w:r w:rsidRPr="00377B6C">
        <w:rPr>
          <w:color w:val="auto"/>
          <w:sz w:val="22"/>
          <w:szCs w:val="22"/>
        </w:rPr>
        <w:t xml:space="preserve"> </w:t>
      </w:r>
      <w:r w:rsidR="00FD5E79" w:rsidRPr="00377B6C">
        <w:rPr>
          <w:color w:val="auto"/>
          <w:sz w:val="22"/>
          <w:szCs w:val="22"/>
        </w:rPr>
        <w:t>realizacji przedmiotu umowy jest</w:t>
      </w:r>
      <w:r w:rsidRPr="00377B6C">
        <w:rPr>
          <w:color w:val="auto"/>
          <w:sz w:val="22"/>
          <w:szCs w:val="22"/>
        </w:rPr>
        <w:t xml:space="preserve"> Ciepłownia C-III, ul. Ciepła 10, 19-300 Ełk.</w:t>
      </w:r>
    </w:p>
    <w:p w14:paraId="4868F8A0" w14:textId="77777777" w:rsidR="00346CA5" w:rsidRPr="00377B6C" w:rsidRDefault="00346CA5" w:rsidP="00346CA5">
      <w:pPr>
        <w:pStyle w:val="Tekstpodstawowy"/>
        <w:spacing w:line="276" w:lineRule="auto"/>
        <w:ind w:left="-76"/>
        <w:jc w:val="both"/>
        <w:rPr>
          <w:color w:val="auto"/>
          <w:sz w:val="22"/>
          <w:szCs w:val="22"/>
        </w:rPr>
      </w:pPr>
    </w:p>
    <w:p w14:paraId="48103FDA" w14:textId="77777777" w:rsidR="006F0D8B" w:rsidRPr="00377B6C" w:rsidRDefault="006F0D8B" w:rsidP="00346CA5">
      <w:pPr>
        <w:spacing w:line="276" w:lineRule="auto"/>
        <w:jc w:val="center"/>
        <w:rPr>
          <w:b/>
          <w:sz w:val="22"/>
          <w:szCs w:val="22"/>
        </w:rPr>
      </w:pPr>
    </w:p>
    <w:p w14:paraId="4EE226BA" w14:textId="77777777" w:rsidR="006F0D8B" w:rsidRDefault="006F0D8B" w:rsidP="00346CA5">
      <w:pPr>
        <w:spacing w:line="276" w:lineRule="auto"/>
        <w:jc w:val="center"/>
        <w:rPr>
          <w:b/>
          <w:sz w:val="22"/>
          <w:szCs w:val="22"/>
        </w:rPr>
      </w:pPr>
    </w:p>
    <w:p w14:paraId="0E2F7B26" w14:textId="77777777" w:rsidR="00377B6C" w:rsidRPr="00377B6C" w:rsidRDefault="00377B6C" w:rsidP="00346CA5">
      <w:pPr>
        <w:spacing w:line="276" w:lineRule="auto"/>
        <w:jc w:val="center"/>
        <w:rPr>
          <w:b/>
          <w:sz w:val="22"/>
          <w:szCs w:val="22"/>
        </w:rPr>
      </w:pPr>
    </w:p>
    <w:p w14:paraId="2A155D6D" w14:textId="326E5C92" w:rsidR="00346CA5" w:rsidRPr="00377B6C" w:rsidRDefault="00346CA5" w:rsidP="00346CA5">
      <w:pPr>
        <w:spacing w:line="276" w:lineRule="auto"/>
        <w:jc w:val="center"/>
        <w:rPr>
          <w:b/>
          <w:sz w:val="22"/>
          <w:szCs w:val="22"/>
        </w:rPr>
      </w:pPr>
      <w:r w:rsidRPr="00377B6C">
        <w:rPr>
          <w:b/>
          <w:sz w:val="22"/>
          <w:szCs w:val="22"/>
        </w:rPr>
        <w:lastRenderedPageBreak/>
        <w:t xml:space="preserve">§2 </w:t>
      </w:r>
    </w:p>
    <w:p w14:paraId="63032C69" w14:textId="58919618" w:rsidR="00346CA5" w:rsidRPr="00377B6C" w:rsidRDefault="00346CA5" w:rsidP="00346CA5">
      <w:pPr>
        <w:spacing w:line="276" w:lineRule="auto"/>
        <w:jc w:val="center"/>
        <w:rPr>
          <w:b/>
          <w:sz w:val="22"/>
          <w:szCs w:val="22"/>
        </w:rPr>
      </w:pPr>
      <w:r w:rsidRPr="00377B6C">
        <w:rPr>
          <w:b/>
          <w:sz w:val="22"/>
          <w:szCs w:val="22"/>
        </w:rPr>
        <w:t xml:space="preserve">Obowiązki </w:t>
      </w:r>
      <w:r w:rsidR="0018242A" w:rsidRPr="00377B6C">
        <w:rPr>
          <w:b/>
          <w:sz w:val="22"/>
          <w:szCs w:val="22"/>
        </w:rPr>
        <w:t xml:space="preserve">i oświadczenia </w:t>
      </w:r>
      <w:r w:rsidRPr="00377B6C">
        <w:rPr>
          <w:b/>
          <w:sz w:val="22"/>
          <w:szCs w:val="22"/>
        </w:rPr>
        <w:t>Stron</w:t>
      </w:r>
    </w:p>
    <w:p w14:paraId="0BCBAC49" w14:textId="77777777" w:rsidR="00346CA5" w:rsidRPr="00377B6C" w:rsidRDefault="00346CA5" w:rsidP="00377B6C">
      <w:pPr>
        <w:numPr>
          <w:ilvl w:val="0"/>
          <w:numId w:val="1"/>
        </w:numPr>
        <w:tabs>
          <w:tab w:val="clear" w:pos="720"/>
        </w:tabs>
        <w:spacing w:line="276" w:lineRule="auto"/>
        <w:ind w:left="284" w:hanging="284"/>
        <w:jc w:val="both"/>
        <w:rPr>
          <w:sz w:val="22"/>
          <w:szCs w:val="22"/>
        </w:rPr>
      </w:pPr>
      <w:r w:rsidRPr="00377B6C">
        <w:rPr>
          <w:sz w:val="22"/>
          <w:szCs w:val="22"/>
        </w:rPr>
        <w:t>Zamawiający zobowiązuje się do:</w:t>
      </w:r>
    </w:p>
    <w:p w14:paraId="1F9D34D4" w14:textId="77777777" w:rsidR="00346CA5" w:rsidRPr="00377B6C" w:rsidRDefault="00346CA5" w:rsidP="00346CA5">
      <w:pPr>
        <w:numPr>
          <w:ilvl w:val="1"/>
          <w:numId w:val="1"/>
        </w:numPr>
        <w:tabs>
          <w:tab w:val="left" w:pos="851"/>
        </w:tabs>
        <w:spacing w:line="276" w:lineRule="auto"/>
        <w:ind w:left="851" w:hanging="425"/>
        <w:jc w:val="both"/>
        <w:rPr>
          <w:sz w:val="22"/>
          <w:szCs w:val="22"/>
        </w:rPr>
      </w:pPr>
      <w:r w:rsidRPr="00377B6C">
        <w:rPr>
          <w:sz w:val="22"/>
          <w:szCs w:val="22"/>
        </w:rPr>
        <w:t>protokolarnego przekazania Wykonawcy obiektów,</w:t>
      </w:r>
    </w:p>
    <w:p w14:paraId="6D00675B" w14:textId="21749A72" w:rsidR="00346CA5" w:rsidRPr="00377B6C" w:rsidRDefault="00346CA5" w:rsidP="00346CA5">
      <w:pPr>
        <w:numPr>
          <w:ilvl w:val="1"/>
          <w:numId w:val="1"/>
        </w:numPr>
        <w:tabs>
          <w:tab w:val="left" w:pos="851"/>
        </w:tabs>
        <w:spacing w:line="276" w:lineRule="auto"/>
        <w:ind w:left="851" w:hanging="425"/>
        <w:jc w:val="both"/>
        <w:rPr>
          <w:sz w:val="22"/>
          <w:szCs w:val="22"/>
        </w:rPr>
      </w:pPr>
      <w:r w:rsidRPr="00377B6C">
        <w:rPr>
          <w:sz w:val="22"/>
          <w:szCs w:val="22"/>
        </w:rPr>
        <w:t>zapewnienia nieodpłatnie energii elektrycznej, wody oraz sprężonego powietrza o ciśnieniu ok. 0,6 MPa,</w:t>
      </w:r>
    </w:p>
    <w:p w14:paraId="4389ECB1" w14:textId="77777777" w:rsidR="00346CA5" w:rsidRPr="00377B6C" w:rsidRDefault="00346CA5" w:rsidP="00346CA5">
      <w:pPr>
        <w:numPr>
          <w:ilvl w:val="1"/>
          <w:numId w:val="1"/>
        </w:numPr>
        <w:tabs>
          <w:tab w:val="left" w:pos="851"/>
        </w:tabs>
        <w:spacing w:line="276" w:lineRule="auto"/>
        <w:ind w:left="851" w:hanging="425"/>
        <w:jc w:val="both"/>
        <w:rPr>
          <w:sz w:val="22"/>
          <w:szCs w:val="22"/>
        </w:rPr>
      </w:pPr>
      <w:r w:rsidRPr="00377B6C">
        <w:rPr>
          <w:sz w:val="22"/>
          <w:szCs w:val="22"/>
        </w:rPr>
        <w:t xml:space="preserve">zapewnienia pomieszczenia socjalnego, </w:t>
      </w:r>
    </w:p>
    <w:p w14:paraId="1D4A2C07" w14:textId="77777777" w:rsidR="00346CA5" w:rsidRPr="00377B6C" w:rsidRDefault="00346CA5" w:rsidP="00346CA5">
      <w:pPr>
        <w:numPr>
          <w:ilvl w:val="1"/>
          <w:numId w:val="1"/>
        </w:numPr>
        <w:tabs>
          <w:tab w:val="left" w:pos="851"/>
        </w:tabs>
        <w:spacing w:line="276" w:lineRule="auto"/>
        <w:ind w:left="851" w:hanging="425"/>
        <w:jc w:val="both"/>
        <w:rPr>
          <w:sz w:val="22"/>
          <w:szCs w:val="22"/>
        </w:rPr>
      </w:pPr>
      <w:r w:rsidRPr="00377B6C">
        <w:rPr>
          <w:sz w:val="22"/>
          <w:szCs w:val="22"/>
        </w:rPr>
        <w:t>odbioru przedmiotu niniejszej Umowy zgodnie z jej postanowieniami zawartymi w §7,</w:t>
      </w:r>
    </w:p>
    <w:p w14:paraId="4EDA1E51" w14:textId="4EB9B511" w:rsidR="00346CA5" w:rsidRPr="00377B6C" w:rsidRDefault="00346CA5" w:rsidP="00377B6C">
      <w:pPr>
        <w:numPr>
          <w:ilvl w:val="0"/>
          <w:numId w:val="1"/>
        </w:numPr>
        <w:tabs>
          <w:tab w:val="clear" w:pos="720"/>
        </w:tabs>
        <w:spacing w:line="276" w:lineRule="auto"/>
        <w:ind w:left="284" w:hanging="284"/>
        <w:jc w:val="both"/>
        <w:rPr>
          <w:sz w:val="22"/>
          <w:szCs w:val="22"/>
        </w:rPr>
      </w:pPr>
      <w:r w:rsidRPr="00377B6C">
        <w:rPr>
          <w:sz w:val="22"/>
          <w:szCs w:val="22"/>
        </w:rPr>
        <w:t>Do obowiązków Wykonawcy należy:</w:t>
      </w:r>
    </w:p>
    <w:p w14:paraId="50107989" w14:textId="77777777" w:rsidR="00346CA5" w:rsidRPr="00377B6C" w:rsidRDefault="00346CA5" w:rsidP="00346CA5">
      <w:pPr>
        <w:pStyle w:val="Akapitzlist"/>
        <w:numPr>
          <w:ilvl w:val="0"/>
          <w:numId w:val="13"/>
        </w:numPr>
        <w:spacing w:after="0"/>
        <w:ind w:left="851" w:hanging="425"/>
        <w:rPr>
          <w:rFonts w:ascii="Times New Roman" w:hAnsi="Times New Roman"/>
        </w:rPr>
      </w:pPr>
      <w:r w:rsidRPr="00377B6C">
        <w:rPr>
          <w:rFonts w:ascii="Times New Roman" w:hAnsi="Times New Roman"/>
          <w:lang w:val="pl-PL"/>
        </w:rPr>
        <w:t xml:space="preserve">protokolarne przejęcie </w:t>
      </w:r>
      <w:r w:rsidRPr="00377B6C">
        <w:rPr>
          <w:rFonts w:ascii="Times New Roman" w:hAnsi="Times New Roman"/>
        </w:rPr>
        <w:t>terenu oraz obiektu do remontu</w:t>
      </w:r>
      <w:r w:rsidRPr="00377B6C">
        <w:rPr>
          <w:rFonts w:ascii="Times New Roman" w:hAnsi="Times New Roman"/>
          <w:lang w:val="pl-PL"/>
        </w:rPr>
        <w:t>.</w:t>
      </w:r>
    </w:p>
    <w:p w14:paraId="4564272A" w14:textId="7285951D" w:rsidR="00346CA5" w:rsidRPr="00377B6C" w:rsidRDefault="00346CA5" w:rsidP="00346CA5">
      <w:pPr>
        <w:pStyle w:val="Akapitzlist"/>
        <w:numPr>
          <w:ilvl w:val="0"/>
          <w:numId w:val="13"/>
        </w:numPr>
        <w:spacing w:after="0"/>
        <w:ind w:left="851" w:hanging="425"/>
        <w:rPr>
          <w:rFonts w:ascii="Times New Roman" w:hAnsi="Times New Roman"/>
        </w:rPr>
      </w:pPr>
      <w:r w:rsidRPr="00377B6C">
        <w:rPr>
          <w:rFonts w:ascii="Times New Roman" w:hAnsi="Times New Roman"/>
        </w:rPr>
        <w:t>zabezpieczenie rusztu na wypadek dostania się niepożądanych zanieczyszczeń pomiędzy rusztowiny.</w:t>
      </w:r>
    </w:p>
    <w:p w14:paraId="7AD30860" w14:textId="0D82D2D4" w:rsidR="00346CA5" w:rsidRDefault="00346CA5" w:rsidP="006F0D8B">
      <w:pPr>
        <w:pStyle w:val="Akapitzlist"/>
        <w:numPr>
          <w:ilvl w:val="0"/>
          <w:numId w:val="13"/>
        </w:numPr>
        <w:spacing w:after="0"/>
        <w:ind w:left="851" w:hanging="425"/>
        <w:rPr>
          <w:rFonts w:ascii="Times New Roman" w:hAnsi="Times New Roman"/>
        </w:rPr>
      </w:pPr>
      <w:r w:rsidRPr="00377B6C">
        <w:rPr>
          <w:rFonts w:ascii="Times New Roman" w:hAnsi="Times New Roman"/>
        </w:rPr>
        <w:t>wykona</w:t>
      </w:r>
      <w:r w:rsidRPr="00377B6C">
        <w:rPr>
          <w:rFonts w:ascii="Times New Roman" w:hAnsi="Times New Roman"/>
          <w:lang w:val="pl-PL"/>
        </w:rPr>
        <w:t>nie</w:t>
      </w:r>
      <w:r w:rsidRPr="00377B6C">
        <w:rPr>
          <w:rFonts w:ascii="Times New Roman" w:hAnsi="Times New Roman"/>
        </w:rPr>
        <w:t xml:space="preserve"> przedmiot</w:t>
      </w:r>
      <w:r w:rsidRPr="00377B6C">
        <w:rPr>
          <w:rFonts w:ascii="Times New Roman" w:hAnsi="Times New Roman"/>
          <w:lang w:val="pl-PL"/>
        </w:rPr>
        <w:t>u</w:t>
      </w:r>
      <w:r w:rsidRPr="00377B6C">
        <w:rPr>
          <w:rFonts w:ascii="Times New Roman" w:hAnsi="Times New Roman"/>
        </w:rPr>
        <w:t xml:space="preserve"> umowy zgodnie z obowiązującymi przepisami, </w:t>
      </w:r>
    </w:p>
    <w:p w14:paraId="7999DFE5" w14:textId="52968998" w:rsidR="00F7789E" w:rsidRPr="00F7789E" w:rsidRDefault="00F7789E" w:rsidP="00F7789E">
      <w:pPr>
        <w:pStyle w:val="Akapitzlist"/>
        <w:numPr>
          <w:ilvl w:val="0"/>
          <w:numId w:val="13"/>
        </w:numPr>
        <w:spacing w:after="0"/>
        <w:ind w:left="851" w:hanging="425"/>
        <w:rPr>
          <w:rFonts w:ascii="Times New Roman" w:hAnsi="Times New Roman"/>
        </w:rPr>
      </w:pPr>
      <w:r w:rsidRPr="00377B6C">
        <w:rPr>
          <w:rFonts w:ascii="Times New Roman" w:hAnsi="Times New Roman"/>
          <w:lang w:val="pl-PL"/>
        </w:rPr>
        <w:t>przeszkoleni</w:t>
      </w:r>
      <w:r>
        <w:rPr>
          <w:rFonts w:ascii="Times New Roman" w:hAnsi="Times New Roman"/>
          <w:lang w:val="pl-PL"/>
        </w:rPr>
        <w:t>a</w:t>
      </w:r>
      <w:r w:rsidRPr="00377B6C">
        <w:rPr>
          <w:rFonts w:ascii="Times New Roman" w:hAnsi="Times New Roman"/>
          <w:lang w:val="pl-PL"/>
        </w:rPr>
        <w:t xml:space="preserve"> pracowników z zakresu BHP oraz Ppoż. </w:t>
      </w:r>
    </w:p>
    <w:p w14:paraId="440B74B2" w14:textId="447D82F9" w:rsidR="006F0D8B" w:rsidRPr="00377B6C" w:rsidRDefault="006F0D8B" w:rsidP="006F0D8B">
      <w:pPr>
        <w:pStyle w:val="Akapitzlist"/>
        <w:numPr>
          <w:ilvl w:val="0"/>
          <w:numId w:val="13"/>
        </w:numPr>
        <w:spacing w:after="0"/>
        <w:ind w:left="851" w:hanging="425"/>
        <w:rPr>
          <w:rFonts w:ascii="Times New Roman" w:hAnsi="Times New Roman"/>
        </w:rPr>
      </w:pPr>
      <w:r w:rsidRPr="00377B6C">
        <w:rPr>
          <w:rFonts w:ascii="Times New Roman" w:hAnsi="Times New Roman"/>
          <w:lang w:val="pl-PL"/>
        </w:rPr>
        <w:t>z</w:t>
      </w:r>
      <w:r w:rsidR="00346CA5" w:rsidRPr="00377B6C">
        <w:rPr>
          <w:rFonts w:ascii="Times New Roman" w:hAnsi="Times New Roman"/>
          <w:lang w:val="pl-PL"/>
        </w:rPr>
        <w:t>apewnienie</w:t>
      </w:r>
      <w:r w:rsidR="0018242A" w:rsidRPr="00377B6C">
        <w:rPr>
          <w:rFonts w:ascii="Times New Roman" w:hAnsi="Times New Roman"/>
          <w:lang w:val="pl-PL"/>
        </w:rPr>
        <w:t xml:space="preserve"> własnym staraniem i na własny koszt</w:t>
      </w:r>
      <w:r w:rsidR="00346CA5" w:rsidRPr="00377B6C">
        <w:rPr>
          <w:rFonts w:ascii="Times New Roman" w:hAnsi="Times New Roman"/>
          <w:lang w:val="pl-PL"/>
        </w:rPr>
        <w:t xml:space="preserve"> </w:t>
      </w:r>
      <w:r w:rsidRPr="00377B6C">
        <w:rPr>
          <w:rFonts w:ascii="Times New Roman" w:hAnsi="Times New Roman"/>
        </w:rPr>
        <w:t>niezbędn</w:t>
      </w:r>
      <w:r w:rsidRPr="00377B6C">
        <w:rPr>
          <w:rFonts w:ascii="Times New Roman" w:hAnsi="Times New Roman"/>
          <w:lang w:val="pl-PL"/>
        </w:rPr>
        <w:t>ych</w:t>
      </w:r>
      <w:r w:rsidRPr="00377B6C">
        <w:rPr>
          <w:rFonts w:ascii="Times New Roman" w:hAnsi="Times New Roman"/>
        </w:rPr>
        <w:t xml:space="preserve"> do wykonania przedmiotu umowy materiał</w:t>
      </w:r>
      <w:r w:rsidRPr="00377B6C">
        <w:rPr>
          <w:rFonts w:ascii="Times New Roman" w:hAnsi="Times New Roman"/>
          <w:lang w:val="pl-PL"/>
        </w:rPr>
        <w:t>ów</w:t>
      </w:r>
      <w:r w:rsidRPr="00377B6C">
        <w:rPr>
          <w:rFonts w:ascii="Times New Roman" w:hAnsi="Times New Roman"/>
        </w:rPr>
        <w:t xml:space="preserve"> oraz sprzętu. Zastosowane materiały i sprzęt mus</w:t>
      </w:r>
      <w:r w:rsidRPr="00377B6C">
        <w:rPr>
          <w:rFonts w:ascii="Times New Roman" w:hAnsi="Times New Roman"/>
          <w:lang w:val="pl-PL"/>
        </w:rPr>
        <w:t>i</w:t>
      </w:r>
      <w:r w:rsidRPr="00377B6C">
        <w:rPr>
          <w:rFonts w:ascii="Times New Roman" w:hAnsi="Times New Roman"/>
        </w:rPr>
        <w:t xml:space="preserve"> posiadać certyfikaty i atesty zgodne z obowiązującymi przepisami. </w:t>
      </w:r>
    </w:p>
    <w:p w14:paraId="55869C01" w14:textId="2626E0A0" w:rsidR="006F0D8B" w:rsidRPr="00152AC8" w:rsidRDefault="006F0D8B" w:rsidP="006F0D8B">
      <w:pPr>
        <w:pStyle w:val="Akapitzlist"/>
        <w:numPr>
          <w:ilvl w:val="0"/>
          <w:numId w:val="13"/>
        </w:numPr>
        <w:spacing w:after="0"/>
        <w:ind w:left="851" w:hanging="425"/>
        <w:rPr>
          <w:rFonts w:ascii="Times New Roman" w:hAnsi="Times New Roman"/>
        </w:rPr>
      </w:pPr>
      <w:r w:rsidRPr="00377B6C">
        <w:rPr>
          <w:rFonts w:ascii="Times New Roman" w:hAnsi="Times New Roman"/>
        </w:rPr>
        <w:t>przygotowan</w:t>
      </w:r>
      <w:r w:rsidRPr="00377B6C">
        <w:rPr>
          <w:rFonts w:ascii="Times New Roman" w:hAnsi="Times New Roman"/>
          <w:lang w:val="pl-PL"/>
        </w:rPr>
        <w:t>ie własnym staraniem i na własny koszt</w:t>
      </w:r>
      <w:r w:rsidRPr="00377B6C">
        <w:rPr>
          <w:rFonts w:ascii="Times New Roman" w:hAnsi="Times New Roman"/>
        </w:rPr>
        <w:t xml:space="preserve"> miejsca pracy do realizacji zadania (</w:t>
      </w:r>
      <w:r w:rsidRPr="00377B6C">
        <w:rPr>
          <w:rFonts w:ascii="Times New Roman" w:hAnsi="Times New Roman"/>
          <w:lang w:val="pl-PL"/>
        </w:rPr>
        <w:t xml:space="preserve">zabezpieczy i </w:t>
      </w:r>
      <w:r w:rsidRPr="00377B6C">
        <w:rPr>
          <w:rFonts w:ascii="Times New Roman" w:hAnsi="Times New Roman"/>
        </w:rPr>
        <w:t>wygrodzi strefy robót i odpowiednio oznaczy</w:t>
      </w:r>
      <w:r w:rsidRPr="00377B6C">
        <w:rPr>
          <w:rFonts w:ascii="Times New Roman" w:hAnsi="Times New Roman"/>
          <w:lang w:val="pl-PL"/>
        </w:rPr>
        <w:t xml:space="preserve"> strefy niebezpieczne)</w:t>
      </w:r>
      <w:r w:rsidRPr="00377B6C">
        <w:rPr>
          <w:rFonts w:ascii="Times New Roman" w:hAnsi="Times New Roman"/>
        </w:rPr>
        <w:t>, zabezpiec</w:t>
      </w:r>
      <w:r w:rsidR="00F7789E">
        <w:rPr>
          <w:rFonts w:ascii="Times New Roman" w:hAnsi="Times New Roman"/>
        </w:rPr>
        <w:t>zenie</w:t>
      </w:r>
      <w:r w:rsidRPr="00377B6C">
        <w:rPr>
          <w:rFonts w:ascii="Times New Roman" w:hAnsi="Times New Roman"/>
        </w:rPr>
        <w:t xml:space="preserve"> przed zniszczeniem lub uszkodzeniem elementów nie będących przedmiotem umowy jak i wyznaczy miejsce do składowania materiałów i sprzętu używanego do realizacji przedmiotu umowy. Wykonawca ponosi odpowiedzialność za wszelkie ewentualne szkody </w:t>
      </w:r>
      <w:r w:rsidRPr="00152AC8">
        <w:rPr>
          <w:rFonts w:ascii="Times New Roman" w:hAnsi="Times New Roman"/>
        </w:rPr>
        <w:t>wynikłe w związku z prowadzonymi pracami remontowymi.</w:t>
      </w:r>
    </w:p>
    <w:p w14:paraId="03AA60D9" w14:textId="77777777" w:rsidR="00152AC8" w:rsidRPr="00152AC8" w:rsidRDefault="00346CA5" w:rsidP="00152AC8">
      <w:pPr>
        <w:pStyle w:val="Akapitzlist"/>
        <w:numPr>
          <w:ilvl w:val="0"/>
          <w:numId w:val="13"/>
        </w:numPr>
        <w:spacing w:after="0"/>
        <w:ind w:left="851" w:hanging="425"/>
        <w:rPr>
          <w:rFonts w:ascii="Times New Roman" w:hAnsi="Times New Roman"/>
        </w:rPr>
      </w:pPr>
      <w:r w:rsidRPr="00152AC8">
        <w:rPr>
          <w:rFonts w:ascii="Times New Roman" w:hAnsi="Times New Roman"/>
          <w:color w:val="232323"/>
          <w:lang w:val=""/>
        </w:rPr>
        <w:t>Uporządkowanie</w:t>
      </w:r>
      <w:r w:rsidR="0018242A" w:rsidRPr="00152AC8">
        <w:rPr>
          <w:rFonts w:ascii="Times New Roman" w:hAnsi="Times New Roman"/>
          <w:color w:val="232323"/>
          <w:lang w:val=""/>
        </w:rPr>
        <w:t xml:space="preserve"> własnym staraniem i na własny koszt</w:t>
      </w:r>
      <w:r w:rsidRPr="00152AC8">
        <w:rPr>
          <w:rFonts w:ascii="Times New Roman" w:hAnsi="Times New Roman"/>
          <w:color w:val="232323"/>
          <w:lang w:val=""/>
        </w:rPr>
        <w:t xml:space="preserve"> miejsca pracy wraz z przywróceniem otoczenia do stanu sprzed przystąpienia do wykonywania prac. Wykonawca jest wytwórcą odpadów powstających przy realizacji przedmiotu umowy i zobowiązany jest do należytego ich zagospodarowania, w sposób zgodny z przepisami </w:t>
      </w:r>
      <w:r w:rsidRPr="00152AC8">
        <w:rPr>
          <w:rFonts w:ascii="Times New Roman" w:hAnsi="Times New Roman"/>
          <w:color w:val="252525"/>
          <w:spacing w:val="-3"/>
          <w:lang w:val=""/>
        </w:rPr>
        <w:t>prawa, W tym z Ustawą z dnia 14 grudnia 2012 r. o odpadach (</w:t>
      </w:r>
      <w:r w:rsidRPr="00152AC8">
        <w:rPr>
          <w:rFonts w:ascii="Times New Roman" w:hAnsi="Times New Roman"/>
        </w:rPr>
        <w:t>DZ.U. 2023 poz. 1587 z późn. zm</w:t>
      </w:r>
      <w:r w:rsidRPr="00152AC8">
        <w:rPr>
          <w:rFonts w:ascii="Times New Roman" w:hAnsi="Times New Roman"/>
          <w:color w:val="252525"/>
          <w:spacing w:val="-3"/>
          <w:lang w:val=""/>
        </w:rPr>
        <w:t xml:space="preserve">) </w:t>
      </w:r>
      <w:r w:rsidRPr="00152AC8">
        <w:rPr>
          <w:rFonts w:ascii="Times New Roman" w:hAnsi="Times New Roman"/>
          <w:color w:val="252525"/>
          <w:lang w:val=""/>
        </w:rPr>
        <w:t>oraz potwierdzenia tego faktu stosownymi kartami przekazania odpadu</w:t>
      </w:r>
      <w:r w:rsidRPr="00152AC8">
        <w:rPr>
          <w:rFonts w:ascii="Times New Roman" w:hAnsi="Times New Roman"/>
          <w:color w:val="232323"/>
          <w:lang w:val=""/>
        </w:rPr>
        <w:t>.</w:t>
      </w:r>
    </w:p>
    <w:p w14:paraId="786EDF35" w14:textId="77777777" w:rsidR="00152AC8" w:rsidRPr="00152AC8" w:rsidRDefault="006F0D8B" w:rsidP="00152AC8">
      <w:pPr>
        <w:pStyle w:val="Akapitzlist"/>
        <w:numPr>
          <w:ilvl w:val="0"/>
          <w:numId w:val="13"/>
        </w:numPr>
        <w:spacing w:after="0"/>
        <w:ind w:left="851" w:hanging="425"/>
        <w:rPr>
          <w:rFonts w:ascii="Times New Roman" w:hAnsi="Times New Roman"/>
        </w:rPr>
      </w:pPr>
      <w:r w:rsidRPr="00152AC8">
        <w:rPr>
          <w:rFonts w:ascii="Times New Roman" w:hAnsi="Times New Roman"/>
          <w:color w:val="252525"/>
          <w:spacing w:val="1"/>
          <w:lang w:val=""/>
        </w:rPr>
        <w:t xml:space="preserve">Wykonawca </w:t>
      </w:r>
      <w:r w:rsidR="00377B6C" w:rsidRPr="00152AC8">
        <w:rPr>
          <w:rFonts w:ascii="Times New Roman" w:hAnsi="Times New Roman"/>
          <w:color w:val="252525"/>
          <w:spacing w:val="1"/>
          <w:lang w:val=""/>
        </w:rPr>
        <w:t>zobowiązuje się</w:t>
      </w:r>
      <w:r w:rsidRPr="00152AC8">
        <w:rPr>
          <w:rFonts w:ascii="Times New Roman" w:hAnsi="Times New Roman"/>
          <w:color w:val="252525"/>
          <w:spacing w:val="1"/>
          <w:lang w:val=""/>
        </w:rPr>
        <w:t xml:space="preserve"> zapewnić do wykonywania </w:t>
      </w:r>
      <w:r w:rsidR="00377B6C" w:rsidRPr="00152AC8">
        <w:rPr>
          <w:rFonts w:ascii="Times New Roman" w:hAnsi="Times New Roman"/>
          <w:color w:val="252525"/>
          <w:spacing w:val="1"/>
          <w:lang w:val=""/>
        </w:rPr>
        <w:t>przedmiotu umowy</w:t>
      </w:r>
      <w:r w:rsidRPr="00152AC8">
        <w:rPr>
          <w:rFonts w:ascii="Times New Roman" w:hAnsi="Times New Roman"/>
          <w:color w:val="252525"/>
          <w:spacing w:val="1"/>
          <w:lang w:val=""/>
        </w:rPr>
        <w:t xml:space="preserve"> pracowników posiadających </w:t>
      </w:r>
      <w:r w:rsidRPr="00152AC8">
        <w:rPr>
          <w:rFonts w:ascii="Times New Roman" w:hAnsi="Times New Roman"/>
          <w:color w:val="252525"/>
          <w:lang w:val=""/>
        </w:rPr>
        <w:t>niezbędne kwalifikacje, wiedzę i doświadczenie, zdolnych do wykonania zamówienia</w:t>
      </w:r>
      <w:r w:rsidR="00377B6C" w:rsidRPr="00152AC8">
        <w:rPr>
          <w:rFonts w:ascii="Times New Roman" w:hAnsi="Times New Roman"/>
          <w:color w:val="252525"/>
          <w:lang w:val=""/>
        </w:rPr>
        <w:t xml:space="preserve">. </w:t>
      </w:r>
      <w:r w:rsidR="00346CA5" w:rsidRPr="00152AC8">
        <w:rPr>
          <w:rFonts w:ascii="Times New Roman" w:hAnsi="Times New Roman"/>
          <w:color w:val="252525"/>
          <w:lang w:val=""/>
        </w:rPr>
        <w:t>Wykonawca zobowiązuje się do zapewnienia wyszkolonego i kompetenetnego nadzoru technicznego</w:t>
      </w:r>
      <w:r w:rsidR="00377B6C" w:rsidRPr="00152AC8">
        <w:rPr>
          <w:rFonts w:ascii="Times New Roman" w:hAnsi="Times New Roman"/>
          <w:color w:val="252525"/>
          <w:lang w:val=""/>
        </w:rPr>
        <w:t xml:space="preserve"> </w:t>
      </w:r>
      <w:r w:rsidR="00346CA5" w:rsidRPr="00152AC8">
        <w:rPr>
          <w:rFonts w:ascii="Times New Roman" w:hAnsi="Times New Roman"/>
          <w:color w:val="252525"/>
          <w:lang w:val=""/>
        </w:rPr>
        <w:t>posiada</w:t>
      </w:r>
      <w:r w:rsidR="00377B6C" w:rsidRPr="00152AC8">
        <w:rPr>
          <w:rFonts w:ascii="Times New Roman" w:hAnsi="Times New Roman"/>
          <w:color w:val="252525"/>
          <w:lang w:val=""/>
        </w:rPr>
        <w:t>jących</w:t>
      </w:r>
      <w:r w:rsidR="00377B6C" w:rsidRPr="00152AC8">
        <w:rPr>
          <w:rFonts w:ascii="Times New Roman" w:hAnsi="Times New Roman"/>
        </w:rPr>
        <w:t xml:space="preserve"> ważne badania lekarskie oraz</w:t>
      </w:r>
      <w:r w:rsidR="00F7789E" w:rsidRPr="00152AC8">
        <w:rPr>
          <w:rFonts w:ascii="Times New Roman" w:hAnsi="Times New Roman"/>
        </w:rPr>
        <w:t xml:space="preserve"> </w:t>
      </w:r>
      <w:r w:rsidR="00346CA5" w:rsidRPr="00152AC8">
        <w:rPr>
          <w:rFonts w:ascii="Times New Roman" w:hAnsi="Times New Roman"/>
          <w:color w:val="252525"/>
          <w:lang w:val=""/>
        </w:rPr>
        <w:t>legaln</w:t>
      </w:r>
      <w:r w:rsidR="00F7789E" w:rsidRPr="00152AC8">
        <w:rPr>
          <w:rFonts w:ascii="Times New Roman" w:hAnsi="Times New Roman"/>
          <w:color w:val="252525"/>
          <w:lang w:val=""/>
        </w:rPr>
        <w:t>ie</w:t>
      </w:r>
      <w:r w:rsidR="00346CA5" w:rsidRPr="00152AC8">
        <w:rPr>
          <w:rFonts w:ascii="Times New Roman" w:hAnsi="Times New Roman"/>
          <w:color w:val="252525"/>
          <w:lang w:val=""/>
        </w:rPr>
        <w:t xml:space="preserve"> zatrudni</w:t>
      </w:r>
      <w:r w:rsidR="00F7789E" w:rsidRPr="00152AC8">
        <w:rPr>
          <w:rFonts w:ascii="Times New Roman" w:hAnsi="Times New Roman"/>
          <w:color w:val="252525"/>
          <w:lang w:val=""/>
        </w:rPr>
        <w:t>onych</w:t>
      </w:r>
      <w:r w:rsidR="00346CA5" w:rsidRPr="00152AC8">
        <w:rPr>
          <w:rFonts w:ascii="Times New Roman" w:hAnsi="Times New Roman"/>
          <w:color w:val="252525"/>
          <w:lang w:val=""/>
        </w:rPr>
        <w:t>.</w:t>
      </w:r>
    </w:p>
    <w:p w14:paraId="301AAB04" w14:textId="0D5D48F4" w:rsidR="0018242A" w:rsidRPr="00152AC8" w:rsidRDefault="00346CA5" w:rsidP="00152AC8">
      <w:pPr>
        <w:pStyle w:val="Akapitzlist"/>
        <w:numPr>
          <w:ilvl w:val="0"/>
          <w:numId w:val="13"/>
        </w:numPr>
        <w:spacing w:after="0"/>
        <w:ind w:left="851" w:hanging="425"/>
        <w:rPr>
          <w:rFonts w:ascii="Times New Roman" w:hAnsi="Times New Roman"/>
        </w:rPr>
      </w:pPr>
      <w:r w:rsidRPr="00152AC8">
        <w:rPr>
          <w:rFonts w:ascii="Times New Roman" w:hAnsi="Times New Roman"/>
        </w:rPr>
        <w:t xml:space="preserve">Wykonawca zapoznał się z </w:t>
      </w:r>
      <w:r w:rsidRPr="00152AC8">
        <w:rPr>
          <w:rFonts w:ascii="Times New Roman" w:eastAsiaTheme="minorHAnsi" w:hAnsi="Times New Roman"/>
          <w14:ligatures w14:val="standardContextual"/>
        </w:rPr>
        <w:t xml:space="preserve">„Instrukcją dotyczącą zasad organizowania prac przez firmy zewnętrzne na terenie Przedsiębiorstwa Energetyki Cieplnej w Ełku Sp. z o.o.”,  oraz </w:t>
      </w:r>
      <w:r w:rsidRPr="00152AC8">
        <w:rPr>
          <w:rFonts w:ascii="Times New Roman" w:hAnsi="Times New Roman"/>
          <w:lang w:val="pl-PL"/>
        </w:rPr>
        <w:t>zapoznał</w:t>
      </w:r>
      <w:r w:rsidRPr="00152AC8">
        <w:rPr>
          <w:rFonts w:ascii="Times New Roman" w:hAnsi="Times New Roman"/>
        </w:rPr>
        <w:t xml:space="preserve"> pracowników Wykonawcy przez służby BHP Zamawiającego o występujących zagrożeniach BHP i p.poż. na terenie Ciepłowni</w:t>
      </w:r>
      <w:r w:rsidRPr="00152AC8">
        <w:rPr>
          <w:rFonts w:ascii="Times New Roman" w:hAnsi="Times New Roman"/>
          <w:lang w:val="pl-PL"/>
        </w:rPr>
        <w:t xml:space="preserve">  C-III</w:t>
      </w:r>
      <w:r w:rsidRPr="00152AC8">
        <w:rPr>
          <w:rFonts w:ascii="Times New Roman" w:hAnsi="Times New Roman"/>
        </w:rPr>
        <w:t xml:space="preserve"> PEC </w:t>
      </w:r>
      <w:r w:rsidRPr="00152AC8">
        <w:rPr>
          <w:rFonts w:ascii="Times New Roman" w:hAnsi="Times New Roman"/>
          <w:lang w:val="pl-PL"/>
        </w:rPr>
        <w:t>EŁK</w:t>
      </w:r>
      <w:r w:rsidRPr="00152AC8">
        <w:rPr>
          <w:rFonts w:ascii="Times New Roman" w:hAnsi="Times New Roman"/>
        </w:rPr>
        <w:t xml:space="preserve"> oraz w miejscu prowadzonych robót</w:t>
      </w:r>
      <w:r w:rsidRPr="00152AC8">
        <w:rPr>
          <w:rFonts w:ascii="Times New Roman" w:eastAsiaTheme="minorHAnsi" w:hAnsi="Times New Roman"/>
          <w:lang w:val="pl-PL"/>
          <w14:ligatures w14:val="standardContextual"/>
        </w:rPr>
        <w:t>.</w:t>
      </w:r>
    </w:p>
    <w:p w14:paraId="53483B5E" w14:textId="77777777" w:rsidR="0018242A" w:rsidRPr="00377B6C" w:rsidRDefault="009F1357" w:rsidP="00377B6C">
      <w:pPr>
        <w:pStyle w:val="Akapitzlist"/>
        <w:numPr>
          <w:ilvl w:val="0"/>
          <w:numId w:val="1"/>
        </w:numPr>
        <w:tabs>
          <w:tab w:val="clear" w:pos="720"/>
        </w:tabs>
        <w:spacing w:after="0"/>
        <w:ind w:left="284" w:hanging="284"/>
        <w:rPr>
          <w:rFonts w:ascii="Times New Roman" w:hAnsi="Times New Roman"/>
        </w:rPr>
      </w:pPr>
      <w:r w:rsidRPr="00377B6C">
        <w:rPr>
          <w:rFonts w:ascii="Times New Roman" w:hAnsi="Times New Roman"/>
        </w:rPr>
        <w:t>Wykonawca oświadcza, iż posiada ważną przez cały okres wykonania zamówienia</w:t>
      </w:r>
      <w:r w:rsidR="00F61069" w:rsidRPr="00377B6C">
        <w:rPr>
          <w:rFonts w:ascii="Times New Roman" w:hAnsi="Times New Roman"/>
        </w:rPr>
        <w:t xml:space="preserve"> </w:t>
      </w:r>
      <w:r w:rsidRPr="00377B6C">
        <w:rPr>
          <w:rFonts w:ascii="Times New Roman" w:hAnsi="Times New Roman"/>
        </w:rPr>
        <w:t>polisę ubezpieczeniową od odpowiedzialności cywilnej w zakresie prowadzonej działalności gospodarczej związanej z przedmiotem zamówienia</w:t>
      </w:r>
      <w:r w:rsidR="00F72E0B" w:rsidRPr="00377B6C">
        <w:rPr>
          <w:rFonts w:ascii="Times New Roman" w:hAnsi="Times New Roman"/>
        </w:rPr>
        <w:t>.</w:t>
      </w:r>
    </w:p>
    <w:p w14:paraId="429A5818" w14:textId="478E0B54" w:rsidR="0018242A" w:rsidRPr="00377B6C" w:rsidRDefault="0018242A" w:rsidP="00377B6C">
      <w:pPr>
        <w:pStyle w:val="Akapitzlist"/>
        <w:numPr>
          <w:ilvl w:val="0"/>
          <w:numId w:val="1"/>
        </w:numPr>
        <w:tabs>
          <w:tab w:val="clear" w:pos="720"/>
        </w:tabs>
        <w:spacing w:after="0"/>
        <w:ind w:left="284" w:hanging="284"/>
        <w:rPr>
          <w:rFonts w:ascii="Times New Roman" w:hAnsi="Times New Roman"/>
        </w:rPr>
      </w:pPr>
      <w:r w:rsidRPr="00377B6C">
        <w:rPr>
          <w:rFonts w:ascii="Times New Roman" w:hAnsi="Times New Roman"/>
          <w:b/>
          <w:w w:val="106"/>
        </w:rPr>
        <w:t>Osobą odpowiedzialną ze strony Zamawiającego za nadzór i realizację umowy jest:.</w:t>
      </w:r>
      <w:r w:rsidRPr="00377B6C">
        <w:rPr>
          <w:rFonts w:ascii="Times New Roman" w:hAnsi="Times New Roman"/>
          <w:b/>
          <w:spacing w:val="-17"/>
          <w:w w:val="106"/>
        </w:rPr>
        <w:t xml:space="preserve">....................................................................., tel. ………………………..  </w:t>
      </w:r>
    </w:p>
    <w:p w14:paraId="5DEBDBA2" w14:textId="7971A6AE" w:rsidR="00F637B0" w:rsidRPr="00377B6C" w:rsidRDefault="0018242A" w:rsidP="00377B6C">
      <w:pPr>
        <w:pStyle w:val="Akapitzlist"/>
        <w:numPr>
          <w:ilvl w:val="0"/>
          <w:numId w:val="1"/>
        </w:numPr>
        <w:tabs>
          <w:tab w:val="clear" w:pos="720"/>
        </w:tabs>
        <w:spacing w:after="0"/>
        <w:ind w:left="284" w:hanging="284"/>
        <w:rPr>
          <w:rFonts w:ascii="Times New Roman" w:hAnsi="Times New Roman"/>
        </w:rPr>
      </w:pPr>
      <w:r w:rsidRPr="00377B6C">
        <w:rPr>
          <w:rFonts w:ascii="Times New Roman" w:hAnsi="Times New Roman"/>
          <w:b/>
          <w:w w:val="106"/>
        </w:rPr>
        <w:t>Osobą odpowiedzialną ze strony Wykonawcy za nadzór i realizację umowy jest:</w:t>
      </w:r>
      <w:r w:rsidRPr="00377B6C">
        <w:rPr>
          <w:rFonts w:ascii="Times New Roman" w:hAnsi="Times New Roman"/>
          <w:b/>
          <w:spacing w:val="-17"/>
          <w:w w:val="106"/>
        </w:rPr>
        <w:t xml:space="preserve">......................................................................, tel. ………………………..  </w:t>
      </w:r>
    </w:p>
    <w:p w14:paraId="799BAF5F" w14:textId="77777777" w:rsidR="00871C64" w:rsidRPr="00377B6C" w:rsidRDefault="00871C64" w:rsidP="00F637B0">
      <w:pPr>
        <w:spacing w:line="276" w:lineRule="auto"/>
        <w:jc w:val="both"/>
        <w:rPr>
          <w:b/>
          <w:sz w:val="22"/>
          <w:szCs w:val="22"/>
        </w:rPr>
      </w:pPr>
    </w:p>
    <w:p w14:paraId="23678DFC" w14:textId="6E79157D" w:rsidR="00377B6C" w:rsidRDefault="00377B6C" w:rsidP="00F637B0">
      <w:pPr>
        <w:spacing w:line="276" w:lineRule="auto"/>
        <w:jc w:val="center"/>
        <w:rPr>
          <w:b/>
          <w:sz w:val="22"/>
          <w:szCs w:val="22"/>
        </w:rPr>
      </w:pPr>
      <w:r>
        <w:rPr>
          <w:b/>
          <w:sz w:val="22"/>
          <w:szCs w:val="22"/>
        </w:rPr>
        <w:br/>
      </w:r>
    </w:p>
    <w:p w14:paraId="7CD5B33A" w14:textId="77777777" w:rsidR="008B5EA2" w:rsidRDefault="008B5EA2" w:rsidP="00F637B0">
      <w:pPr>
        <w:spacing w:line="276" w:lineRule="auto"/>
        <w:jc w:val="center"/>
        <w:rPr>
          <w:b/>
          <w:sz w:val="22"/>
          <w:szCs w:val="22"/>
        </w:rPr>
      </w:pPr>
    </w:p>
    <w:p w14:paraId="371D73CE" w14:textId="7A0715A1" w:rsidR="000767FC" w:rsidRPr="00377B6C" w:rsidRDefault="000767FC" w:rsidP="00F637B0">
      <w:pPr>
        <w:spacing w:line="276" w:lineRule="auto"/>
        <w:jc w:val="center"/>
        <w:rPr>
          <w:b/>
          <w:sz w:val="22"/>
          <w:szCs w:val="22"/>
        </w:rPr>
      </w:pPr>
      <w:r w:rsidRPr="00377B6C">
        <w:rPr>
          <w:b/>
          <w:sz w:val="22"/>
          <w:szCs w:val="22"/>
        </w:rPr>
        <w:lastRenderedPageBreak/>
        <w:t>§</w:t>
      </w:r>
      <w:r w:rsidR="0049648A" w:rsidRPr="00377B6C">
        <w:rPr>
          <w:b/>
          <w:sz w:val="22"/>
          <w:szCs w:val="22"/>
        </w:rPr>
        <w:t>3</w:t>
      </w:r>
    </w:p>
    <w:p w14:paraId="7FF07C00" w14:textId="77777777" w:rsidR="000767FC" w:rsidRPr="00377B6C" w:rsidRDefault="000767FC" w:rsidP="00F637B0">
      <w:pPr>
        <w:spacing w:line="276" w:lineRule="auto"/>
        <w:jc w:val="center"/>
        <w:rPr>
          <w:b/>
          <w:sz w:val="22"/>
          <w:szCs w:val="22"/>
        </w:rPr>
      </w:pPr>
      <w:r w:rsidRPr="00377B6C">
        <w:rPr>
          <w:b/>
          <w:sz w:val="22"/>
          <w:szCs w:val="22"/>
        </w:rPr>
        <w:t>Terminy realizacji przedmiotu Umowy</w:t>
      </w:r>
    </w:p>
    <w:p w14:paraId="47D207DB" w14:textId="3C4261BA" w:rsidR="000767FC" w:rsidRPr="00377B6C" w:rsidRDefault="000767FC" w:rsidP="00377B6C">
      <w:pPr>
        <w:numPr>
          <w:ilvl w:val="0"/>
          <w:numId w:val="3"/>
        </w:numPr>
        <w:tabs>
          <w:tab w:val="clear" w:pos="720"/>
        </w:tabs>
        <w:spacing w:line="276" w:lineRule="auto"/>
        <w:ind w:left="284" w:hanging="284"/>
        <w:jc w:val="both"/>
        <w:rPr>
          <w:b/>
          <w:bCs/>
          <w:kern w:val="24"/>
          <w:sz w:val="22"/>
          <w:szCs w:val="22"/>
        </w:rPr>
      </w:pPr>
      <w:r w:rsidRPr="00377B6C">
        <w:rPr>
          <w:sz w:val="22"/>
          <w:szCs w:val="22"/>
        </w:rPr>
        <w:t>Strony ustalają</w:t>
      </w:r>
      <w:r w:rsidR="0018242A" w:rsidRPr="00377B6C">
        <w:rPr>
          <w:sz w:val="22"/>
          <w:szCs w:val="22"/>
        </w:rPr>
        <w:t>, że realizacja przedmiotu umowy</w:t>
      </w:r>
      <w:r w:rsidRPr="00377B6C">
        <w:rPr>
          <w:sz w:val="22"/>
          <w:szCs w:val="22"/>
        </w:rPr>
        <w:t xml:space="preserve"> </w:t>
      </w:r>
      <w:r w:rsidR="0018242A" w:rsidRPr="00377B6C">
        <w:rPr>
          <w:sz w:val="22"/>
          <w:szCs w:val="22"/>
        </w:rPr>
        <w:t>nastąpi</w:t>
      </w:r>
      <w:r w:rsidRPr="00377B6C">
        <w:rPr>
          <w:kern w:val="24"/>
          <w:sz w:val="22"/>
          <w:szCs w:val="22"/>
        </w:rPr>
        <w:t xml:space="preserve"> </w:t>
      </w:r>
      <w:r w:rsidRPr="00377B6C">
        <w:rPr>
          <w:b/>
          <w:bCs/>
          <w:kern w:val="24"/>
          <w:sz w:val="22"/>
          <w:szCs w:val="22"/>
        </w:rPr>
        <w:t>w terminie</w:t>
      </w:r>
      <w:r w:rsidR="00032931" w:rsidRPr="00377B6C">
        <w:rPr>
          <w:b/>
          <w:bCs/>
          <w:kern w:val="24"/>
          <w:sz w:val="22"/>
          <w:szCs w:val="22"/>
        </w:rPr>
        <w:t xml:space="preserve"> 14 dni roboczych od dnia </w:t>
      </w:r>
      <w:r w:rsidR="0018242A" w:rsidRPr="00377B6C">
        <w:rPr>
          <w:b/>
          <w:bCs/>
          <w:kern w:val="24"/>
          <w:sz w:val="22"/>
          <w:szCs w:val="22"/>
        </w:rPr>
        <w:t xml:space="preserve">protokolarnego </w:t>
      </w:r>
      <w:r w:rsidR="00032931" w:rsidRPr="00377B6C">
        <w:rPr>
          <w:b/>
          <w:bCs/>
          <w:kern w:val="24"/>
          <w:sz w:val="22"/>
          <w:szCs w:val="22"/>
        </w:rPr>
        <w:t>przejęcia przedmiotu zamówienia</w:t>
      </w:r>
      <w:r w:rsidR="00517601" w:rsidRPr="00377B6C">
        <w:rPr>
          <w:b/>
          <w:bCs/>
          <w:kern w:val="24"/>
          <w:sz w:val="22"/>
          <w:szCs w:val="22"/>
        </w:rPr>
        <w:t xml:space="preserve"> </w:t>
      </w:r>
      <w:r w:rsidR="00032931" w:rsidRPr="00377B6C">
        <w:rPr>
          <w:b/>
          <w:bCs/>
          <w:sz w:val="22"/>
          <w:szCs w:val="22"/>
        </w:rPr>
        <w:t>jednak nie później niż do 30.06.202</w:t>
      </w:r>
      <w:r w:rsidR="00CC501B">
        <w:rPr>
          <w:b/>
          <w:bCs/>
          <w:sz w:val="22"/>
          <w:szCs w:val="22"/>
        </w:rPr>
        <w:t>6</w:t>
      </w:r>
      <w:r w:rsidR="002609E5" w:rsidRPr="00377B6C">
        <w:rPr>
          <w:b/>
          <w:bCs/>
          <w:sz w:val="22"/>
          <w:szCs w:val="22"/>
        </w:rPr>
        <w:t xml:space="preserve"> r.</w:t>
      </w:r>
    </w:p>
    <w:p w14:paraId="6F9D67E9" w14:textId="77777777" w:rsidR="000767FC" w:rsidRPr="00377B6C" w:rsidRDefault="000767FC" w:rsidP="00377B6C">
      <w:pPr>
        <w:numPr>
          <w:ilvl w:val="0"/>
          <w:numId w:val="3"/>
        </w:numPr>
        <w:tabs>
          <w:tab w:val="clear" w:pos="720"/>
        </w:tabs>
        <w:spacing w:line="276" w:lineRule="auto"/>
        <w:ind w:left="284" w:hanging="284"/>
        <w:jc w:val="both"/>
        <w:rPr>
          <w:sz w:val="22"/>
          <w:szCs w:val="22"/>
        </w:rPr>
      </w:pPr>
      <w:r w:rsidRPr="00377B6C">
        <w:rPr>
          <w:sz w:val="22"/>
          <w:szCs w:val="22"/>
        </w:rPr>
        <w:t>Strony zgodnie postanawiają, że zmiana umownego terminu zakończenia przedmiotu niniejszej umowy jest możliwa w następujących przypadkach:</w:t>
      </w:r>
    </w:p>
    <w:p w14:paraId="04A856C0" w14:textId="77777777" w:rsidR="000767FC" w:rsidRPr="00377B6C" w:rsidRDefault="000767FC" w:rsidP="00377B6C">
      <w:pPr>
        <w:numPr>
          <w:ilvl w:val="1"/>
          <w:numId w:val="2"/>
        </w:numPr>
        <w:spacing w:line="276" w:lineRule="auto"/>
        <w:ind w:left="709" w:hanging="425"/>
        <w:jc w:val="both"/>
        <w:rPr>
          <w:sz w:val="22"/>
          <w:szCs w:val="22"/>
        </w:rPr>
      </w:pPr>
      <w:r w:rsidRPr="00377B6C">
        <w:rPr>
          <w:sz w:val="22"/>
          <w:szCs w:val="22"/>
        </w:rPr>
        <w:t>wstrzymania robót lub przerw w pracach powstałych z przyczyn leżących po stronie Zamawiającego;</w:t>
      </w:r>
    </w:p>
    <w:p w14:paraId="4914B607" w14:textId="10F7651E" w:rsidR="000767FC" w:rsidRPr="00377B6C" w:rsidRDefault="000767FC" w:rsidP="00377B6C">
      <w:pPr>
        <w:numPr>
          <w:ilvl w:val="1"/>
          <w:numId w:val="2"/>
        </w:numPr>
        <w:spacing w:line="276" w:lineRule="auto"/>
        <w:ind w:left="709" w:hanging="425"/>
        <w:jc w:val="both"/>
        <w:rPr>
          <w:sz w:val="22"/>
          <w:szCs w:val="22"/>
        </w:rPr>
      </w:pPr>
      <w:r w:rsidRPr="00377B6C">
        <w:rPr>
          <w:sz w:val="22"/>
          <w:szCs w:val="22"/>
        </w:rPr>
        <w:t>działania siły wyższej, za którą uważa się zdarzenia o charakterze nadzwyczajnym, występujące po zawarciu niniejszej Umowy, a których Strony nie były w stanie przewidzieć w momencie jej zawierania i których zaistnienie lub skutki uniemożliwiają wykonanie niniejszej Umowy zgodnie z jej treścią. Do działań siły wyższej Strony zaliczają w szczególności: wojnę, działania wojenne, powódź, pożar, który nie powstał z winy Wykonawcy, epidemie, strajki, z wyjątkiem strajków w zakładach Wykonawcy lub Zamawiającego. Strona powołująca się na stan siły wyższej jest zobowiązana do niezwłocznego pisemnego powiadomienia drugiej Strony, a następnie do udokumentowania zaistnienia tego stanu. Po ustąpieniu przeszkód w realizacji niniejszej umowy, spowodowanych zaistnieniem siły wyższej, Wykonawca zobowiązany jest dołożyć starań dla nadrobienia zaległości powstałych w wyniku nieprzewidzianych zadań. O ile stan siły wyższej trwa dłużej niż jeden miesiąc, każda ze Stron ma prawo do odstąpienia od dalszej realizacji niniejszej Umowy bez kar i odszkodowań z tego tytułu. Roszczenia powstałe przed zaistnieniem siły wyższej zostaną rozliczone pomiędzy Stronami na dzień zaistnienia siły wyższej;</w:t>
      </w:r>
    </w:p>
    <w:p w14:paraId="3A97FFD0" w14:textId="77777777" w:rsidR="000767FC" w:rsidRPr="00377B6C" w:rsidRDefault="000767FC" w:rsidP="00377B6C">
      <w:pPr>
        <w:numPr>
          <w:ilvl w:val="1"/>
          <w:numId w:val="2"/>
        </w:numPr>
        <w:spacing w:line="276" w:lineRule="auto"/>
        <w:ind w:left="709" w:hanging="425"/>
        <w:jc w:val="both"/>
        <w:rPr>
          <w:sz w:val="22"/>
          <w:szCs w:val="22"/>
        </w:rPr>
      </w:pPr>
      <w:r w:rsidRPr="00377B6C">
        <w:rPr>
          <w:sz w:val="22"/>
          <w:szCs w:val="22"/>
        </w:rPr>
        <w:t>rozszerzenia zakresu rzeczowego robót w trakcie realizacji przedmiotu niniejszej Umowy,</w:t>
      </w:r>
    </w:p>
    <w:p w14:paraId="743D9D29" w14:textId="77777777" w:rsidR="000767FC" w:rsidRPr="00377B6C" w:rsidRDefault="000767FC" w:rsidP="00377B6C">
      <w:pPr>
        <w:numPr>
          <w:ilvl w:val="1"/>
          <w:numId w:val="2"/>
        </w:numPr>
        <w:spacing w:line="276" w:lineRule="auto"/>
        <w:ind w:left="709" w:hanging="425"/>
        <w:jc w:val="both"/>
        <w:rPr>
          <w:sz w:val="22"/>
          <w:szCs w:val="22"/>
        </w:rPr>
      </w:pPr>
      <w:r w:rsidRPr="00377B6C">
        <w:rPr>
          <w:sz w:val="22"/>
          <w:szCs w:val="22"/>
        </w:rPr>
        <w:t>pojawienia się warunków pogodowych uniemożliwiających realizację zadania.</w:t>
      </w:r>
    </w:p>
    <w:p w14:paraId="7AC31C7C" w14:textId="553EF41D" w:rsidR="000767FC" w:rsidRPr="00377B6C" w:rsidRDefault="000767FC" w:rsidP="001E4DC3">
      <w:pPr>
        <w:numPr>
          <w:ilvl w:val="0"/>
          <w:numId w:val="3"/>
        </w:numPr>
        <w:tabs>
          <w:tab w:val="clear" w:pos="720"/>
        </w:tabs>
        <w:spacing w:line="276" w:lineRule="auto"/>
        <w:ind w:left="284" w:hanging="284"/>
        <w:jc w:val="both"/>
        <w:rPr>
          <w:sz w:val="22"/>
          <w:szCs w:val="22"/>
        </w:rPr>
      </w:pPr>
      <w:r w:rsidRPr="00377B6C">
        <w:rPr>
          <w:sz w:val="22"/>
          <w:szCs w:val="22"/>
        </w:rPr>
        <w:t>W przypadku wystąpienia przyczyn, o których mowa w ust.</w:t>
      </w:r>
      <w:r w:rsidR="00A46F75" w:rsidRPr="00377B6C">
        <w:rPr>
          <w:sz w:val="22"/>
          <w:szCs w:val="22"/>
        </w:rPr>
        <w:t>2</w:t>
      </w:r>
      <w:r w:rsidRPr="00377B6C">
        <w:rPr>
          <w:sz w:val="22"/>
          <w:szCs w:val="22"/>
        </w:rPr>
        <w:t>, Strony uzgadniają nowe terminy realizacji przedmiotu niniejszej Umowy.</w:t>
      </w:r>
    </w:p>
    <w:p w14:paraId="1CA2E83D" w14:textId="77777777" w:rsidR="00C37D49" w:rsidRPr="00377B6C" w:rsidRDefault="00C37D49" w:rsidP="001E4DC3">
      <w:pPr>
        <w:pStyle w:val="Akapitzlist"/>
        <w:numPr>
          <w:ilvl w:val="0"/>
          <w:numId w:val="3"/>
        </w:numPr>
        <w:tabs>
          <w:tab w:val="clear" w:pos="720"/>
        </w:tabs>
        <w:spacing w:after="0"/>
        <w:ind w:left="284" w:hanging="284"/>
        <w:rPr>
          <w:rFonts w:ascii="Times New Roman" w:hAnsi="Times New Roman"/>
        </w:rPr>
      </w:pPr>
      <w:r w:rsidRPr="00377B6C">
        <w:rPr>
          <w:rFonts w:ascii="Times New Roman" w:hAnsi="Times New Roman"/>
        </w:rPr>
        <w:t xml:space="preserve">W przypadku, gdy Wykonawca nie zrealizuje przedmiotu umowy w umówionym terminie zgodnie z </w:t>
      </w:r>
      <w:r w:rsidRPr="00377B6C">
        <w:rPr>
          <w:rStyle w:val="Teksttreci"/>
          <w:rFonts w:ascii="Times New Roman" w:hAnsi="Times New Roman" w:cs="Times New Roman"/>
          <w:b w:val="0"/>
          <w:sz w:val="22"/>
          <w:szCs w:val="22"/>
        </w:rPr>
        <w:t>§ 3 ust. 1 Zamawiający zastrzega sobie prawo do zlecenia innemu wykonawcy realizację niezrealizowanej w terminie roboty. Koszty robót niezrealizowanych i zleconych innemu Wykonawcy pokrywa Wykonawca. Jednocześnie Wykonawca</w:t>
      </w:r>
      <w:r w:rsidRPr="00377B6C">
        <w:rPr>
          <w:rFonts w:ascii="Times New Roman" w:hAnsi="Times New Roman"/>
        </w:rPr>
        <w:t xml:space="preserve"> oświadcza, że nie będzie kwestionował kosztów wykonania robót przez innego Wykonawcę. </w:t>
      </w:r>
    </w:p>
    <w:p w14:paraId="1656D7D6" w14:textId="77777777" w:rsidR="00C37D49" w:rsidRPr="00377B6C" w:rsidRDefault="00C37D49" w:rsidP="001E4DC3">
      <w:pPr>
        <w:spacing w:line="276" w:lineRule="auto"/>
        <w:ind w:left="284" w:hanging="284"/>
        <w:jc w:val="both"/>
        <w:rPr>
          <w:sz w:val="22"/>
          <w:szCs w:val="22"/>
        </w:rPr>
      </w:pPr>
    </w:p>
    <w:p w14:paraId="4F35AD26" w14:textId="77777777" w:rsidR="00A46F75" w:rsidRPr="00377B6C" w:rsidRDefault="00A46F75" w:rsidP="00F637B0">
      <w:pPr>
        <w:spacing w:line="276" w:lineRule="auto"/>
        <w:jc w:val="both"/>
        <w:rPr>
          <w:b/>
          <w:sz w:val="22"/>
          <w:szCs w:val="22"/>
        </w:rPr>
      </w:pPr>
    </w:p>
    <w:p w14:paraId="2A28C526" w14:textId="40E93F7E" w:rsidR="000767FC" w:rsidRPr="00377B6C" w:rsidRDefault="000767FC" w:rsidP="00F637B0">
      <w:pPr>
        <w:spacing w:line="276" w:lineRule="auto"/>
        <w:jc w:val="center"/>
        <w:rPr>
          <w:b/>
          <w:sz w:val="22"/>
          <w:szCs w:val="22"/>
        </w:rPr>
      </w:pPr>
      <w:r w:rsidRPr="00377B6C">
        <w:rPr>
          <w:b/>
          <w:sz w:val="22"/>
          <w:szCs w:val="22"/>
        </w:rPr>
        <w:t>§</w:t>
      </w:r>
      <w:r w:rsidR="0049648A" w:rsidRPr="00377B6C">
        <w:rPr>
          <w:b/>
          <w:sz w:val="22"/>
          <w:szCs w:val="22"/>
        </w:rPr>
        <w:t>4</w:t>
      </w:r>
    </w:p>
    <w:p w14:paraId="4F162107" w14:textId="4B0E9F6B" w:rsidR="00CF74C9" w:rsidRPr="00377B6C" w:rsidRDefault="000767FC" w:rsidP="00545FF3">
      <w:pPr>
        <w:spacing w:line="276" w:lineRule="auto"/>
        <w:jc w:val="center"/>
        <w:rPr>
          <w:b/>
          <w:sz w:val="22"/>
          <w:szCs w:val="22"/>
        </w:rPr>
      </w:pPr>
      <w:r w:rsidRPr="00377B6C">
        <w:rPr>
          <w:b/>
          <w:sz w:val="22"/>
          <w:szCs w:val="22"/>
        </w:rPr>
        <w:t>Zatrudnienie podwykonawców</w:t>
      </w:r>
    </w:p>
    <w:p w14:paraId="5B90EA4F" w14:textId="5DE5AC76" w:rsidR="000767FC" w:rsidRPr="00377B6C" w:rsidRDefault="000767FC" w:rsidP="00F637B0">
      <w:pPr>
        <w:numPr>
          <w:ilvl w:val="0"/>
          <w:numId w:val="4"/>
        </w:numPr>
        <w:tabs>
          <w:tab w:val="left" w:pos="426"/>
        </w:tabs>
        <w:spacing w:line="276" w:lineRule="auto"/>
        <w:ind w:left="426" w:hanging="426"/>
        <w:jc w:val="both"/>
        <w:rPr>
          <w:sz w:val="22"/>
          <w:szCs w:val="22"/>
        </w:rPr>
      </w:pPr>
      <w:r w:rsidRPr="00377B6C">
        <w:rPr>
          <w:sz w:val="22"/>
          <w:szCs w:val="22"/>
        </w:rPr>
        <w:t>Do zawarcia przez Wykonawcę umowy z podwykonawcą jest wymagana zgoda Zamawiającego.</w:t>
      </w:r>
    </w:p>
    <w:p w14:paraId="6179B66F" w14:textId="5C51D36C" w:rsidR="000767FC" w:rsidRPr="00377B6C" w:rsidRDefault="000767FC" w:rsidP="00F637B0">
      <w:pPr>
        <w:numPr>
          <w:ilvl w:val="0"/>
          <w:numId w:val="4"/>
        </w:numPr>
        <w:tabs>
          <w:tab w:val="left" w:pos="426"/>
        </w:tabs>
        <w:spacing w:line="276" w:lineRule="auto"/>
        <w:ind w:left="426" w:hanging="426"/>
        <w:jc w:val="both"/>
        <w:rPr>
          <w:sz w:val="22"/>
          <w:szCs w:val="22"/>
        </w:rPr>
      </w:pPr>
      <w:r w:rsidRPr="00377B6C">
        <w:rPr>
          <w:sz w:val="22"/>
          <w:szCs w:val="22"/>
        </w:rPr>
        <w:t>Jeżeli Zamawiający, w terminie 14 dni roboczych od przedstawienia mu przez Wykonawcę umowy z podwykonawcą lub jej projektu, nie zgłosi na piśmie sprzeciwu lub zastrzeżeń, uważa się, że wyraził zgodę na zawarcie umowy.</w:t>
      </w:r>
    </w:p>
    <w:p w14:paraId="1558A315" w14:textId="52D0E5D0" w:rsidR="000767FC" w:rsidRPr="00377B6C" w:rsidRDefault="000767FC" w:rsidP="00F637B0">
      <w:pPr>
        <w:numPr>
          <w:ilvl w:val="0"/>
          <w:numId w:val="4"/>
        </w:numPr>
        <w:tabs>
          <w:tab w:val="left" w:pos="426"/>
        </w:tabs>
        <w:spacing w:line="276" w:lineRule="auto"/>
        <w:ind w:left="426" w:hanging="426"/>
        <w:jc w:val="both"/>
        <w:rPr>
          <w:sz w:val="22"/>
          <w:szCs w:val="22"/>
        </w:rPr>
      </w:pPr>
      <w:r w:rsidRPr="00377B6C">
        <w:rPr>
          <w:sz w:val="22"/>
          <w:szCs w:val="22"/>
        </w:rPr>
        <w:t>Przy zawarciu przez podwykonawcę Umowy z dalszym podwykonawcą przepisy ust.</w:t>
      </w:r>
      <w:r w:rsidR="008A6270" w:rsidRPr="00377B6C">
        <w:rPr>
          <w:sz w:val="22"/>
          <w:szCs w:val="22"/>
        </w:rPr>
        <w:t>1 oraz ust.</w:t>
      </w:r>
      <w:r w:rsidRPr="00377B6C">
        <w:rPr>
          <w:sz w:val="22"/>
          <w:szCs w:val="22"/>
        </w:rPr>
        <w:t>2 stosuje się odpowiednio.</w:t>
      </w:r>
    </w:p>
    <w:p w14:paraId="5A95E035" w14:textId="77777777" w:rsidR="001B3F82" w:rsidRPr="00377B6C" w:rsidRDefault="000767FC" w:rsidP="00F637B0">
      <w:pPr>
        <w:numPr>
          <w:ilvl w:val="0"/>
          <w:numId w:val="4"/>
        </w:numPr>
        <w:tabs>
          <w:tab w:val="left" w:pos="426"/>
        </w:tabs>
        <w:spacing w:line="276" w:lineRule="auto"/>
        <w:ind w:left="426" w:hanging="426"/>
        <w:jc w:val="both"/>
        <w:rPr>
          <w:sz w:val="22"/>
          <w:szCs w:val="22"/>
        </w:rPr>
      </w:pPr>
      <w:r w:rsidRPr="00377B6C">
        <w:rPr>
          <w:sz w:val="22"/>
          <w:szCs w:val="22"/>
        </w:rPr>
        <w:t>Zapłata wynagrodzenia wykonawcy, o której mowa w §</w:t>
      </w:r>
      <w:r w:rsidR="008A6270" w:rsidRPr="00377B6C">
        <w:rPr>
          <w:sz w:val="22"/>
          <w:szCs w:val="22"/>
        </w:rPr>
        <w:t>5</w:t>
      </w:r>
      <w:r w:rsidRPr="00377B6C">
        <w:rPr>
          <w:sz w:val="22"/>
          <w:szCs w:val="22"/>
        </w:rPr>
        <w:t xml:space="preserve"> Umowy nastąpi z dniem otrzymania przez Zamawiającego potwierdzenia o nie zaleganiu z płatnością wynagrodzenia od podwykonawcy.</w:t>
      </w:r>
    </w:p>
    <w:p w14:paraId="42A07AA4" w14:textId="051A3CA9" w:rsidR="001B3F82" w:rsidRPr="00377B6C" w:rsidRDefault="001B3F82" w:rsidP="00F637B0">
      <w:pPr>
        <w:numPr>
          <w:ilvl w:val="0"/>
          <w:numId w:val="4"/>
        </w:numPr>
        <w:tabs>
          <w:tab w:val="left" w:pos="426"/>
        </w:tabs>
        <w:spacing w:line="276" w:lineRule="auto"/>
        <w:ind w:left="426" w:hanging="426"/>
        <w:jc w:val="both"/>
        <w:rPr>
          <w:sz w:val="22"/>
          <w:szCs w:val="22"/>
        </w:rPr>
      </w:pPr>
      <w:r w:rsidRPr="00377B6C">
        <w:rPr>
          <w:kern w:val="0"/>
          <w:sz w:val="22"/>
          <w:szCs w:val="22"/>
          <w:lang w:eastAsia="zh-CN"/>
        </w:rPr>
        <w:t xml:space="preserve">W każdym przypadku korzystania ze świadczeń podwykonawcy(ów) Wykonawca ponosi pełną odpowiedzialność za wykonywanie zobowiązań przez podwykonawcę(ów), jak za własne działania lub zaniechania. </w:t>
      </w:r>
    </w:p>
    <w:p w14:paraId="0CB54A3F" w14:textId="77777777" w:rsidR="00F637B0" w:rsidRPr="00377B6C" w:rsidRDefault="00F637B0" w:rsidP="00545FF3">
      <w:pPr>
        <w:tabs>
          <w:tab w:val="left" w:pos="426"/>
        </w:tabs>
        <w:spacing w:line="276" w:lineRule="auto"/>
        <w:jc w:val="both"/>
        <w:rPr>
          <w:sz w:val="22"/>
          <w:szCs w:val="22"/>
        </w:rPr>
      </w:pPr>
    </w:p>
    <w:p w14:paraId="0A70568E" w14:textId="00158EEA" w:rsidR="000767FC" w:rsidRPr="00377B6C" w:rsidRDefault="001E4DC3" w:rsidP="00F637B0">
      <w:pPr>
        <w:spacing w:line="276" w:lineRule="auto"/>
        <w:jc w:val="center"/>
        <w:rPr>
          <w:b/>
          <w:sz w:val="22"/>
          <w:szCs w:val="22"/>
        </w:rPr>
      </w:pPr>
      <w:r>
        <w:rPr>
          <w:b/>
          <w:sz w:val="22"/>
          <w:szCs w:val="22"/>
        </w:rPr>
        <w:lastRenderedPageBreak/>
        <w:br/>
      </w:r>
      <w:r w:rsidR="000767FC" w:rsidRPr="00377B6C">
        <w:rPr>
          <w:b/>
          <w:sz w:val="22"/>
          <w:szCs w:val="22"/>
        </w:rPr>
        <w:t>§</w:t>
      </w:r>
      <w:r w:rsidR="0049648A" w:rsidRPr="00377B6C">
        <w:rPr>
          <w:b/>
          <w:sz w:val="22"/>
          <w:szCs w:val="22"/>
        </w:rPr>
        <w:t>5</w:t>
      </w:r>
    </w:p>
    <w:p w14:paraId="12B52DE7" w14:textId="77777777" w:rsidR="000767FC" w:rsidRPr="00377B6C" w:rsidRDefault="000767FC" w:rsidP="00F637B0">
      <w:pPr>
        <w:spacing w:line="276" w:lineRule="auto"/>
        <w:jc w:val="center"/>
        <w:rPr>
          <w:b/>
          <w:sz w:val="22"/>
          <w:szCs w:val="22"/>
        </w:rPr>
      </w:pPr>
      <w:r w:rsidRPr="00377B6C">
        <w:rPr>
          <w:b/>
          <w:sz w:val="22"/>
          <w:szCs w:val="22"/>
        </w:rPr>
        <w:t>Wynagrodzenie Wykonawcy</w:t>
      </w:r>
    </w:p>
    <w:p w14:paraId="03D9D6A3" w14:textId="484ED66C" w:rsidR="007928FB" w:rsidRPr="00377B6C" w:rsidRDefault="000767FC" w:rsidP="00F637B0">
      <w:pPr>
        <w:numPr>
          <w:ilvl w:val="0"/>
          <w:numId w:val="5"/>
        </w:numPr>
        <w:tabs>
          <w:tab w:val="left" w:pos="426"/>
        </w:tabs>
        <w:spacing w:line="276" w:lineRule="auto"/>
        <w:ind w:left="426" w:hanging="426"/>
        <w:jc w:val="both"/>
        <w:rPr>
          <w:sz w:val="22"/>
          <w:szCs w:val="22"/>
        </w:rPr>
      </w:pPr>
      <w:r w:rsidRPr="00377B6C">
        <w:rPr>
          <w:sz w:val="22"/>
          <w:szCs w:val="22"/>
        </w:rPr>
        <w:t>Strony określają ryczałtowe wynagrodzenie za wykonanie przedmiotu niniejszej Umowy w kwocie netto: ........................................................ zł (słownie: ................. zł)</w:t>
      </w:r>
      <w:r w:rsidR="008A6270" w:rsidRPr="00377B6C">
        <w:rPr>
          <w:sz w:val="22"/>
          <w:szCs w:val="22"/>
        </w:rPr>
        <w:t xml:space="preserve"> brutto …………………………………. </w:t>
      </w:r>
      <w:r w:rsidR="00A65D45" w:rsidRPr="00377B6C">
        <w:rPr>
          <w:sz w:val="22"/>
          <w:szCs w:val="22"/>
        </w:rPr>
        <w:t>z</w:t>
      </w:r>
      <w:r w:rsidR="008A6270" w:rsidRPr="00377B6C">
        <w:rPr>
          <w:sz w:val="22"/>
          <w:szCs w:val="22"/>
        </w:rPr>
        <w:t>ł (słownie:……………………… zł )</w:t>
      </w:r>
      <w:r w:rsidR="007928FB" w:rsidRPr="00377B6C">
        <w:rPr>
          <w:sz w:val="22"/>
          <w:szCs w:val="22"/>
        </w:rPr>
        <w:t>, z podziałem na:</w:t>
      </w:r>
    </w:p>
    <w:p w14:paraId="6AD2932C" w14:textId="47305A03" w:rsidR="007928FB" w:rsidRPr="00377B6C" w:rsidRDefault="0037692B" w:rsidP="00F637B0">
      <w:pPr>
        <w:pStyle w:val="Akapitzlist"/>
        <w:numPr>
          <w:ilvl w:val="1"/>
          <w:numId w:val="13"/>
        </w:numPr>
        <w:ind w:left="709" w:hanging="283"/>
        <w:rPr>
          <w:rFonts w:ascii="Times New Roman" w:hAnsi="Times New Roman"/>
        </w:rPr>
      </w:pPr>
      <w:r w:rsidRPr="00377B6C">
        <w:rPr>
          <w:rFonts w:ascii="Times New Roman" w:hAnsi="Times New Roman"/>
          <w:lang w:val="pl-PL"/>
        </w:rPr>
        <w:t>c</w:t>
      </w:r>
      <w:r w:rsidR="007928FB" w:rsidRPr="00377B6C">
        <w:rPr>
          <w:rFonts w:ascii="Times New Roman" w:hAnsi="Times New Roman"/>
        </w:rPr>
        <w:t xml:space="preserve">zyszczenie kotła nr 2 WR-25 w kwocie ………………. </w:t>
      </w:r>
      <w:r w:rsidRPr="00377B6C">
        <w:rPr>
          <w:rFonts w:ascii="Times New Roman" w:hAnsi="Times New Roman"/>
          <w:lang w:val="pl-PL"/>
        </w:rPr>
        <w:t>z</w:t>
      </w:r>
      <w:r w:rsidR="007928FB" w:rsidRPr="00377B6C">
        <w:rPr>
          <w:rFonts w:ascii="Times New Roman" w:hAnsi="Times New Roman"/>
        </w:rPr>
        <w:t>ł netto, (słownie: ……………………………………………………..)</w:t>
      </w:r>
    </w:p>
    <w:p w14:paraId="3EDC17C8" w14:textId="27ACCB81" w:rsidR="007928FB" w:rsidRPr="00377B6C" w:rsidRDefault="0037692B" w:rsidP="00F637B0">
      <w:pPr>
        <w:pStyle w:val="Akapitzlist"/>
        <w:numPr>
          <w:ilvl w:val="1"/>
          <w:numId w:val="13"/>
        </w:numPr>
        <w:ind w:left="709" w:hanging="283"/>
        <w:rPr>
          <w:rFonts w:ascii="Times New Roman" w:hAnsi="Times New Roman"/>
        </w:rPr>
      </w:pPr>
      <w:r w:rsidRPr="00377B6C">
        <w:rPr>
          <w:rFonts w:ascii="Times New Roman" w:hAnsi="Times New Roman"/>
          <w:lang w:val="pl-PL"/>
        </w:rPr>
        <w:t>c</w:t>
      </w:r>
      <w:r w:rsidRPr="00377B6C">
        <w:rPr>
          <w:rFonts w:ascii="Times New Roman" w:hAnsi="Times New Roman"/>
        </w:rPr>
        <w:t xml:space="preserve">zyszczenie kotła nr </w:t>
      </w:r>
      <w:r w:rsidRPr="00377B6C">
        <w:rPr>
          <w:rFonts w:ascii="Times New Roman" w:hAnsi="Times New Roman"/>
          <w:lang w:val="pl-PL"/>
        </w:rPr>
        <w:t>3</w:t>
      </w:r>
      <w:r w:rsidRPr="00377B6C">
        <w:rPr>
          <w:rFonts w:ascii="Times New Roman" w:hAnsi="Times New Roman"/>
        </w:rPr>
        <w:t xml:space="preserve"> WR-25 w kwocie ………………. </w:t>
      </w:r>
      <w:r w:rsidRPr="00377B6C">
        <w:rPr>
          <w:rFonts w:ascii="Times New Roman" w:hAnsi="Times New Roman"/>
          <w:lang w:val="pl-PL"/>
        </w:rPr>
        <w:t>z</w:t>
      </w:r>
      <w:r w:rsidR="007928FB" w:rsidRPr="00377B6C">
        <w:rPr>
          <w:rFonts w:ascii="Times New Roman" w:hAnsi="Times New Roman"/>
        </w:rPr>
        <w:t>ł netto, (słownie: ……………………………………………………..)</w:t>
      </w:r>
    </w:p>
    <w:p w14:paraId="25112AB4" w14:textId="77777777" w:rsidR="000767FC" w:rsidRPr="00377B6C" w:rsidRDefault="000767FC" w:rsidP="00F637B0">
      <w:pPr>
        <w:numPr>
          <w:ilvl w:val="0"/>
          <w:numId w:val="5"/>
        </w:numPr>
        <w:tabs>
          <w:tab w:val="left" w:pos="426"/>
        </w:tabs>
        <w:spacing w:line="276" w:lineRule="auto"/>
        <w:ind w:left="426" w:hanging="426"/>
        <w:jc w:val="both"/>
        <w:rPr>
          <w:sz w:val="22"/>
          <w:szCs w:val="22"/>
        </w:rPr>
      </w:pPr>
      <w:r w:rsidRPr="00377B6C">
        <w:rPr>
          <w:sz w:val="22"/>
          <w:szCs w:val="22"/>
        </w:rPr>
        <w:t>Niedoszacowanie, pominięcie oraz brak rozpoznania zakresu przedmiotu zamówienia nie może być podstawą do żądania zmiany wynagrodzenia ryczałtowego.</w:t>
      </w:r>
    </w:p>
    <w:p w14:paraId="3317E82D" w14:textId="77777777" w:rsidR="008A6270" w:rsidRPr="00377B6C" w:rsidRDefault="008A6270" w:rsidP="00F637B0">
      <w:pPr>
        <w:spacing w:line="276" w:lineRule="auto"/>
        <w:jc w:val="both"/>
        <w:rPr>
          <w:sz w:val="22"/>
          <w:szCs w:val="22"/>
        </w:rPr>
      </w:pPr>
    </w:p>
    <w:p w14:paraId="001EC3CC" w14:textId="703B6ED6" w:rsidR="000767FC" w:rsidRPr="00377B6C" w:rsidRDefault="000767FC" w:rsidP="00F637B0">
      <w:pPr>
        <w:spacing w:line="276" w:lineRule="auto"/>
        <w:jc w:val="center"/>
        <w:rPr>
          <w:b/>
          <w:sz w:val="22"/>
          <w:szCs w:val="22"/>
        </w:rPr>
      </w:pPr>
      <w:r w:rsidRPr="00377B6C">
        <w:rPr>
          <w:b/>
          <w:sz w:val="22"/>
          <w:szCs w:val="22"/>
        </w:rPr>
        <w:t>§</w:t>
      </w:r>
      <w:r w:rsidR="0049648A" w:rsidRPr="00377B6C">
        <w:rPr>
          <w:b/>
          <w:sz w:val="22"/>
          <w:szCs w:val="22"/>
        </w:rPr>
        <w:t>6</w:t>
      </w:r>
    </w:p>
    <w:p w14:paraId="374A262D" w14:textId="77777777" w:rsidR="000767FC" w:rsidRPr="00377B6C" w:rsidRDefault="000767FC" w:rsidP="00F637B0">
      <w:pPr>
        <w:spacing w:line="276" w:lineRule="auto"/>
        <w:jc w:val="center"/>
        <w:rPr>
          <w:b/>
          <w:sz w:val="22"/>
          <w:szCs w:val="22"/>
        </w:rPr>
      </w:pPr>
      <w:r w:rsidRPr="00377B6C">
        <w:rPr>
          <w:b/>
          <w:sz w:val="22"/>
          <w:szCs w:val="22"/>
        </w:rPr>
        <w:t>Zasady płatności wynagrodzenia</w:t>
      </w:r>
    </w:p>
    <w:p w14:paraId="7B03F3DA" w14:textId="6CD4BE78" w:rsidR="00DB2A45" w:rsidRPr="00377B6C" w:rsidRDefault="00DB2A45" w:rsidP="00F637B0">
      <w:pPr>
        <w:pStyle w:val="Tekstpodstawowy"/>
        <w:numPr>
          <w:ilvl w:val="0"/>
          <w:numId w:val="15"/>
        </w:numPr>
        <w:tabs>
          <w:tab w:val="clear" w:pos="720"/>
        </w:tabs>
        <w:spacing w:line="276" w:lineRule="auto"/>
        <w:ind w:left="284"/>
        <w:jc w:val="both"/>
        <w:rPr>
          <w:color w:val="auto"/>
          <w:sz w:val="22"/>
          <w:szCs w:val="22"/>
          <w:lang w:eastAsia="zh-CN"/>
        </w:rPr>
      </w:pPr>
      <w:r w:rsidRPr="00377B6C">
        <w:rPr>
          <w:color w:val="auto"/>
          <w:sz w:val="22"/>
          <w:szCs w:val="22"/>
        </w:rPr>
        <w:t>Zapłata wynagrodzenia, o którym mowa w § 5 odbędzie się na podstawie faktur</w:t>
      </w:r>
      <w:r w:rsidR="0037692B" w:rsidRPr="00377B6C">
        <w:rPr>
          <w:color w:val="auto"/>
          <w:sz w:val="22"/>
          <w:szCs w:val="22"/>
        </w:rPr>
        <w:t>y częściowej i faktury końcowej</w:t>
      </w:r>
      <w:r w:rsidR="00F637B0" w:rsidRPr="00377B6C">
        <w:rPr>
          <w:color w:val="auto"/>
          <w:sz w:val="22"/>
          <w:szCs w:val="22"/>
        </w:rPr>
        <w:t>.</w:t>
      </w:r>
    </w:p>
    <w:p w14:paraId="12611C27" w14:textId="3D717BBF" w:rsidR="00166668" w:rsidRPr="00377B6C" w:rsidRDefault="000767FC" w:rsidP="00F637B0">
      <w:pPr>
        <w:pStyle w:val="Akapitzlist"/>
        <w:numPr>
          <w:ilvl w:val="0"/>
          <w:numId w:val="15"/>
        </w:numPr>
        <w:tabs>
          <w:tab w:val="left" w:pos="426"/>
        </w:tabs>
        <w:spacing w:after="0"/>
        <w:ind w:left="284"/>
        <w:rPr>
          <w:rFonts w:ascii="Times New Roman" w:hAnsi="Times New Roman"/>
        </w:rPr>
      </w:pPr>
      <w:r w:rsidRPr="00377B6C">
        <w:rPr>
          <w:rFonts w:ascii="Times New Roman" w:hAnsi="Times New Roman"/>
        </w:rPr>
        <w:t>Płatność dokonana będzie przelewem na wskazany</w:t>
      </w:r>
      <w:r w:rsidR="00E50170" w:rsidRPr="00377B6C">
        <w:rPr>
          <w:rFonts w:ascii="Times New Roman" w:hAnsi="Times New Roman"/>
        </w:rPr>
        <w:t xml:space="preserve"> na fakturze</w:t>
      </w:r>
      <w:r w:rsidRPr="00377B6C">
        <w:rPr>
          <w:rFonts w:ascii="Times New Roman" w:hAnsi="Times New Roman"/>
        </w:rPr>
        <w:t xml:space="preserve"> przez Wykonawcę rachunek bankowy w terminie </w:t>
      </w:r>
      <w:r w:rsidR="00F42538" w:rsidRPr="00377B6C">
        <w:rPr>
          <w:rFonts w:ascii="Times New Roman" w:hAnsi="Times New Roman"/>
        </w:rPr>
        <w:t>30</w:t>
      </w:r>
      <w:r w:rsidRPr="00377B6C">
        <w:rPr>
          <w:rFonts w:ascii="Times New Roman" w:hAnsi="Times New Roman"/>
        </w:rPr>
        <w:t xml:space="preserve"> dni od daty otrzymania przez Zamawiającego prawidłowo wystawionej faktury wraz z pozytywnym protokołem odbioru</w:t>
      </w:r>
      <w:r w:rsidR="00166668" w:rsidRPr="00377B6C">
        <w:rPr>
          <w:rFonts w:ascii="Times New Roman" w:hAnsi="Times New Roman"/>
        </w:rPr>
        <w:t xml:space="preserve"> częściowego i/lub końcowego</w:t>
      </w:r>
      <w:r w:rsidRPr="00377B6C">
        <w:rPr>
          <w:rFonts w:ascii="Times New Roman" w:hAnsi="Times New Roman"/>
        </w:rPr>
        <w:t xml:space="preserve"> przedmiotu umowy</w:t>
      </w:r>
      <w:r w:rsidR="00F637B0" w:rsidRPr="00377B6C">
        <w:rPr>
          <w:rFonts w:ascii="Times New Roman" w:hAnsi="Times New Roman"/>
        </w:rPr>
        <w:t>.</w:t>
      </w:r>
    </w:p>
    <w:p w14:paraId="0822FB92" w14:textId="77777777" w:rsidR="00510810" w:rsidRPr="00377B6C" w:rsidRDefault="000767FC" w:rsidP="00F637B0">
      <w:pPr>
        <w:pStyle w:val="Akapitzlist"/>
        <w:numPr>
          <w:ilvl w:val="0"/>
          <w:numId w:val="15"/>
        </w:numPr>
        <w:tabs>
          <w:tab w:val="left" w:pos="426"/>
        </w:tabs>
        <w:spacing w:after="0"/>
        <w:ind w:left="284"/>
        <w:rPr>
          <w:rFonts w:ascii="Times New Roman" w:hAnsi="Times New Roman"/>
        </w:rPr>
      </w:pPr>
      <w:r w:rsidRPr="00377B6C">
        <w:rPr>
          <w:rFonts w:ascii="Times New Roman" w:hAnsi="Times New Roman"/>
        </w:rPr>
        <w:t>Za nieterminowe płatności faktur Wykonawca ma prawo naliczyć odsetki ustawowe</w:t>
      </w:r>
      <w:r w:rsidR="0095201C" w:rsidRPr="00377B6C">
        <w:rPr>
          <w:rFonts w:ascii="Times New Roman" w:hAnsi="Times New Roman"/>
        </w:rPr>
        <w:t xml:space="preserve"> za opóźnienie</w:t>
      </w:r>
      <w:r w:rsidRPr="00377B6C">
        <w:rPr>
          <w:rFonts w:ascii="Times New Roman" w:hAnsi="Times New Roman"/>
        </w:rPr>
        <w:t>.</w:t>
      </w:r>
    </w:p>
    <w:p w14:paraId="04010CB0" w14:textId="34661907" w:rsidR="008D687D" w:rsidRPr="00377B6C" w:rsidRDefault="008D687D" w:rsidP="00F637B0">
      <w:pPr>
        <w:pStyle w:val="Tekstpodstawowy"/>
        <w:numPr>
          <w:ilvl w:val="0"/>
          <w:numId w:val="15"/>
        </w:numPr>
        <w:tabs>
          <w:tab w:val="clear" w:pos="720"/>
        </w:tabs>
        <w:spacing w:line="276" w:lineRule="auto"/>
        <w:ind w:left="284"/>
        <w:jc w:val="both"/>
        <w:rPr>
          <w:color w:val="auto"/>
          <w:sz w:val="22"/>
          <w:szCs w:val="22"/>
          <w:lang w:eastAsia="zh-CN"/>
        </w:rPr>
      </w:pPr>
      <w:r w:rsidRPr="00377B6C">
        <w:rPr>
          <w:color w:val="auto"/>
          <w:sz w:val="22"/>
          <w:szCs w:val="22"/>
        </w:rPr>
        <w:t>W przypadku wykonywania robót przez Podwykonawców warunkiem zapłaty przez Zamawiającego faktury jest przedstawienie dowodów zapłaty wymagalnego wynagrodzenia Podwykonawcom biorącym udział w realizacji odebranych robót budowlanych, dostaw i usług oraz oświadczenia Podwykonawców o otrzymaniu należności za wykonany zakres robót.</w:t>
      </w:r>
    </w:p>
    <w:p w14:paraId="375068AC" w14:textId="0795F2D7" w:rsidR="008D687D" w:rsidRPr="00377B6C" w:rsidRDefault="008D687D" w:rsidP="00F637B0">
      <w:pPr>
        <w:pStyle w:val="Tekstpodstawowy"/>
        <w:numPr>
          <w:ilvl w:val="0"/>
          <w:numId w:val="15"/>
        </w:numPr>
        <w:tabs>
          <w:tab w:val="clear" w:pos="720"/>
        </w:tabs>
        <w:spacing w:line="276" w:lineRule="auto"/>
        <w:ind w:left="284"/>
        <w:jc w:val="both"/>
        <w:rPr>
          <w:color w:val="auto"/>
          <w:sz w:val="22"/>
          <w:szCs w:val="22"/>
        </w:rPr>
      </w:pPr>
      <w:r w:rsidRPr="00377B6C">
        <w:rPr>
          <w:color w:val="auto"/>
          <w:sz w:val="22"/>
          <w:szCs w:val="22"/>
        </w:rPr>
        <w:t xml:space="preserve">Do faktury końcowej za wykonanie przedmiotu Umowy, Wykonawca dołączy dodatkowo oświadczenia Podwykonawców o pełnym zafakturowaniu przez nich zakresu robót budowlanych, dostaw i usług, wykonanych zgodnie z umowami o podwykonawstwo. Powyższe nie zwalnia z obowiązków zawartych w ust. 4. </w:t>
      </w:r>
    </w:p>
    <w:p w14:paraId="22CC52D2" w14:textId="77777777" w:rsidR="008D687D" w:rsidRPr="00377B6C" w:rsidRDefault="008D687D" w:rsidP="00F637B0">
      <w:pPr>
        <w:pStyle w:val="Tekstpodstawowy"/>
        <w:numPr>
          <w:ilvl w:val="0"/>
          <w:numId w:val="15"/>
        </w:numPr>
        <w:tabs>
          <w:tab w:val="clear" w:pos="720"/>
        </w:tabs>
        <w:spacing w:line="276" w:lineRule="auto"/>
        <w:ind w:left="284"/>
        <w:jc w:val="both"/>
        <w:rPr>
          <w:color w:val="auto"/>
          <w:sz w:val="22"/>
          <w:szCs w:val="22"/>
        </w:rPr>
      </w:pPr>
      <w:r w:rsidRPr="00377B6C">
        <w:rPr>
          <w:color w:val="auto"/>
          <w:sz w:val="22"/>
          <w:szCs w:val="22"/>
        </w:rPr>
        <w:t>W przypadku nieprzedstawienia przez Wykonawcę wszystkich dowodów zapłaty wstrzymuje się wypłatę należnego wynagrodzenia za odebrane roboty budowlane w części równej sumie kwot wynikających z nieprzedstawionych dowodów zapłaty.</w:t>
      </w:r>
    </w:p>
    <w:p w14:paraId="589C9CBD" w14:textId="5BC5D3CB" w:rsidR="00D87189" w:rsidRPr="00377B6C" w:rsidRDefault="00D87189" w:rsidP="00F637B0">
      <w:pPr>
        <w:pStyle w:val="Tekstpodstawowy"/>
        <w:numPr>
          <w:ilvl w:val="0"/>
          <w:numId w:val="15"/>
        </w:numPr>
        <w:tabs>
          <w:tab w:val="clear" w:pos="720"/>
        </w:tabs>
        <w:spacing w:line="276" w:lineRule="auto"/>
        <w:ind w:left="284"/>
        <w:jc w:val="both"/>
        <w:rPr>
          <w:color w:val="auto"/>
          <w:sz w:val="22"/>
          <w:szCs w:val="22"/>
        </w:rPr>
      </w:pPr>
      <w:r w:rsidRPr="00377B6C">
        <w:rPr>
          <w:color w:val="auto"/>
          <w:sz w:val="22"/>
          <w:szCs w:val="22"/>
        </w:rPr>
        <w:t>Zamawiający dokona bezpośredniej zapłaty wymagalnego wynagrodzenia przysługującego podwykonawcy lub dalszemu podwykonawcy, który zawarł zaakceptowaną przez Zamawiającego umowę o podwykona</w:t>
      </w:r>
      <w:r w:rsidR="00C747C9" w:rsidRPr="00377B6C">
        <w:rPr>
          <w:color w:val="auto"/>
          <w:sz w:val="22"/>
          <w:szCs w:val="22"/>
        </w:rPr>
        <w:t>ws</w:t>
      </w:r>
      <w:r w:rsidRPr="00377B6C">
        <w:rPr>
          <w:color w:val="auto"/>
          <w:sz w:val="22"/>
          <w:szCs w:val="22"/>
        </w:rPr>
        <w:t xml:space="preserve">two, w przypadku uchylenia się Wykonawcy od obowiązku zapłaty.  </w:t>
      </w:r>
    </w:p>
    <w:p w14:paraId="160FF532" w14:textId="70E12266" w:rsidR="008D687D" w:rsidRPr="00377B6C" w:rsidRDefault="008D687D" w:rsidP="00F637B0">
      <w:pPr>
        <w:pStyle w:val="Tekstpodstawowy"/>
        <w:numPr>
          <w:ilvl w:val="0"/>
          <w:numId w:val="15"/>
        </w:numPr>
        <w:tabs>
          <w:tab w:val="clear" w:pos="720"/>
        </w:tabs>
        <w:spacing w:line="276" w:lineRule="auto"/>
        <w:ind w:left="284"/>
        <w:jc w:val="both"/>
        <w:rPr>
          <w:color w:val="auto"/>
          <w:sz w:val="22"/>
          <w:szCs w:val="22"/>
        </w:rPr>
      </w:pPr>
      <w:r w:rsidRPr="00377B6C">
        <w:rPr>
          <w:color w:val="auto"/>
          <w:sz w:val="22"/>
          <w:szCs w:val="22"/>
        </w:rPr>
        <w:t>W przypadku dokonania bezpośredniej zapłaty Podwykonawcy, Zamawiający potrąca kwotę wypłaconego wynagrodzenia z wynagrodzenia należnego Wykonawcy.</w:t>
      </w:r>
    </w:p>
    <w:p w14:paraId="29A59422" w14:textId="77777777" w:rsidR="00F637B0" w:rsidRPr="00377B6C" w:rsidRDefault="002C48DF" w:rsidP="006E1407">
      <w:pPr>
        <w:pStyle w:val="Akapitzlist"/>
        <w:numPr>
          <w:ilvl w:val="0"/>
          <w:numId w:val="15"/>
        </w:numPr>
        <w:tabs>
          <w:tab w:val="left" w:pos="426"/>
        </w:tabs>
        <w:spacing w:after="0"/>
        <w:ind w:left="284"/>
        <w:rPr>
          <w:rFonts w:ascii="Times New Roman" w:hAnsi="Times New Roman"/>
        </w:rPr>
      </w:pPr>
      <w:r w:rsidRPr="00377B6C">
        <w:rPr>
          <w:rFonts w:ascii="Times New Roman" w:hAnsi="Times New Roman"/>
          <w:shd w:val="clear" w:color="auto" w:fill="FFFFFF"/>
        </w:rPr>
        <w:t xml:space="preserve">Zamawiający zastrzega sobie prawo regulowania wynagrodzenia przysługującego Wykonawcy w ramach mechanizmu podzielonej płatności (ang. split payment) przewidzianego w Ustawie z dnia 11 marca 2004 r. o podatku od towarów i usług (Dz.U. </w:t>
      </w:r>
      <w:r w:rsidR="00E107FE" w:rsidRPr="00377B6C">
        <w:rPr>
          <w:rFonts w:ascii="Times New Roman" w:hAnsi="Times New Roman"/>
        </w:rPr>
        <w:t>2004 Nr 54 poz. 535</w:t>
      </w:r>
      <w:r w:rsidRPr="00377B6C">
        <w:rPr>
          <w:rFonts w:ascii="Times New Roman" w:hAnsi="Times New Roman"/>
          <w:shd w:val="clear" w:color="auto" w:fill="FFFFFF"/>
        </w:rPr>
        <w:t>.).</w:t>
      </w:r>
    </w:p>
    <w:p w14:paraId="6AA7171B" w14:textId="6F57C025" w:rsidR="00F637B0" w:rsidRPr="00377B6C" w:rsidRDefault="002C48DF" w:rsidP="006E1407">
      <w:pPr>
        <w:pStyle w:val="Akapitzlist"/>
        <w:numPr>
          <w:ilvl w:val="0"/>
          <w:numId w:val="15"/>
        </w:numPr>
        <w:tabs>
          <w:tab w:val="left" w:pos="426"/>
        </w:tabs>
        <w:spacing w:after="0"/>
        <w:ind w:left="284"/>
        <w:rPr>
          <w:rFonts w:ascii="Times New Roman" w:hAnsi="Times New Roman"/>
        </w:rPr>
      </w:pPr>
      <w:r w:rsidRPr="00377B6C">
        <w:rPr>
          <w:rFonts w:ascii="Times New Roman" w:hAnsi="Times New Roman"/>
          <w:shd w:val="clear" w:color="auto" w:fill="FFFFFF"/>
        </w:rPr>
        <w:t xml:space="preserve">Wykonawca oświadcza, że rachunek bankowy, o którym mowa w ust. </w:t>
      </w:r>
      <w:r w:rsidR="006E1407" w:rsidRPr="00377B6C">
        <w:rPr>
          <w:rFonts w:ascii="Times New Roman" w:hAnsi="Times New Roman"/>
          <w:shd w:val="clear" w:color="auto" w:fill="FFFFFF"/>
        </w:rPr>
        <w:t>2</w:t>
      </w:r>
      <w:r w:rsidRPr="00377B6C">
        <w:rPr>
          <w:rFonts w:ascii="Times New Roman" w:hAnsi="Times New Roman"/>
          <w:shd w:val="clear" w:color="auto" w:fill="FFFFFF"/>
        </w:rPr>
        <w:t xml:space="preserve"> powyżej, jest rachunkiem umożliwiającym płatność w ramach mechanizmu podzielonej płatności, o którym mowa w ust. </w:t>
      </w:r>
      <w:r w:rsidR="00CD6343" w:rsidRPr="00377B6C">
        <w:rPr>
          <w:rFonts w:ascii="Times New Roman" w:hAnsi="Times New Roman"/>
          <w:shd w:val="clear" w:color="auto" w:fill="FFFFFF"/>
        </w:rPr>
        <w:t>8</w:t>
      </w:r>
      <w:r w:rsidRPr="00377B6C">
        <w:rPr>
          <w:rFonts w:ascii="Times New Roman" w:hAnsi="Times New Roman"/>
          <w:shd w:val="clear" w:color="auto" w:fill="FFFFFF"/>
        </w:rPr>
        <w:t xml:space="preserve"> powyżej, jak również  rachunkiem znajdującym się w elektronicznym wykazie podmiotów prowadzonym od dnia 1 września 2019 r. przez Szefa Krajowej Administracji Skarbowej, o którym mowa art. 96b Ustawy z dnia 11 marca 2004 r. o podatku od towarów i usług o podatku od towarów i usług (</w:t>
      </w:r>
      <w:r w:rsidR="00E107FE" w:rsidRPr="00377B6C">
        <w:rPr>
          <w:rFonts w:ascii="Times New Roman" w:hAnsi="Times New Roman"/>
        </w:rPr>
        <w:t>Dz. U. 2004 Nr 54 poz. 535</w:t>
      </w:r>
      <w:r w:rsidRPr="00377B6C">
        <w:rPr>
          <w:rFonts w:ascii="Times New Roman" w:hAnsi="Times New Roman"/>
          <w:shd w:val="clear" w:color="auto" w:fill="FFFFFF"/>
        </w:rPr>
        <w:t xml:space="preserve">) (dalej: </w:t>
      </w:r>
      <w:r w:rsidRPr="00377B6C">
        <w:rPr>
          <w:rFonts w:ascii="Times New Roman" w:hAnsi="Times New Roman"/>
          <w:b/>
          <w:bCs/>
          <w:shd w:val="clear" w:color="auto" w:fill="FFFFFF"/>
        </w:rPr>
        <w:t>„Wykaz”</w:t>
      </w:r>
      <w:r w:rsidRPr="00377B6C">
        <w:rPr>
          <w:rFonts w:ascii="Times New Roman" w:hAnsi="Times New Roman"/>
          <w:shd w:val="clear" w:color="auto" w:fill="FFFFFF"/>
        </w:rPr>
        <w:t>).</w:t>
      </w:r>
    </w:p>
    <w:p w14:paraId="69F4ADB1" w14:textId="23556B48" w:rsidR="00F637B0" w:rsidRPr="00377B6C" w:rsidRDefault="002C48DF" w:rsidP="00F637B0">
      <w:pPr>
        <w:pStyle w:val="Akapitzlist"/>
        <w:numPr>
          <w:ilvl w:val="0"/>
          <w:numId w:val="15"/>
        </w:numPr>
        <w:tabs>
          <w:tab w:val="left" w:pos="426"/>
        </w:tabs>
        <w:ind w:left="284"/>
        <w:rPr>
          <w:rFonts w:ascii="Times New Roman" w:hAnsi="Times New Roman"/>
        </w:rPr>
      </w:pPr>
      <w:r w:rsidRPr="00377B6C">
        <w:rPr>
          <w:rFonts w:ascii="Times New Roman" w:hAnsi="Times New Roman"/>
          <w:shd w:val="clear" w:color="auto" w:fill="FFFFFF"/>
        </w:rPr>
        <w:lastRenderedPageBreak/>
        <w:t xml:space="preserve">W przypadku gdy rachunek bankowy Wykonawcy  nie spełnia warunków określonych w ust.  </w:t>
      </w:r>
      <w:r w:rsidR="00CD6343" w:rsidRPr="00377B6C">
        <w:rPr>
          <w:rFonts w:ascii="Times New Roman" w:hAnsi="Times New Roman"/>
          <w:shd w:val="clear" w:color="auto" w:fill="FFFFFF"/>
        </w:rPr>
        <w:t>9</w:t>
      </w:r>
      <w:r w:rsidRPr="00377B6C">
        <w:rPr>
          <w:rFonts w:ascii="Times New Roman" w:hAnsi="Times New Roman"/>
          <w:shd w:val="clear" w:color="auto" w:fill="FFFFFF"/>
        </w:rPr>
        <w:t xml:space="preserve"> powyżej, opóźnienie w dokonaniu płatności w terminie określonym w ust. </w:t>
      </w:r>
      <w:r w:rsidR="00A46F75" w:rsidRPr="00377B6C">
        <w:rPr>
          <w:rFonts w:ascii="Times New Roman" w:hAnsi="Times New Roman"/>
          <w:shd w:val="clear" w:color="auto" w:fill="FFFFFF"/>
          <w:lang w:val="pl-PL"/>
        </w:rPr>
        <w:t>1</w:t>
      </w:r>
      <w:r w:rsidRPr="00377B6C">
        <w:rPr>
          <w:rFonts w:ascii="Times New Roman" w:hAnsi="Times New Roman"/>
          <w:shd w:val="clear" w:color="auto" w:fill="FFFFFF"/>
        </w:rPr>
        <w:t xml:space="preserve"> powyżej, powstałe wskutek braku możliwości realizacji przez Zamawiającego płatności Wynagrodzenia z zastosowaniem mechanizmu podzielonej płatności bądź dokonania płatności na rachunek objęty Wykazem, nie stanowi dla Wykonawcy  podstawy do żądania od Zamawiającego jakichkolwiek odsetek, jak również innych rekompensat, odszkodowań, roszczeń z tytułu dokonania nieterminowej płatności. Opóźnienie takie nie stanowi również podstawy do rozwiązania  Umowy lub odstąpienia od niej.</w:t>
      </w:r>
      <w:r w:rsidRPr="00377B6C">
        <w:rPr>
          <w:rFonts w:ascii="Times New Roman" w:hAnsi="Times New Roman"/>
          <w:shd w:val="clear" w:color="auto" w:fill="FFFF00"/>
        </w:rPr>
        <w:t xml:space="preserve"> </w:t>
      </w:r>
    </w:p>
    <w:p w14:paraId="02EBA085" w14:textId="2CAC74D1" w:rsidR="00F637B0" w:rsidRPr="00377B6C" w:rsidRDefault="002C48DF" w:rsidP="00F637B0">
      <w:pPr>
        <w:pStyle w:val="Akapitzlist"/>
        <w:numPr>
          <w:ilvl w:val="0"/>
          <w:numId w:val="15"/>
        </w:numPr>
        <w:tabs>
          <w:tab w:val="left" w:pos="426"/>
        </w:tabs>
        <w:ind w:left="284"/>
        <w:rPr>
          <w:rFonts w:ascii="Times New Roman" w:hAnsi="Times New Roman"/>
        </w:rPr>
      </w:pPr>
      <w:r w:rsidRPr="00377B6C">
        <w:rPr>
          <w:rFonts w:ascii="Times New Roman" w:hAnsi="Times New Roman"/>
        </w:rPr>
        <w:t>Wystawiane przez Wykonawcę faktury winny spełniać wymogi określone przepisami prawa podatkowego</w:t>
      </w:r>
      <w:r w:rsidRPr="00377B6C">
        <w:rPr>
          <w:rFonts w:ascii="Times New Roman" w:hAnsi="Times New Roman"/>
          <w:b/>
        </w:rPr>
        <w:t xml:space="preserve">. </w:t>
      </w:r>
      <w:r w:rsidRPr="00377B6C">
        <w:rPr>
          <w:rFonts w:ascii="Times New Roman" w:hAnsi="Times New Roman"/>
          <w:lang w:eastAsia="pl-PL"/>
        </w:rPr>
        <w:t>Wykonawca jest zobowi</w:t>
      </w:r>
      <w:r w:rsidRPr="00377B6C">
        <w:rPr>
          <w:rFonts w:ascii="Times New Roman" w:eastAsia="TimesNewRoman" w:hAnsi="Times New Roman"/>
          <w:lang w:eastAsia="pl-PL"/>
        </w:rPr>
        <w:t>ą</w:t>
      </w:r>
      <w:r w:rsidRPr="00377B6C">
        <w:rPr>
          <w:rFonts w:ascii="Times New Roman" w:hAnsi="Times New Roman"/>
          <w:lang w:eastAsia="pl-PL"/>
        </w:rPr>
        <w:t>zany dostarczy</w:t>
      </w:r>
      <w:r w:rsidRPr="00377B6C">
        <w:rPr>
          <w:rFonts w:ascii="Times New Roman" w:eastAsia="TimesNewRoman" w:hAnsi="Times New Roman"/>
          <w:lang w:eastAsia="pl-PL"/>
        </w:rPr>
        <w:t xml:space="preserve">ć </w:t>
      </w:r>
      <w:r w:rsidRPr="00377B6C">
        <w:rPr>
          <w:rFonts w:ascii="Times New Roman" w:hAnsi="Times New Roman"/>
          <w:lang w:eastAsia="pl-PL"/>
        </w:rPr>
        <w:t xml:space="preserve">faktury w formie papierowej na adres  siedziby Zamawiającego lub elektronicznie na adres e-mail: </w:t>
      </w:r>
      <w:hyperlink r:id="rId7" w:history="1">
        <w:r w:rsidR="00F637B0" w:rsidRPr="00377B6C">
          <w:rPr>
            <w:rStyle w:val="Hipercze"/>
            <w:rFonts w:ascii="Times New Roman" w:hAnsi="Times New Roman"/>
            <w:bCs/>
            <w:lang w:eastAsia="pl-PL"/>
          </w:rPr>
          <w:t>sekretariat@pec.elk.pl</w:t>
        </w:r>
      </w:hyperlink>
      <w:r w:rsidRPr="00377B6C">
        <w:rPr>
          <w:rFonts w:ascii="Times New Roman" w:hAnsi="Times New Roman"/>
          <w:bCs/>
          <w:lang w:eastAsia="pl-PL"/>
        </w:rPr>
        <w:t>.</w:t>
      </w:r>
    </w:p>
    <w:p w14:paraId="00913D33" w14:textId="77777777" w:rsidR="00F42538" w:rsidRPr="00377B6C" w:rsidRDefault="00F42538" w:rsidP="00F637B0">
      <w:pPr>
        <w:spacing w:line="276" w:lineRule="auto"/>
        <w:jc w:val="both"/>
        <w:rPr>
          <w:b/>
          <w:sz w:val="22"/>
          <w:szCs w:val="22"/>
        </w:rPr>
      </w:pPr>
    </w:p>
    <w:p w14:paraId="08511967" w14:textId="7D675768" w:rsidR="000767FC" w:rsidRPr="00377B6C" w:rsidRDefault="000767FC" w:rsidP="00F637B0">
      <w:pPr>
        <w:spacing w:line="276" w:lineRule="auto"/>
        <w:jc w:val="center"/>
        <w:rPr>
          <w:b/>
          <w:sz w:val="22"/>
          <w:szCs w:val="22"/>
        </w:rPr>
      </w:pPr>
      <w:r w:rsidRPr="00377B6C">
        <w:rPr>
          <w:b/>
          <w:sz w:val="22"/>
          <w:szCs w:val="22"/>
        </w:rPr>
        <w:t>§</w:t>
      </w:r>
      <w:r w:rsidR="0049648A" w:rsidRPr="00377B6C">
        <w:rPr>
          <w:b/>
          <w:sz w:val="22"/>
          <w:szCs w:val="22"/>
        </w:rPr>
        <w:t>7</w:t>
      </w:r>
    </w:p>
    <w:p w14:paraId="702815E5" w14:textId="6FA5D157" w:rsidR="0018242A" w:rsidRPr="00377B6C" w:rsidRDefault="000767FC" w:rsidP="00D87189">
      <w:pPr>
        <w:spacing w:line="276" w:lineRule="auto"/>
        <w:jc w:val="center"/>
        <w:rPr>
          <w:b/>
          <w:sz w:val="22"/>
          <w:szCs w:val="22"/>
        </w:rPr>
      </w:pPr>
      <w:r w:rsidRPr="00377B6C">
        <w:rPr>
          <w:b/>
          <w:sz w:val="22"/>
          <w:szCs w:val="22"/>
        </w:rPr>
        <w:t>Odbiory robót</w:t>
      </w:r>
    </w:p>
    <w:p w14:paraId="2E394D83" w14:textId="77777777" w:rsidR="000767FC" w:rsidRPr="00377B6C" w:rsidRDefault="000767FC" w:rsidP="00F637B0">
      <w:pPr>
        <w:numPr>
          <w:ilvl w:val="0"/>
          <w:numId w:val="6"/>
        </w:numPr>
        <w:tabs>
          <w:tab w:val="left" w:pos="426"/>
        </w:tabs>
        <w:spacing w:line="276" w:lineRule="auto"/>
        <w:ind w:left="426" w:hanging="426"/>
        <w:jc w:val="both"/>
        <w:rPr>
          <w:sz w:val="22"/>
          <w:szCs w:val="22"/>
        </w:rPr>
      </w:pPr>
      <w:r w:rsidRPr="00377B6C">
        <w:rPr>
          <w:sz w:val="22"/>
          <w:szCs w:val="22"/>
        </w:rPr>
        <w:t>Strony zgodnie postanawiają, że będą stosowane następujące rodzaje odbiorów robót:</w:t>
      </w:r>
    </w:p>
    <w:p w14:paraId="675F73E7" w14:textId="458CFB28" w:rsidR="000767FC" w:rsidRPr="00377B6C" w:rsidRDefault="00D87189" w:rsidP="00F637B0">
      <w:pPr>
        <w:numPr>
          <w:ilvl w:val="1"/>
          <w:numId w:val="6"/>
        </w:numPr>
        <w:tabs>
          <w:tab w:val="left" w:pos="851"/>
        </w:tabs>
        <w:spacing w:line="276" w:lineRule="auto"/>
        <w:ind w:left="851" w:hanging="425"/>
        <w:jc w:val="both"/>
        <w:rPr>
          <w:sz w:val="22"/>
          <w:szCs w:val="22"/>
        </w:rPr>
      </w:pPr>
      <w:r w:rsidRPr="00377B6C">
        <w:rPr>
          <w:sz w:val="22"/>
          <w:szCs w:val="22"/>
        </w:rPr>
        <w:t>odbiór</w:t>
      </w:r>
      <w:r w:rsidR="000767FC" w:rsidRPr="00377B6C">
        <w:rPr>
          <w:sz w:val="22"/>
          <w:szCs w:val="22"/>
        </w:rPr>
        <w:t xml:space="preserve"> robót częściowy,</w:t>
      </w:r>
    </w:p>
    <w:p w14:paraId="53EE528A" w14:textId="77777777" w:rsidR="000767FC" w:rsidRPr="00377B6C" w:rsidRDefault="000767FC" w:rsidP="00F637B0">
      <w:pPr>
        <w:numPr>
          <w:ilvl w:val="1"/>
          <w:numId w:val="6"/>
        </w:numPr>
        <w:tabs>
          <w:tab w:val="left" w:pos="851"/>
        </w:tabs>
        <w:spacing w:line="276" w:lineRule="auto"/>
        <w:ind w:left="851" w:hanging="425"/>
        <w:jc w:val="both"/>
        <w:rPr>
          <w:sz w:val="22"/>
          <w:szCs w:val="22"/>
        </w:rPr>
      </w:pPr>
      <w:r w:rsidRPr="00377B6C">
        <w:rPr>
          <w:sz w:val="22"/>
          <w:szCs w:val="22"/>
        </w:rPr>
        <w:t>odbiór końcowy.</w:t>
      </w:r>
    </w:p>
    <w:p w14:paraId="78E14801" w14:textId="1D8A8F0E" w:rsidR="000767FC" w:rsidRPr="00377B6C" w:rsidRDefault="000767FC" w:rsidP="00F637B0">
      <w:pPr>
        <w:pStyle w:val="Tekstpodstawowy2"/>
        <w:numPr>
          <w:ilvl w:val="0"/>
          <w:numId w:val="6"/>
        </w:numPr>
        <w:tabs>
          <w:tab w:val="left" w:pos="426"/>
        </w:tabs>
        <w:spacing w:line="276" w:lineRule="auto"/>
        <w:ind w:left="426" w:hanging="426"/>
        <w:rPr>
          <w:sz w:val="22"/>
          <w:szCs w:val="22"/>
        </w:rPr>
      </w:pPr>
      <w:r w:rsidRPr="00377B6C">
        <w:rPr>
          <w:sz w:val="22"/>
          <w:szCs w:val="22"/>
        </w:rPr>
        <w:t>Odbi</w:t>
      </w:r>
      <w:r w:rsidR="00D87189" w:rsidRPr="00377B6C">
        <w:rPr>
          <w:sz w:val="22"/>
          <w:szCs w:val="22"/>
        </w:rPr>
        <w:t>ó</w:t>
      </w:r>
      <w:r w:rsidRPr="00377B6C">
        <w:rPr>
          <w:sz w:val="22"/>
          <w:szCs w:val="22"/>
        </w:rPr>
        <w:t xml:space="preserve">r robót </w:t>
      </w:r>
      <w:r w:rsidR="00D87189" w:rsidRPr="00377B6C">
        <w:rPr>
          <w:sz w:val="22"/>
          <w:szCs w:val="22"/>
        </w:rPr>
        <w:t>dokonywane</w:t>
      </w:r>
      <w:r w:rsidRPr="00377B6C">
        <w:rPr>
          <w:sz w:val="22"/>
          <w:szCs w:val="22"/>
        </w:rPr>
        <w:t xml:space="preserve"> będą przez Zamawiającego po wykonaniu </w:t>
      </w:r>
      <w:r w:rsidR="00B8304F" w:rsidRPr="00377B6C">
        <w:rPr>
          <w:sz w:val="22"/>
          <w:szCs w:val="22"/>
        </w:rPr>
        <w:t>przedmiotu</w:t>
      </w:r>
      <w:r w:rsidR="00CD6343" w:rsidRPr="00377B6C">
        <w:rPr>
          <w:sz w:val="22"/>
          <w:szCs w:val="22"/>
        </w:rPr>
        <w:t xml:space="preserve"> umowy</w:t>
      </w:r>
      <w:r w:rsidR="00D87189" w:rsidRPr="00377B6C">
        <w:rPr>
          <w:sz w:val="22"/>
          <w:szCs w:val="22"/>
        </w:rPr>
        <w:t xml:space="preserve"> (w całości/części)</w:t>
      </w:r>
      <w:r w:rsidRPr="00377B6C">
        <w:rPr>
          <w:sz w:val="22"/>
          <w:szCs w:val="22"/>
        </w:rPr>
        <w:t xml:space="preserve"> i zgłoszeniu przez Wykonawcę gotowości do odbioru</w:t>
      </w:r>
      <w:r w:rsidR="00D87189" w:rsidRPr="00377B6C">
        <w:rPr>
          <w:sz w:val="22"/>
          <w:szCs w:val="22"/>
        </w:rPr>
        <w:t xml:space="preserve"> częściowego/końcowego </w:t>
      </w:r>
      <w:r w:rsidR="00CD6343" w:rsidRPr="00377B6C">
        <w:rPr>
          <w:sz w:val="22"/>
          <w:szCs w:val="22"/>
        </w:rPr>
        <w:t>.</w:t>
      </w:r>
      <w:r w:rsidR="00510810" w:rsidRPr="00377B6C">
        <w:rPr>
          <w:sz w:val="22"/>
          <w:szCs w:val="22"/>
        </w:rPr>
        <w:t xml:space="preserve"> </w:t>
      </w:r>
    </w:p>
    <w:p w14:paraId="5374BAFE" w14:textId="50731694" w:rsidR="000767FC" w:rsidRPr="00377B6C" w:rsidRDefault="000767FC" w:rsidP="00F637B0">
      <w:pPr>
        <w:pStyle w:val="Tekstpodstawowy2"/>
        <w:numPr>
          <w:ilvl w:val="0"/>
          <w:numId w:val="6"/>
        </w:numPr>
        <w:tabs>
          <w:tab w:val="left" w:pos="426"/>
        </w:tabs>
        <w:spacing w:line="276" w:lineRule="auto"/>
        <w:ind w:left="426" w:hanging="426"/>
        <w:rPr>
          <w:sz w:val="22"/>
          <w:szCs w:val="22"/>
        </w:rPr>
      </w:pPr>
      <w:r w:rsidRPr="00377B6C">
        <w:rPr>
          <w:sz w:val="22"/>
          <w:szCs w:val="22"/>
        </w:rPr>
        <w:t xml:space="preserve">Wykonawca będzie awizował pisemnie Zamawiającemu gotowość do odbioru z </w:t>
      </w:r>
      <w:r w:rsidR="009F6E33" w:rsidRPr="00377B6C">
        <w:rPr>
          <w:sz w:val="22"/>
          <w:szCs w:val="22"/>
        </w:rPr>
        <w:t>3 dniowym</w:t>
      </w:r>
      <w:r w:rsidRPr="00377B6C">
        <w:rPr>
          <w:sz w:val="22"/>
          <w:szCs w:val="22"/>
        </w:rPr>
        <w:t xml:space="preserve"> wyprzedzeniem.</w:t>
      </w:r>
    </w:p>
    <w:p w14:paraId="40369271" w14:textId="77777777" w:rsidR="000767FC" w:rsidRPr="00377B6C" w:rsidRDefault="000767FC" w:rsidP="00F637B0">
      <w:pPr>
        <w:pStyle w:val="Tekstpodstawowy2"/>
        <w:numPr>
          <w:ilvl w:val="0"/>
          <w:numId w:val="6"/>
        </w:numPr>
        <w:tabs>
          <w:tab w:val="left" w:pos="426"/>
        </w:tabs>
        <w:spacing w:line="276" w:lineRule="auto"/>
        <w:ind w:left="426" w:hanging="426"/>
        <w:rPr>
          <w:sz w:val="22"/>
          <w:szCs w:val="22"/>
        </w:rPr>
      </w:pPr>
      <w:r w:rsidRPr="00377B6C">
        <w:rPr>
          <w:sz w:val="22"/>
          <w:szCs w:val="22"/>
        </w:rPr>
        <w:t>Podstawa do zgłoszenia przez Wykonawcę gotowości odbioru będzie faktycznie wykonanie robót.</w:t>
      </w:r>
    </w:p>
    <w:p w14:paraId="089CCFAC" w14:textId="7F5B1101" w:rsidR="000767FC" w:rsidRPr="00377B6C" w:rsidRDefault="000767FC" w:rsidP="00F637B0">
      <w:pPr>
        <w:pStyle w:val="Tekstpodstawowy2"/>
        <w:numPr>
          <w:ilvl w:val="0"/>
          <w:numId w:val="6"/>
        </w:numPr>
        <w:tabs>
          <w:tab w:val="left" w:pos="426"/>
        </w:tabs>
        <w:spacing w:line="276" w:lineRule="auto"/>
        <w:ind w:left="426" w:hanging="426"/>
        <w:rPr>
          <w:sz w:val="22"/>
          <w:szCs w:val="22"/>
        </w:rPr>
      </w:pPr>
      <w:r w:rsidRPr="00377B6C">
        <w:rPr>
          <w:sz w:val="22"/>
          <w:szCs w:val="22"/>
        </w:rPr>
        <w:t xml:space="preserve">Zamawiający zobowiązany jest do dokonania lub odmowy dokonania odbioru końcowego, w terminie nie przekraczającym </w:t>
      </w:r>
      <w:r w:rsidR="00A46F75" w:rsidRPr="00377B6C">
        <w:rPr>
          <w:sz w:val="22"/>
          <w:szCs w:val="22"/>
        </w:rPr>
        <w:t>7</w:t>
      </w:r>
      <w:r w:rsidRPr="00377B6C">
        <w:rPr>
          <w:sz w:val="22"/>
          <w:szCs w:val="22"/>
        </w:rPr>
        <w:t xml:space="preserve"> dni roboczych od dnia </w:t>
      </w:r>
      <w:r w:rsidR="009F6E33" w:rsidRPr="00377B6C">
        <w:rPr>
          <w:sz w:val="22"/>
          <w:szCs w:val="22"/>
        </w:rPr>
        <w:t>zgłoszenia gotowości Wykonawcy do odbioru.</w:t>
      </w:r>
      <w:r w:rsidR="00510810" w:rsidRPr="00377B6C">
        <w:rPr>
          <w:sz w:val="22"/>
          <w:szCs w:val="22"/>
        </w:rPr>
        <w:t xml:space="preserve"> Z czynności odbiorów sporządzane będą protokoły.</w:t>
      </w:r>
    </w:p>
    <w:p w14:paraId="02D7AC11" w14:textId="05A3F776" w:rsidR="000767FC" w:rsidRPr="00377B6C" w:rsidRDefault="000767FC" w:rsidP="00F637B0">
      <w:pPr>
        <w:pStyle w:val="Tekstpodstawowy2"/>
        <w:numPr>
          <w:ilvl w:val="0"/>
          <w:numId w:val="6"/>
        </w:numPr>
        <w:tabs>
          <w:tab w:val="left" w:pos="426"/>
        </w:tabs>
        <w:spacing w:line="276" w:lineRule="auto"/>
        <w:ind w:left="426" w:hanging="426"/>
        <w:rPr>
          <w:sz w:val="22"/>
          <w:szCs w:val="22"/>
        </w:rPr>
      </w:pPr>
      <w:r w:rsidRPr="00377B6C">
        <w:rPr>
          <w:sz w:val="22"/>
          <w:szCs w:val="22"/>
        </w:rPr>
        <w:t xml:space="preserve">Jeżeli w toku czynności odbioru zostanie stwierdzone, że przedmiot odbioru nie osiągnął gotowości do odbioru z powodu nie zakończenia robót lub nie przeprowadzenia </w:t>
      </w:r>
      <w:r w:rsidR="00B8304F" w:rsidRPr="00377B6C">
        <w:rPr>
          <w:sz w:val="22"/>
          <w:szCs w:val="22"/>
        </w:rPr>
        <w:t>z</w:t>
      </w:r>
      <w:r w:rsidRPr="00377B6C">
        <w:rPr>
          <w:sz w:val="22"/>
          <w:szCs w:val="22"/>
        </w:rPr>
        <w:t xml:space="preserve"> wynikiem pozytywnym wszystkich wymaganych prób i badań lub posiadania wad uniemożliwiających korzystanie z przedmiotów umowy, Zamawiający może odmówić odbioru do czasu usunięcia tych wad lub dokonać odbioru warunkowego, z podaniem terminu na usunięcie wad lub usterek, </w:t>
      </w:r>
    </w:p>
    <w:p w14:paraId="43119A07" w14:textId="77777777" w:rsidR="00C37D49" w:rsidRPr="00377B6C" w:rsidRDefault="000767FC" w:rsidP="00C37D49">
      <w:pPr>
        <w:pStyle w:val="Tekstpodstawowy2"/>
        <w:numPr>
          <w:ilvl w:val="0"/>
          <w:numId w:val="6"/>
        </w:numPr>
        <w:tabs>
          <w:tab w:val="left" w:pos="426"/>
        </w:tabs>
        <w:spacing w:line="276" w:lineRule="auto"/>
        <w:ind w:left="426" w:hanging="426"/>
        <w:rPr>
          <w:sz w:val="22"/>
          <w:szCs w:val="22"/>
        </w:rPr>
      </w:pPr>
      <w:r w:rsidRPr="00377B6C">
        <w:rPr>
          <w:sz w:val="22"/>
          <w:szCs w:val="22"/>
        </w:rPr>
        <w:t>Jeżeli w toku czynności odbioru zostaną stwierdzone wady, które nie nadają się do usunięcia, a umożliwiają one użytkowanie przedmiotu umowy zgodnie z przeznaczeniem, Zamawiający</w:t>
      </w:r>
      <w:r w:rsidR="00C37D49" w:rsidRPr="00377B6C">
        <w:rPr>
          <w:sz w:val="22"/>
          <w:szCs w:val="22"/>
        </w:rPr>
        <w:t xml:space="preserve"> może obniżyć odpowiednio wynagrodzenie o wartość wadliwie wykonanych elementów.</w:t>
      </w:r>
    </w:p>
    <w:p w14:paraId="26F0AC98" w14:textId="5ADC9EA6" w:rsidR="000767FC" w:rsidRPr="00377B6C" w:rsidRDefault="00C37D49" w:rsidP="00C37D49">
      <w:pPr>
        <w:pStyle w:val="Tekstpodstawowy2"/>
        <w:numPr>
          <w:ilvl w:val="0"/>
          <w:numId w:val="6"/>
        </w:numPr>
        <w:tabs>
          <w:tab w:val="left" w:pos="426"/>
        </w:tabs>
        <w:spacing w:line="276" w:lineRule="auto"/>
        <w:ind w:left="426" w:hanging="426"/>
        <w:rPr>
          <w:sz w:val="22"/>
          <w:szCs w:val="22"/>
        </w:rPr>
      </w:pPr>
      <w:r w:rsidRPr="00377B6C">
        <w:rPr>
          <w:sz w:val="22"/>
          <w:szCs w:val="22"/>
        </w:rPr>
        <w:t xml:space="preserve">Jeżeli w toku czynności odbioru zostaną stwierdzone wady, które nie nadają się do usunięcia i  uniemożliwiają one użytkowanie przedmiotu umowy zgodnie z przeznaczeniem, Zamawiający </w:t>
      </w:r>
      <w:r w:rsidR="00D87189" w:rsidRPr="00377B6C">
        <w:rPr>
          <w:sz w:val="22"/>
          <w:szCs w:val="22"/>
        </w:rPr>
        <w:t>według swego wyboru może:</w:t>
      </w:r>
    </w:p>
    <w:p w14:paraId="15071C72" w14:textId="4DC6D5CE" w:rsidR="00D87189" w:rsidRPr="00377B6C" w:rsidRDefault="00D87189" w:rsidP="00C747C9">
      <w:pPr>
        <w:pStyle w:val="Tekstpodstawowy2"/>
        <w:numPr>
          <w:ilvl w:val="1"/>
          <w:numId w:val="6"/>
        </w:numPr>
        <w:tabs>
          <w:tab w:val="clear" w:pos="1440"/>
        </w:tabs>
        <w:spacing w:line="276" w:lineRule="auto"/>
        <w:ind w:left="709" w:hanging="284"/>
        <w:rPr>
          <w:sz w:val="22"/>
          <w:szCs w:val="22"/>
        </w:rPr>
      </w:pPr>
      <w:r w:rsidRPr="00377B6C">
        <w:rPr>
          <w:sz w:val="22"/>
          <w:szCs w:val="22"/>
        </w:rPr>
        <w:t>zażądać wykonania robót wadliwych po raz drugi, bez dodatkowego wynagrodzenia, wyznaczając odpowiedni termin</w:t>
      </w:r>
    </w:p>
    <w:p w14:paraId="3D61786E" w14:textId="40B67C80" w:rsidR="00D87189" w:rsidRPr="00377B6C" w:rsidRDefault="00D87189" w:rsidP="00C747C9">
      <w:pPr>
        <w:pStyle w:val="Tekstpodstawowy2"/>
        <w:numPr>
          <w:ilvl w:val="1"/>
          <w:numId w:val="6"/>
        </w:numPr>
        <w:tabs>
          <w:tab w:val="clear" w:pos="1440"/>
        </w:tabs>
        <w:spacing w:line="276" w:lineRule="auto"/>
        <w:ind w:left="709" w:hanging="284"/>
        <w:rPr>
          <w:sz w:val="22"/>
          <w:szCs w:val="22"/>
        </w:rPr>
      </w:pPr>
      <w:r w:rsidRPr="00377B6C">
        <w:rPr>
          <w:sz w:val="22"/>
          <w:szCs w:val="22"/>
        </w:rPr>
        <w:t>w przypadku odmowy wykonania robót wadliwych po raz drugi, zamawiający może powierzyć wykonanie przedmiotu umowy innemu podmiotowi na koszt i ryzyko Wykonawcy</w:t>
      </w:r>
    </w:p>
    <w:p w14:paraId="6216AACF" w14:textId="42FCA812" w:rsidR="00D87189" w:rsidRPr="00377B6C" w:rsidRDefault="00D87189" w:rsidP="00C747C9">
      <w:pPr>
        <w:pStyle w:val="Tekstpodstawowy2"/>
        <w:numPr>
          <w:ilvl w:val="1"/>
          <w:numId w:val="6"/>
        </w:numPr>
        <w:tabs>
          <w:tab w:val="clear" w:pos="1440"/>
        </w:tabs>
        <w:spacing w:line="276" w:lineRule="auto"/>
        <w:ind w:left="709" w:hanging="284"/>
        <w:rPr>
          <w:sz w:val="22"/>
          <w:szCs w:val="22"/>
        </w:rPr>
      </w:pPr>
      <w:r w:rsidRPr="00377B6C">
        <w:rPr>
          <w:sz w:val="22"/>
          <w:szCs w:val="22"/>
        </w:rPr>
        <w:t xml:space="preserve">odstąpić od umowy  </w:t>
      </w:r>
    </w:p>
    <w:p w14:paraId="7A1A0155" w14:textId="3BCA03FC" w:rsidR="000767FC" w:rsidRPr="00377B6C" w:rsidRDefault="000767FC" w:rsidP="00F637B0">
      <w:pPr>
        <w:pStyle w:val="Tekstpodstawowy2"/>
        <w:numPr>
          <w:ilvl w:val="0"/>
          <w:numId w:val="6"/>
        </w:numPr>
        <w:tabs>
          <w:tab w:val="left" w:pos="426"/>
        </w:tabs>
        <w:spacing w:line="276" w:lineRule="auto"/>
        <w:ind w:left="426" w:hanging="426"/>
        <w:rPr>
          <w:sz w:val="22"/>
          <w:szCs w:val="22"/>
        </w:rPr>
      </w:pPr>
      <w:r w:rsidRPr="00377B6C">
        <w:rPr>
          <w:sz w:val="22"/>
          <w:szCs w:val="22"/>
        </w:rPr>
        <w:t xml:space="preserve">Po stwierdzeniu wad lub usterek uniemożliwiające odbiór końcowy Wykonawca jest zobowiązany do natychmiastowego usunięcia przyczyn powstałej wady lub usterki w terminie ustalonym przez Strony. </w:t>
      </w:r>
    </w:p>
    <w:p w14:paraId="52B220F9" w14:textId="77777777" w:rsidR="000767FC" w:rsidRPr="00377B6C" w:rsidRDefault="000767FC" w:rsidP="00F637B0">
      <w:pPr>
        <w:pStyle w:val="Tekstpodstawowy2"/>
        <w:numPr>
          <w:ilvl w:val="0"/>
          <w:numId w:val="6"/>
        </w:numPr>
        <w:tabs>
          <w:tab w:val="left" w:pos="426"/>
        </w:tabs>
        <w:spacing w:line="276" w:lineRule="auto"/>
        <w:ind w:left="426" w:hanging="426"/>
        <w:rPr>
          <w:sz w:val="22"/>
          <w:szCs w:val="22"/>
        </w:rPr>
      </w:pPr>
      <w:r w:rsidRPr="00377B6C">
        <w:rPr>
          <w:sz w:val="22"/>
          <w:szCs w:val="22"/>
        </w:rPr>
        <w:t>Za datę wykonania przez Wykonawcę zobowiązania wynikającego z niniejszej Umowy uznaje się datę odbioru końcowego, stwierdzoną w protokole odbioru końcowego.</w:t>
      </w:r>
    </w:p>
    <w:p w14:paraId="310A628F" w14:textId="77777777" w:rsidR="000767FC" w:rsidRPr="00377B6C" w:rsidRDefault="000767FC" w:rsidP="00F637B0">
      <w:pPr>
        <w:spacing w:line="276" w:lineRule="auto"/>
        <w:jc w:val="both"/>
        <w:rPr>
          <w:b/>
          <w:sz w:val="22"/>
          <w:szCs w:val="22"/>
        </w:rPr>
      </w:pPr>
    </w:p>
    <w:p w14:paraId="3438ACA5" w14:textId="77777777" w:rsidR="00510810" w:rsidRPr="00377B6C" w:rsidRDefault="00510810" w:rsidP="00F637B0">
      <w:pPr>
        <w:spacing w:line="276" w:lineRule="auto"/>
        <w:jc w:val="both"/>
        <w:rPr>
          <w:b/>
          <w:sz w:val="22"/>
          <w:szCs w:val="22"/>
        </w:rPr>
      </w:pPr>
    </w:p>
    <w:p w14:paraId="47A11661" w14:textId="665A1768" w:rsidR="000767FC" w:rsidRPr="00377B6C" w:rsidRDefault="000767FC" w:rsidP="00F637B0">
      <w:pPr>
        <w:spacing w:line="276" w:lineRule="auto"/>
        <w:jc w:val="center"/>
        <w:rPr>
          <w:b/>
          <w:sz w:val="22"/>
          <w:szCs w:val="22"/>
        </w:rPr>
      </w:pPr>
      <w:r w:rsidRPr="00377B6C">
        <w:rPr>
          <w:b/>
          <w:sz w:val="22"/>
          <w:szCs w:val="22"/>
        </w:rPr>
        <w:t>§</w:t>
      </w:r>
      <w:r w:rsidR="00F637B0" w:rsidRPr="00377B6C">
        <w:rPr>
          <w:b/>
          <w:sz w:val="22"/>
          <w:szCs w:val="22"/>
        </w:rPr>
        <w:t>8</w:t>
      </w:r>
    </w:p>
    <w:p w14:paraId="09E455EB" w14:textId="77777777" w:rsidR="000767FC" w:rsidRPr="00377B6C" w:rsidRDefault="000767FC" w:rsidP="00F637B0">
      <w:pPr>
        <w:pStyle w:val="Nagwek1"/>
        <w:spacing w:line="276" w:lineRule="auto"/>
        <w:rPr>
          <w:sz w:val="22"/>
          <w:szCs w:val="22"/>
        </w:rPr>
      </w:pPr>
      <w:r w:rsidRPr="00377B6C">
        <w:rPr>
          <w:sz w:val="22"/>
          <w:szCs w:val="22"/>
        </w:rPr>
        <w:t>Kary umowne</w:t>
      </w:r>
    </w:p>
    <w:p w14:paraId="17C0C136" w14:textId="77777777" w:rsidR="000767FC" w:rsidRPr="00377B6C" w:rsidRDefault="000767FC" w:rsidP="00F637B0">
      <w:pPr>
        <w:numPr>
          <w:ilvl w:val="0"/>
          <w:numId w:val="7"/>
        </w:numPr>
        <w:tabs>
          <w:tab w:val="left" w:pos="426"/>
        </w:tabs>
        <w:spacing w:line="276" w:lineRule="auto"/>
        <w:ind w:left="426" w:hanging="426"/>
        <w:jc w:val="both"/>
        <w:rPr>
          <w:sz w:val="22"/>
          <w:szCs w:val="22"/>
        </w:rPr>
      </w:pPr>
      <w:r w:rsidRPr="00377B6C">
        <w:rPr>
          <w:sz w:val="22"/>
          <w:szCs w:val="22"/>
        </w:rPr>
        <w:t>Strony postanawiają, że w przypadku nienależytego wykonania postanowień niniejszej Umowy obowiązującą formą odszkodowania będą kary umowne naliczane w następujących przypadkach:</w:t>
      </w:r>
    </w:p>
    <w:p w14:paraId="7B8C12C6" w14:textId="77777777" w:rsidR="000767FC" w:rsidRPr="00377B6C" w:rsidRDefault="000767FC" w:rsidP="00F637B0">
      <w:pPr>
        <w:numPr>
          <w:ilvl w:val="1"/>
          <w:numId w:val="7"/>
        </w:numPr>
        <w:tabs>
          <w:tab w:val="left" w:pos="851"/>
        </w:tabs>
        <w:spacing w:line="276" w:lineRule="auto"/>
        <w:ind w:left="850" w:hanging="425"/>
        <w:jc w:val="both"/>
        <w:rPr>
          <w:sz w:val="22"/>
          <w:szCs w:val="22"/>
        </w:rPr>
      </w:pPr>
      <w:r w:rsidRPr="00377B6C">
        <w:rPr>
          <w:sz w:val="22"/>
          <w:szCs w:val="22"/>
        </w:rPr>
        <w:t>Wykonawca zapłaci Zamawiającemu karę:</w:t>
      </w:r>
    </w:p>
    <w:p w14:paraId="47B9420C" w14:textId="55D0B075" w:rsidR="000767FC" w:rsidRPr="00377B6C" w:rsidRDefault="000767FC" w:rsidP="00F637B0">
      <w:pPr>
        <w:numPr>
          <w:ilvl w:val="2"/>
          <w:numId w:val="7"/>
        </w:numPr>
        <w:tabs>
          <w:tab w:val="left" w:pos="1276"/>
        </w:tabs>
        <w:spacing w:line="276" w:lineRule="auto"/>
        <w:ind w:left="1276" w:hanging="376"/>
        <w:jc w:val="both"/>
        <w:rPr>
          <w:sz w:val="22"/>
          <w:szCs w:val="22"/>
        </w:rPr>
      </w:pPr>
      <w:r w:rsidRPr="00377B6C">
        <w:rPr>
          <w:sz w:val="22"/>
          <w:szCs w:val="22"/>
        </w:rPr>
        <w:t>za nieterminowe zakończenie realizacji przedmiotu Umowy w wysokości 0,</w:t>
      </w:r>
      <w:r w:rsidR="00DB2A45" w:rsidRPr="00377B6C">
        <w:rPr>
          <w:sz w:val="22"/>
          <w:szCs w:val="22"/>
        </w:rPr>
        <w:t>3</w:t>
      </w:r>
      <w:r w:rsidRPr="00377B6C">
        <w:rPr>
          <w:sz w:val="22"/>
          <w:szCs w:val="22"/>
        </w:rPr>
        <w:t xml:space="preserve"> % wartości wynagrodzenia netto przysługującego za wykonanie przedmiotu niniejszej Umowy – za każdą rozpoczętą dobę opóźnienia;</w:t>
      </w:r>
    </w:p>
    <w:p w14:paraId="2927939D" w14:textId="3B993EB5" w:rsidR="000767FC" w:rsidRPr="00377B6C" w:rsidRDefault="000767FC" w:rsidP="00F637B0">
      <w:pPr>
        <w:numPr>
          <w:ilvl w:val="2"/>
          <w:numId w:val="7"/>
        </w:numPr>
        <w:tabs>
          <w:tab w:val="left" w:pos="1276"/>
        </w:tabs>
        <w:spacing w:line="276" w:lineRule="auto"/>
        <w:ind w:left="1276" w:hanging="376"/>
        <w:jc w:val="both"/>
        <w:rPr>
          <w:sz w:val="22"/>
          <w:szCs w:val="22"/>
        </w:rPr>
      </w:pPr>
      <w:r w:rsidRPr="00377B6C">
        <w:rPr>
          <w:sz w:val="22"/>
          <w:szCs w:val="22"/>
        </w:rPr>
        <w:t>za nieterminowe usunięcie wad w okresie udzielonej gwarancji w wysokości 0,</w:t>
      </w:r>
      <w:r w:rsidR="00DB2A45" w:rsidRPr="00377B6C">
        <w:rPr>
          <w:sz w:val="22"/>
          <w:szCs w:val="22"/>
        </w:rPr>
        <w:t>3</w:t>
      </w:r>
      <w:r w:rsidRPr="00377B6C">
        <w:rPr>
          <w:sz w:val="22"/>
          <w:szCs w:val="22"/>
        </w:rPr>
        <w:t xml:space="preserve"> % całego wynagrodzenia netto za każdą rozpoczętą dobę opóźnienia, a w przypadku opóźnienia dłuższego niż 5 dób Zamawiający może zlecić usunięcie wad innemu podmiotowi, a kosztami obciążyć wykonawcę,</w:t>
      </w:r>
    </w:p>
    <w:p w14:paraId="6E56ABEC" w14:textId="0460178F" w:rsidR="000767FC" w:rsidRPr="00377B6C" w:rsidRDefault="00C37D49" w:rsidP="00F637B0">
      <w:pPr>
        <w:numPr>
          <w:ilvl w:val="2"/>
          <w:numId w:val="7"/>
        </w:numPr>
        <w:tabs>
          <w:tab w:val="left" w:pos="1276"/>
        </w:tabs>
        <w:spacing w:line="276" w:lineRule="auto"/>
        <w:ind w:left="1276" w:hanging="376"/>
        <w:jc w:val="both"/>
        <w:rPr>
          <w:sz w:val="22"/>
          <w:szCs w:val="22"/>
        </w:rPr>
      </w:pPr>
      <w:r w:rsidRPr="00377B6C">
        <w:rPr>
          <w:sz w:val="22"/>
          <w:szCs w:val="22"/>
        </w:rPr>
        <w:t>z</w:t>
      </w:r>
      <w:r w:rsidR="000767FC" w:rsidRPr="00377B6C">
        <w:rPr>
          <w:sz w:val="22"/>
          <w:szCs w:val="22"/>
        </w:rPr>
        <w:t>a odstąpienie od umowy z przyczyn zależnych od Wykonawcy w wysokości 20 % całego wynagrodzenia netto,</w:t>
      </w:r>
    </w:p>
    <w:p w14:paraId="0C59A371" w14:textId="42EEC90B" w:rsidR="008D687D" w:rsidRPr="00377B6C" w:rsidRDefault="008D687D" w:rsidP="00F637B0">
      <w:pPr>
        <w:pStyle w:val="Akapitzlist"/>
        <w:numPr>
          <w:ilvl w:val="1"/>
          <w:numId w:val="7"/>
        </w:numPr>
        <w:tabs>
          <w:tab w:val="clear" w:pos="1440"/>
        </w:tabs>
        <w:ind w:left="851" w:hanging="425"/>
        <w:rPr>
          <w:rFonts w:ascii="Times New Roman" w:hAnsi="Times New Roman"/>
          <w:lang w:eastAsia="zh-CN"/>
        </w:rPr>
      </w:pPr>
      <w:r w:rsidRPr="00377B6C">
        <w:rPr>
          <w:rFonts w:ascii="Times New Roman" w:hAnsi="Times New Roman"/>
        </w:rPr>
        <w:t>Wykonawca zapłaci Zamawiającemu karę umowną w wysokości 0,5% wynagrodzenia umownego brutto, z tytułu:</w:t>
      </w:r>
    </w:p>
    <w:p w14:paraId="65DFE750" w14:textId="77777777" w:rsidR="008D687D" w:rsidRPr="00377B6C" w:rsidRDefault="008D687D" w:rsidP="00F637B0">
      <w:pPr>
        <w:numPr>
          <w:ilvl w:val="1"/>
          <w:numId w:val="16"/>
        </w:numPr>
        <w:spacing w:line="276" w:lineRule="auto"/>
        <w:ind w:left="1276" w:hanging="425"/>
        <w:jc w:val="both"/>
        <w:rPr>
          <w:sz w:val="22"/>
          <w:szCs w:val="22"/>
        </w:rPr>
      </w:pPr>
      <w:r w:rsidRPr="00377B6C">
        <w:rPr>
          <w:sz w:val="22"/>
          <w:szCs w:val="22"/>
        </w:rPr>
        <w:t>braku zapłaty lub nieterminowej zapłaty wynagrodzenia należnego podwykonawcy lub dalszego podwykonawcy,</w:t>
      </w:r>
    </w:p>
    <w:p w14:paraId="59B9C9EB" w14:textId="77777777" w:rsidR="008D687D" w:rsidRPr="00377B6C" w:rsidRDefault="008D687D" w:rsidP="00F637B0">
      <w:pPr>
        <w:numPr>
          <w:ilvl w:val="1"/>
          <w:numId w:val="16"/>
        </w:numPr>
        <w:spacing w:line="276" w:lineRule="auto"/>
        <w:ind w:left="1276" w:hanging="425"/>
        <w:jc w:val="both"/>
        <w:rPr>
          <w:sz w:val="22"/>
          <w:szCs w:val="22"/>
        </w:rPr>
      </w:pPr>
      <w:r w:rsidRPr="00377B6C">
        <w:rPr>
          <w:sz w:val="22"/>
          <w:szCs w:val="22"/>
        </w:rPr>
        <w:t>nieprzedłożenia do zaakceptowania projektu umowy o podwykonawstwo lub projektu jej zmiany,</w:t>
      </w:r>
    </w:p>
    <w:p w14:paraId="47841EC0" w14:textId="77777777" w:rsidR="008D687D" w:rsidRPr="00377B6C" w:rsidRDefault="008D687D" w:rsidP="00F637B0">
      <w:pPr>
        <w:numPr>
          <w:ilvl w:val="1"/>
          <w:numId w:val="16"/>
        </w:numPr>
        <w:spacing w:line="276" w:lineRule="auto"/>
        <w:ind w:left="1276" w:hanging="425"/>
        <w:jc w:val="both"/>
        <w:rPr>
          <w:sz w:val="22"/>
          <w:szCs w:val="22"/>
        </w:rPr>
      </w:pPr>
      <w:r w:rsidRPr="00377B6C">
        <w:rPr>
          <w:sz w:val="22"/>
          <w:szCs w:val="22"/>
        </w:rPr>
        <w:t>nieprzedłożenia niepoświadczonej za zgodność z oryginałem kopii umowy o podwykonawstwo lub jej zmiany,</w:t>
      </w:r>
    </w:p>
    <w:p w14:paraId="55C9B8DD" w14:textId="1D1AC639" w:rsidR="008D687D" w:rsidRPr="00377B6C" w:rsidRDefault="008D687D" w:rsidP="00F637B0">
      <w:pPr>
        <w:numPr>
          <w:ilvl w:val="1"/>
          <w:numId w:val="16"/>
        </w:numPr>
        <w:spacing w:line="276" w:lineRule="auto"/>
        <w:ind w:left="1276" w:hanging="425"/>
        <w:jc w:val="both"/>
        <w:rPr>
          <w:sz w:val="22"/>
          <w:szCs w:val="22"/>
        </w:rPr>
      </w:pPr>
      <w:r w:rsidRPr="00377B6C">
        <w:rPr>
          <w:sz w:val="22"/>
          <w:szCs w:val="22"/>
        </w:rPr>
        <w:t>braku zmiany umowy o podwykonawstwo w zakresie terminu zapłaty.</w:t>
      </w:r>
    </w:p>
    <w:p w14:paraId="5D0F929B" w14:textId="77777777" w:rsidR="000767FC" w:rsidRPr="00377B6C" w:rsidRDefault="000767FC" w:rsidP="00F637B0">
      <w:pPr>
        <w:numPr>
          <w:ilvl w:val="0"/>
          <w:numId w:val="7"/>
        </w:numPr>
        <w:tabs>
          <w:tab w:val="left" w:pos="426"/>
        </w:tabs>
        <w:spacing w:line="276" w:lineRule="auto"/>
        <w:ind w:left="426" w:hanging="426"/>
        <w:jc w:val="both"/>
        <w:rPr>
          <w:sz w:val="22"/>
          <w:szCs w:val="22"/>
        </w:rPr>
      </w:pPr>
      <w:r w:rsidRPr="00377B6C">
        <w:rPr>
          <w:sz w:val="22"/>
          <w:szCs w:val="22"/>
        </w:rPr>
        <w:t>Wartość kar umownych w przypadku nienależytego wykonania przedmiotu umowy płaconych przez każdą ze Stron drugiej Stronie nie może przekroczyć kwoty stanowiącej wynagrodzenie umowne, przy czym Strony zachowują bez ograniczeń prawo do dochodzenia odszkodowania uzupełniającego na zasadach ogólnych.</w:t>
      </w:r>
    </w:p>
    <w:p w14:paraId="39782737" w14:textId="77777777" w:rsidR="000767FC" w:rsidRPr="00377B6C" w:rsidRDefault="000767FC" w:rsidP="00F637B0">
      <w:pPr>
        <w:numPr>
          <w:ilvl w:val="0"/>
          <w:numId w:val="7"/>
        </w:numPr>
        <w:tabs>
          <w:tab w:val="left" w:pos="426"/>
        </w:tabs>
        <w:spacing w:line="276" w:lineRule="auto"/>
        <w:ind w:left="426" w:hanging="426"/>
        <w:jc w:val="both"/>
        <w:rPr>
          <w:sz w:val="22"/>
          <w:szCs w:val="22"/>
        </w:rPr>
      </w:pPr>
      <w:r w:rsidRPr="00377B6C">
        <w:rPr>
          <w:sz w:val="22"/>
          <w:szCs w:val="22"/>
        </w:rPr>
        <w:t>Zamawiający może dochodzić odszkodowania na zasadach ogólnych, jeżeli wysokość poniesionej szkody przewyższa wysokość zastrzeżonej kary umownej lub limitu zastrzeżonego w ust.2 powyżej.</w:t>
      </w:r>
    </w:p>
    <w:p w14:paraId="3B44F1FB" w14:textId="77777777" w:rsidR="001B3F82" w:rsidRPr="00377B6C" w:rsidRDefault="001B3F82" w:rsidP="00F637B0">
      <w:pPr>
        <w:spacing w:line="276" w:lineRule="auto"/>
        <w:jc w:val="both"/>
        <w:rPr>
          <w:b/>
          <w:sz w:val="22"/>
          <w:szCs w:val="22"/>
        </w:rPr>
      </w:pPr>
    </w:p>
    <w:p w14:paraId="7F08537A" w14:textId="0E21A493" w:rsidR="000767FC" w:rsidRPr="00377B6C" w:rsidRDefault="000767FC" w:rsidP="00F637B0">
      <w:pPr>
        <w:spacing w:line="276" w:lineRule="auto"/>
        <w:jc w:val="center"/>
        <w:rPr>
          <w:b/>
          <w:sz w:val="22"/>
          <w:szCs w:val="22"/>
        </w:rPr>
      </w:pPr>
      <w:r w:rsidRPr="00377B6C">
        <w:rPr>
          <w:b/>
          <w:sz w:val="22"/>
          <w:szCs w:val="22"/>
        </w:rPr>
        <w:t>§</w:t>
      </w:r>
      <w:r w:rsidR="00F637B0" w:rsidRPr="00377B6C">
        <w:rPr>
          <w:b/>
          <w:sz w:val="22"/>
          <w:szCs w:val="22"/>
        </w:rPr>
        <w:t>9</w:t>
      </w:r>
    </w:p>
    <w:p w14:paraId="7D776AE0" w14:textId="77777777" w:rsidR="000767FC" w:rsidRPr="00377B6C" w:rsidRDefault="000767FC" w:rsidP="00F637B0">
      <w:pPr>
        <w:pStyle w:val="Nagwek1"/>
        <w:spacing w:line="276" w:lineRule="auto"/>
        <w:rPr>
          <w:sz w:val="22"/>
          <w:szCs w:val="22"/>
        </w:rPr>
      </w:pPr>
      <w:r w:rsidRPr="00377B6C">
        <w:rPr>
          <w:sz w:val="22"/>
          <w:szCs w:val="22"/>
        </w:rPr>
        <w:t>Odstąpienie od Umowy</w:t>
      </w:r>
    </w:p>
    <w:p w14:paraId="694C0171" w14:textId="02AEF424" w:rsidR="000767FC" w:rsidRPr="00377B6C" w:rsidRDefault="000767FC" w:rsidP="00B8304F">
      <w:pPr>
        <w:pStyle w:val="Akapitzlist"/>
        <w:numPr>
          <w:ilvl w:val="0"/>
          <w:numId w:val="8"/>
        </w:numPr>
        <w:tabs>
          <w:tab w:val="clear" w:pos="720"/>
        </w:tabs>
        <w:spacing w:after="0"/>
        <w:ind w:left="426"/>
        <w:rPr>
          <w:rFonts w:ascii="Times New Roman" w:hAnsi="Times New Roman"/>
        </w:rPr>
      </w:pPr>
      <w:r w:rsidRPr="00377B6C">
        <w:rPr>
          <w:rFonts w:ascii="Times New Roman" w:hAnsi="Times New Roman"/>
        </w:rPr>
        <w:t>Oprócz przypadków wymienionych w Kodeksie Cywilnym, Stronom przysługuje prawo odstąpienia od niniejszej Umowy w następujących przypadkach:</w:t>
      </w:r>
    </w:p>
    <w:p w14:paraId="23E045D0" w14:textId="77777777" w:rsidR="000767FC" w:rsidRPr="00377B6C" w:rsidRDefault="000767FC" w:rsidP="00B8304F">
      <w:pPr>
        <w:numPr>
          <w:ilvl w:val="0"/>
          <w:numId w:val="8"/>
        </w:numPr>
        <w:tabs>
          <w:tab w:val="left" w:pos="426"/>
        </w:tabs>
        <w:spacing w:line="276" w:lineRule="auto"/>
        <w:ind w:left="426" w:hanging="426"/>
        <w:jc w:val="both"/>
        <w:rPr>
          <w:sz w:val="22"/>
          <w:szCs w:val="22"/>
        </w:rPr>
      </w:pPr>
      <w:r w:rsidRPr="00377B6C">
        <w:rPr>
          <w:sz w:val="22"/>
          <w:szCs w:val="22"/>
        </w:rPr>
        <w:t>Zamawiającemu przysługuje prawo do odstąpienia od niniejszej Umowy, gdy:</w:t>
      </w:r>
    </w:p>
    <w:p w14:paraId="6DE2F668" w14:textId="77777777" w:rsidR="000767FC" w:rsidRPr="00377B6C" w:rsidRDefault="000767FC" w:rsidP="00F637B0">
      <w:pPr>
        <w:numPr>
          <w:ilvl w:val="1"/>
          <w:numId w:val="8"/>
        </w:numPr>
        <w:tabs>
          <w:tab w:val="left" w:pos="851"/>
        </w:tabs>
        <w:spacing w:line="276" w:lineRule="auto"/>
        <w:ind w:left="851" w:hanging="425"/>
        <w:jc w:val="both"/>
        <w:rPr>
          <w:sz w:val="22"/>
          <w:szCs w:val="22"/>
        </w:rPr>
      </w:pPr>
      <w:r w:rsidRPr="00377B6C">
        <w:rPr>
          <w:sz w:val="22"/>
          <w:szCs w:val="22"/>
        </w:rPr>
        <w:t>zostanie ogłoszona upadłość Wykonawcy;</w:t>
      </w:r>
    </w:p>
    <w:p w14:paraId="3713D650" w14:textId="77777777" w:rsidR="000767FC" w:rsidRPr="00377B6C" w:rsidRDefault="000767FC" w:rsidP="00F637B0">
      <w:pPr>
        <w:numPr>
          <w:ilvl w:val="1"/>
          <w:numId w:val="8"/>
        </w:numPr>
        <w:tabs>
          <w:tab w:val="left" w:pos="851"/>
        </w:tabs>
        <w:spacing w:line="276" w:lineRule="auto"/>
        <w:ind w:left="851" w:hanging="425"/>
        <w:jc w:val="both"/>
        <w:rPr>
          <w:sz w:val="22"/>
          <w:szCs w:val="22"/>
        </w:rPr>
      </w:pPr>
      <w:r w:rsidRPr="00377B6C">
        <w:rPr>
          <w:sz w:val="22"/>
          <w:szCs w:val="22"/>
        </w:rPr>
        <w:t>zostanie wydany nakaz zajęcia majątku Wykonawcy, w zakresie uniemożliwiającym wykonanie przedmiotu niniejszej Umowy;</w:t>
      </w:r>
    </w:p>
    <w:p w14:paraId="0F118F83" w14:textId="77777777" w:rsidR="000767FC" w:rsidRPr="00377B6C" w:rsidRDefault="000767FC" w:rsidP="00F637B0">
      <w:pPr>
        <w:numPr>
          <w:ilvl w:val="1"/>
          <w:numId w:val="8"/>
        </w:numPr>
        <w:tabs>
          <w:tab w:val="left" w:pos="851"/>
        </w:tabs>
        <w:spacing w:line="276" w:lineRule="auto"/>
        <w:ind w:left="851" w:hanging="425"/>
        <w:jc w:val="both"/>
        <w:rPr>
          <w:sz w:val="22"/>
          <w:szCs w:val="22"/>
        </w:rPr>
      </w:pPr>
      <w:r w:rsidRPr="00377B6C">
        <w:rPr>
          <w:sz w:val="22"/>
          <w:szCs w:val="22"/>
        </w:rPr>
        <w:t>Wykonawca nie rozpoczął robót bez uzasadnionych przyczyn lub przerwał je i przerwa ta trwa dłużej niż 7 dni i nie kontynuuje ich pomimo wezwania Zamawiającego złożonego na piśmie Wykonawcy.</w:t>
      </w:r>
    </w:p>
    <w:p w14:paraId="41D2F102" w14:textId="77777777" w:rsidR="00992DAC" w:rsidRPr="00377B6C" w:rsidRDefault="00992DAC" w:rsidP="00F637B0">
      <w:pPr>
        <w:spacing w:line="276" w:lineRule="auto"/>
        <w:jc w:val="both"/>
        <w:rPr>
          <w:b/>
          <w:sz w:val="22"/>
          <w:szCs w:val="22"/>
        </w:rPr>
      </w:pPr>
    </w:p>
    <w:p w14:paraId="37564933" w14:textId="6C8375C4" w:rsidR="000767FC" w:rsidRPr="00377B6C" w:rsidRDefault="000767FC" w:rsidP="00F637B0">
      <w:pPr>
        <w:spacing w:line="276" w:lineRule="auto"/>
        <w:jc w:val="center"/>
        <w:rPr>
          <w:b/>
          <w:sz w:val="22"/>
          <w:szCs w:val="22"/>
        </w:rPr>
      </w:pPr>
      <w:r w:rsidRPr="00377B6C">
        <w:rPr>
          <w:b/>
          <w:sz w:val="22"/>
          <w:szCs w:val="22"/>
        </w:rPr>
        <w:t>§1</w:t>
      </w:r>
      <w:r w:rsidR="00F637B0" w:rsidRPr="00377B6C">
        <w:rPr>
          <w:b/>
          <w:sz w:val="22"/>
          <w:szCs w:val="22"/>
        </w:rPr>
        <w:t>0</w:t>
      </w:r>
    </w:p>
    <w:p w14:paraId="044302EC" w14:textId="32972E57" w:rsidR="000767FC" w:rsidRPr="00377B6C" w:rsidRDefault="00992DAC" w:rsidP="00F637B0">
      <w:pPr>
        <w:pStyle w:val="Nagwek1"/>
        <w:spacing w:line="276" w:lineRule="auto"/>
        <w:rPr>
          <w:sz w:val="22"/>
          <w:szCs w:val="22"/>
        </w:rPr>
      </w:pPr>
      <w:r w:rsidRPr="00377B6C">
        <w:rPr>
          <w:sz w:val="22"/>
          <w:szCs w:val="22"/>
        </w:rPr>
        <w:t xml:space="preserve">Gwarancja oraz </w:t>
      </w:r>
      <w:r w:rsidR="000767FC" w:rsidRPr="00377B6C">
        <w:rPr>
          <w:sz w:val="22"/>
          <w:szCs w:val="22"/>
        </w:rPr>
        <w:t>Rękojmia</w:t>
      </w:r>
    </w:p>
    <w:p w14:paraId="1006CDA7" w14:textId="5475EAF3" w:rsidR="00B73D6E" w:rsidRPr="00377B6C" w:rsidRDefault="000767FC" w:rsidP="00F637B0">
      <w:pPr>
        <w:numPr>
          <w:ilvl w:val="1"/>
          <w:numId w:val="9"/>
        </w:numPr>
        <w:tabs>
          <w:tab w:val="left" w:pos="540"/>
          <w:tab w:val="num" w:pos="567"/>
        </w:tabs>
        <w:spacing w:line="276" w:lineRule="auto"/>
        <w:ind w:left="567" w:hanging="567"/>
        <w:jc w:val="both"/>
        <w:rPr>
          <w:sz w:val="22"/>
          <w:szCs w:val="22"/>
        </w:rPr>
      </w:pPr>
      <w:r w:rsidRPr="00377B6C">
        <w:rPr>
          <w:b/>
          <w:bCs/>
          <w:sz w:val="22"/>
          <w:szCs w:val="22"/>
        </w:rPr>
        <w:t xml:space="preserve">Gwarancja na wykonanie </w:t>
      </w:r>
      <w:r w:rsidR="00B8304F" w:rsidRPr="00377B6C">
        <w:rPr>
          <w:b/>
          <w:bCs/>
          <w:sz w:val="22"/>
          <w:szCs w:val="22"/>
        </w:rPr>
        <w:t>prace</w:t>
      </w:r>
      <w:r w:rsidRPr="00377B6C">
        <w:rPr>
          <w:b/>
          <w:bCs/>
          <w:sz w:val="22"/>
          <w:szCs w:val="22"/>
        </w:rPr>
        <w:t xml:space="preserve"> przysługuje na okres </w:t>
      </w:r>
      <w:r w:rsidR="00B8304F" w:rsidRPr="00377B6C">
        <w:rPr>
          <w:b/>
          <w:bCs/>
          <w:sz w:val="22"/>
          <w:szCs w:val="22"/>
        </w:rPr>
        <w:t>6</w:t>
      </w:r>
      <w:r w:rsidRPr="00377B6C">
        <w:rPr>
          <w:b/>
          <w:bCs/>
          <w:sz w:val="22"/>
          <w:szCs w:val="22"/>
        </w:rPr>
        <w:t xml:space="preserve"> miesięcy. </w:t>
      </w:r>
      <w:r w:rsidRPr="00377B6C">
        <w:rPr>
          <w:sz w:val="22"/>
          <w:szCs w:val="22"/>
        </w:rPr>
        <w:t>Bieg gwarancji rozpoczyna się od dnia podpisania protokołu końcowego odbioru przedmiotu niniejszej Umowy.</w:t>
      </w:r>
    </w:p>
    <w:p w14:paraId="1BA12423" w14:textId="490B4FF2" w:rsidR="00B73D6E" w:rsidRPr="00377B6C" w:rsidRDefault="00B73D6E" w:rsidP="00F637B0">
      <w:pPr>
        <w:numPr>
          <w:ilvl w:val="1"/>
          <w:numId w:val="9"/>
        </w:numPr>
        <w:tabs>
          <w:tab w:val="left" w:pos="540"/>
          <w:tab w:val="num" w:pos="567"/>
        </w:tabs>
        <w:spacing w:line="276" w:lineRule="auto"/>
        <w:ind w:left="567" w:hanging="567"/>
        <w:jc w:val="both"/>
        <w:rPr>
          <w:sz w:val="22"/>
          <w:szCs w:val="22"/>
        </w:rPr>
      </w:pPr>
      <w:r w:rsidRPr="00377B6C">
        <w:rPr>
          <w:sz w:val="22"/>
          <w:szCs w:val="22"/>
        </w:rPr>
        <w:lastRenderedPageBreak/>
        <w:t xml:space="preserve">Zamawiający będzie pisemnie </w:t>
      </w:r>
      <w:r w:rsidR="003A4F1A" w:rsidRPr="00377B6C">
        <w:rPr>
          <w:sz w:val="22"/>
          <w:szCs w:val="22"/>
        </w:rPr>
        <w:t>na adres siedziby przedsiębiorstwa</w:t>
      </w:r>
      <w:r w:rsidRPr="00377B6C">
        <w:rPr>
          <w:sz w:val="22"/>
          <w:szCs w:val="22"/>
        </w:rPr>
        <w:t xml:space="preserve"> lub adres email …………………….</w:t>
      </w:r>
      <w:r w:rsidR="003A4F1A" w:rsidRPr="00377B6C">
        <w:rPr>
          <w:sz w:val="22"/>
          <w:szCs w:val="22"/>
        </w:rPr>
        <w:t xml:space="preserve"> </w:t>
      </w:r>
      <w:r w:rsidRPr="00377B6C">
        <w:rPr>
          <w:sz w:val="22"/>
          <w:szCs w:val="22"/>
        </w:rPr>
        <w:t>zgłaszał wady lub usterki przedmiotu zamówienia.</w:t>
      </w:r>
    </w:p>
    <w:p w14:paraId="7B634954" w14:textId="7E29FA83" w:rsidR="000767FC" w:rsidRPr="00377B6C" w:rsidRDefault="000767FC" w:rsidP="00F637B0">
      <w:pPr>
        <w:numPr>
          <w:ilvl w:val="1"/>
          <w:numId w:val="9"/>
        </w:numPr>
        <w:tabs>
          <w:tab w:val="left" w:pos="540"/>
          <w:tab w:val="num" w:pos="567"/>
        </w:tabs>
        <w:spacing w:line="276" w:lineRule="auto"/>
        <w:ind w:left="567" w:hanging="567"/>
        <w:jc w:val="both"/>
        <w:rPr>
          <w:sz w:val="22"/>
          <w:szCs w:val="22"/>
        </w:rPr>
      </w:pPr>
      <w:r w:rsidRPr="00377B6C">
        <w:rPr>
          <w:sz w:val="22"/>
          <w:szCs w:val="22"/>
        </w:rPr>
        <w:t xml:space="preserve">Wykonawca zobowiązuje się usunąć na swój koszt wady i usterki stwierdzone w przedmiocie niniejszej Umowy w okresie gwarancji </w:t>
      </w:r>
      <w:r w:rsidR="000D500C" w:rsidRPr="00377B6C">
        <w:rPr>
          <w:sz w:val="22"/>
          <w:szCs w:val="22"/>
        </w:rPr>
        <w:t>zgłoszonych</w:t>
      </w:r>
      <w:r w:rsidRPr="00377B6C">
        <w:rPr>
          <w:sz w:val="22"/>
          <w:szCs w:val="22"/>
        </w:rPr>
        <w:t xml:space="preserve"> przez  Zamawiającego.</w:t>
      </w:r>
    </w:p>
    <w:p w14:paraId="2B010F48" w14:textId="5A6F7600" w:rsidR="000767FC" w:rsidRPr="00377B6C" w:rsidRDefault="000767FC" w:rsidP="00F637B0">
      <w:pPr>
        <w:numPr>
          <w:ilvl w:val="1"/>
          <w:numId w:val="9"/>
        </w:numPr>
        <w:tabs>
          <w:tab w:val="left" w:pos="540"/>
          <w:tab w:val="num" w:pos="567"/>
        </w:tabs>
        <w:spacing w:line="276" w:lineRule="auto"/>
        <w:ind w:left="567" w:hanging="567"/>
        <w:jc w:val="both"/>
        <w:rPr>
          <w:sz w:val="22"/>
          <w:szCs w:val="22"/>
        </w:rPr>
      </w:pPr>
      <w:r w:rsidRPr="00377B6C">
        <w:rPr>
          <w:sz w:val="22"/>
          <w:szCs w:val="22"/>
        </w:rPr>
        <w:t xml:space="preserve">W przypadku gdy Wykonawca nie zgłosi się w celu stwierdzenia wad i usterek w terminie nie dłuższym niż </w:t>
      </w:r>
      <w:r w:rsidR="00B8304F" w:rsidRPr="00377B6C">
        <w:rPr>
          <w:sz w:val="22"/>
          <w:szCs w:val="22"/>
        </w:rPr>
        <w:t>7</w:t>
      </w:r>
      <w:r w:rsidRPr="00377B6C">
        <w:rPr>
          <w:sz w:val="22"/>
          <w:szCs w:val="22"/>
        </w:rPr>
        <w:t xml:space="preserve"> dni lub nie usunie wad i usterek w terminie wskazanym przez Zamawiającego, Zamawiającemu przysługuje prawo dokonania naprawy na koszt Wykonawcy, przez zatrudnienie własnych specjalistów albo specjalistów strony trzeciej – bez utraty praw wynikających  z rękojmi.</w:t>
      </w:r>
    </w:p>
    <w:p w14:paraId="2FCC5E5D" w14:textId="77777777" w:rsidR="000767FC" w:rsidRPr="00377B6C" w:rsidRDefault="000767FC" w:rsidP="00F637B0">
      <w:pPr>
        <w:numPr>
          <w:ilvl w:val="1"/>
          <w:numId w:val="9"/>
        </w:numPr>
        <w:tabs>
          <w:tab w:val="left" w:pos="540"/>
          <w:tab w:val="num" w:pos="567"/>
        </w:tabs>
        <w:spacing w:line="276" w:lineRule="auto"/>
        <w:ind w:left="567" w:hanging="567"/>
        <w:jc w:val="both"/>
        <w:rPr>
          <w:sz w:val="22"/>
          <w:szCs w:val="22"/>
        </w:rPr>
      </w:pPr>
      <w:r w:rsidRPr="00377B6C">
        <w:rPr>
          <w:sz w:val="22"/>
          <w:szCs w:val="22"/>
        </w:rPr>
        <w:t>Wszystkie reklamacje będą zgłaszane przez Zamawiającego niezwłocznie i potwierdzone pisemnie, najpóźniej jednak do dnia upływu okresu gwarancji na adres zawarty w ofercie przetargowej. Na wykonawcy ciąży obowiązek powiadomienia Zamawiającego o zmianie adresu.</w:t>
      </w:r>
    </w:p>
    <w:p w14:paraId="4E4CEE6D" w14:textId="77777777" w:rsidR="000767FC" w:rsidRPr="00377B6C" w:rsidRDefault="000767FC" w:rsidP="00F637B0">
      <w:pPr>
        <w:numPr>
          <w:ilvl w:val="1"/>
          <w:numId w:val="9"/>
        </w:numPr>
        <w:tabs>
          <w:tab w:val="left" w:pos="540"/>
          <w:tab w:val="num" w:pos="567"/>
        </w:tabs>
        <w:spacing w:line="276" w:lineRule="auto"/>
        <w:ind w:left="567" w:hanging="567"/>
        <w:jc w:val="both"/>
        <w:rPr>
          <w:sz w:val="22"/>
          <w:szCs w:val="22"/>
        </w:rPr>
      </w:pPr>
      <w:r w:rsidRPr="00377B6C">
        <w:rPr>
          <w:sz w:val="22"/>
          <w:szCs w:val="22"/>
        </w:rPr>
        <w:t>Zamawiający będzie realizować uprawnienia z tytułu rękojmi niezależnie od uprawnień wynikających z gwarancji jakości.</w:t>
      </w:r>
    </w:p>
    <w:p w14:paraId="7863A0DD" w14:textId="77777777" w:rsidR="000767FC" w:rsidRPr="00377B6C" w:rsidRDefault="000767FC" w:rsidP="00F637B0">
      <w:pPr>
        <w:numPr>
          <w:ilvl w:val="1"/>
          <w:numId w:val="9"/>
        </w:numPr>
        <w:tabs>
          <w:tab w:val="left" w:pos="540"/>
          <w:tab w:val="num" w:pos="567"/>
        </w:tabs>
        <w:spacing w:line="276" w:lineRule="auto"/>
        <w:ind w:left="567" w:hanging="567"/>
        <w:jc w:val="both"/>
        <w:rPr>
          <w:sz w:val="22"/>
          <w:szCs w:val="22"/>
        </w:rPr>
      </w:pPr>
      <w:r w:rsidRPr="00377B6C">
        <w:rPr>
          <w:kern w:val="0"/>
          <w:sz w:val="22"/>
          <w:szCs w:val="22"/>
          <w:lang w:eastAsia="pl-PL"/>
        </w:rPr>
        <w:t>Okres rękojmi jest równy okresowi gwarancji</w:t>
      </w:r>
    </w:p>
    <w:p w14:paraId="369E99CA" w14:textId="77777777" w:rsidR="00FE529D" w:rsidRPr="00377B6C" w:rsidRDefault="00FE529D" w:rsidP="00F637B0">
      <w:pPr>
        <w:suppressAutoHyphens w:val="0"/>
        <w:autoSpaceDE w:val="0"/>
        <w:autoSpaceDN w:val="0"/>
        <w:adjustRightInd w:val="0"/>
        <w:spacing w:line="276" w:lineRule="auto"/>
        <w:jc w:val="both"/>
        <w:rPr>
          <w:rFonts w:eastAsiaTheme="minorHAnsi"/>
          <w:kern w:val="0"/>
          <w:sz w:val="22"/>
          <w:szCs w:val="22"/>
          <w:lang w:eastAsia="en-US"/>
          <w14:ligatures w14:val="standardContextual"/>
        </w:rPr>
      </w:pPr>
    </w:p>
    <w:p w14:paraId="734980B0" w14:textId="77777777" w:rsidR="00F637B0" w:rsidRPr="00377B6C" w:rsidRDefault="00F637B0" w:rsidP="00F637B0">
      <w:pPr>
        <w:suppressAutoHyphens w:val="0"/>
        <w:autoSpaceDE w:val="0"/>
        <w:autoSpaceDN w:val="0"/>
        <w:adjustRightInd w:val="0"/>
        <w:spacing w:line="276" w:lineRule="auto"/>
        <w:jc w:val="both"/>
        <w:rPr>
          <w:rFonts w:eastAsiaTheme="minorHAnsi"/>
          <w:b/>
          <w:bCs/>
          <w:kern w:val="0"/>
          <w:sz w:val="22"/>
          <w:szCs w:val="22"/>
          <w:lang w:eastAsia="en-US"/>
          <w14:ligatures w14:val="standardContextual"/>
        </w:rPr>
      </w:pPr>
    </w:p>
    <w:p w14:paraId="505EF5F7" w14:textId="4BBD6F5C" w:rsidR="003A4F1A" w:rsidRPr="00377B6C" w:rsidRDefault="003A4F1A" w:rsidP="00F637B0">
      <w:pPr>
        <w:suppressAutoHyphens w:val="0"/>
        <w:autoSpaceDE w:val="0"/>
        <w:autoSpaceDN w:val="0"/>
        <w:adjustRightInd w:val="0"/>
        <w:spacing w:line="276" w:lineRule="auto"/>
        <w:jc w:val="center"/>
        <w:rPr>
          <w:rFonts w:eastAsiaTheme="minorHAnsi"/>
          <w:b/>
          <w:bCs/>
          <w:kern w:val="0"/>
          <w:sz w:val="22"/>
          <w:szCs w:val="22"/>
          <w:lang w:eastAsia="en-US"/>
          <w14:ligatures w14:val="standardContextual"/>
        </w:rPr>
      </w:pPr>
      <w:r w:rsidRPr="00377B6C">
        <w:rPr>
          <w:rFonts w:eastAsiaTheme="minorHAnsi"/>
          <w:b/>
          <w:bCs/>
          <w:kern w:val="0"/>
          <w:sz w:val="22"/>
          <w:szCs w:val="22"/>
          <w:lang w:eastAsia="en-US"/>
          <w14:ligatures w14:val="standardContextual"/>
        </w:rPr>
        <w:t>§1</w:t>
      </w:r>
      <w:r w:rsidR="00F637B0" w:rsidRPr="00377B6C">
        <w:rPr>
          <w:rFonts w:eastAsiaTheme="minorHAnsi"/>
          <w:b/>
          <w:bCs/>
          <w:kern w:val="0"/>
          <w:sz w:val="22"/>
          <w:szCs w:val="22"/>
          <w:lang w:eastAsia="en-US"/>
          <w14:ligatures w14:val="standardContextual"/>
        </w:rPr>
        <w:t>1</w:t>
      </w:r>
    </w:p>
    <w:p w14:paraId="071446E5" w14:textId="456BB72C" w:rsidR="003A4F1A" w:rsidRPr="00377B6C" w:rsidRDefault="003A4F1A" w:rsidP="00F637B0">
      <w:pPr>
        <w:suppressAutoHyphens w:val="0"/>
        <w:autoSpaceDE w:val="0"/>
        <w:autoSpaceDN w:val="0"/>
        <w:adjustRightInd w:val="0"/>
        <w:spacing w:line="276" w:lineRule="auto"/>
        <w:jc w:val="center"/>
        <w:rPr>
          <w:rFonts w:eastAsiaTheme="minorHAnsi"/>
          <w:b/>
          <w:bCs/>
          <w:kern w:val="0"/>
          <w:sz w:val="22"/>
          <w:szCs w:val="22"/>
          <w:lang w:eastAsia="en-US"/>
          <w14:ligatures w14:val="standardContextual"/>
        </w:rPr>
      </w:pPr>
      <w:r w:rsidRPr="00377B6C">
        <w:rPr>
          <w:rFonts w:eastAsiaTheme="minorHAnsi"/>
          <w:b/>
          <w:bCs/>
          <w:kern w:val="0"/>
          <w:sz w:val="22"/>
          <w:szCs w:val="22"/>
          <w:lang w:eastAsia="en-US"/>
          <w14:ligatures w14:val="standardContextual"/>
        </w:rPr>
        <w:t>Wykonawca przedmiotu umowy</w:t>
      </w:r>
    </w:p>
    <w:p w14:paraId="7B538EF0" w14:textId="3A993F51" w:rsidR="003A4F1A" w:rsidRPr="00377B6C" w:rsidRDefault="003A4F1A" w:rsidP="00F637B0">
      <w:pPr>
        <w:pStyle w:val="Akapitzlist"/>
        <w:numPr>
          <w:ilvl w:val="0"/>
          <w:numId w:val="19"/>
        </w:numPr>
        <w:autoSpaceDE w:val="0"/>
        <w:autoSpaceDN w:val="0"/>
        <w:adjustRightInd w:val="0"/>
        <w:ind w:left="284" w:hanging="284"/>
        <w:rPr>
          <w:rFonts w:ascii="Times New Roman" w:eastAsiaTheme="minorHAnsi" w:hAnsi="Times New Roman"/>
          <w14:ligatures w14:val="standardContextual"/>
        </w:rPr>
      </w:pPr>
      <w:r w:rsidRPr="00377B6C">
        <w:rPr>
          <w:rFonts w:ascii="Times New Roman" w:eastAsiaTheme="minorHAnsi" w:hAnsi="Times New Roman"/>
          <w14:ligatures w14:val="standardContextual"/>
        </w:rPr>
        <w:t xml:space="preserve">Strony ustalają, że przedmiot umowy będzie wykonany: </w:t>
      </w:r>
    </w:p>
    <w:p w14:paraId="2FF07178" w14:textId="7EDE0DE0" w:rsidR="003A4F1A" w:rsidRPr="00377B6C" w:rsidRDefault="003A4F1A" w:rsidP="00F637B0">
      <w:pPr>
        <w:pStyle w:val="Akapitzlist"/>
        <w:numPr>
          <w:ilvl w:val="1"/>
          <w:numId w:val="20"/>
        </w:numPr>
        <w:autoSpaceDE w:val="0"/>
        <w:autoSpaceDN w:val="0"/>
        <w:adjustRightInd w:val="0"/>
        <w:spacing w:after="59"/>
        <w:ind w:left="567" w:hanging="283"/>
        <w:rPr>
          <w:rFonts w:ascii="Times New Roman" w:eastAsiaTheme="minorHAnsi" w:hAnsi="Times New Roman"/>
          <w14:ligatures w14:val="standardContextual"/>
        </w:rPr>
      </w:pPr>
      <w:r w:rsidRPr="00377B6C">
        <w:rPr>
          <w:rFonts w:ascii="Times New Roman" w:eastAsiaTheme="minorHAnsi" w:hAnsi="Times New Roman"/>
          <w14:ligatures w14:val="standardContextual"/>
        </w:rPr>
        <w:t xml:space="preserve">siłami własnymi, </w:t>
      </w:r>
    </w:p>
    <w:p w14:paraId="363DDDDD" w14:textId="3F464E67" w:rsidR="003A4F1A" w:rsidRPr="00377B6C" w:rsidRDefault="003A4F1A" w:rsidP="00F637B0">
      <w:pPr>
        <w:pStyle w:val="Akapitzlist"/>
        <w:numPr>
          <w:ilvl w:val="1"/>
          <w:numId w:val="20"/>
        </w:numPr>
        <w:autoSpaceDE w:val="0"/>
        <w:autoSpaceDN w:val="0"/>
        <w:adjustRightInd w:val="0"/>
        <w:ind w:left="567" w:hanging="283"/>
        <w:rPr>
          <w:rFonts w:ascii="Times New Roman" w:eastAsiaTheme="minorHAnsi" w:hAnsi="Times New Roman"/>
          <w14:ligatures w14:val="standardContextual"/>
        </w:rPr>
      </w:pPr>
      <w:r w:rsidRPr="00377B6C">
        <w:rPr>
          <w:rFonts w:ascii="Times New Roman" w:eastAsiaTheme="minorHAnsi" w:hAnsi="Times New Roman"/>
          <w14:ligatures w14:val="standardContextual"/>
        </w:rPr>
        <w:t xml:space="preserve">z udziałem podwykonawcy/ów………………, w następującym zakresie: ................................. </w:t>
      </w:r>
    </w:p>
    <w:p w14:paraId="5C515508" w14:textId="78CD570D" w:rsidR="003A4F1A" w:rsidRPr="00377B6C" w:rsidRDefault="003A4F1A" w:rsidP="00F637B0">
      <w:pPr>
        <w:pStyle w:val="Akapitzlist"/>
        <w:numPr>
          <w:ilvl w:val="0"/>
          <w:numId w:val="19"/>
        </w:numPr>
        <w:autoSpaceDE w:val="0"/>
        <w:autoSpaceDN w:val="0"/>
        <w:adjustRightInd w:val="0"/>
        <w:ind w:left="284"/>
        <w:rPr>
          <w:rFonts w:ascii="Times New Roman" w:eastAsiaTheme="minorHAnsi" w:hAnsi="Times New Roman"/>
          <w14:ligatures w14:val="standardContextual"/>
        </w:rPr>
      </w:pPr>
      <w:r w:rsidRPr="00377B6C">
        <w:rPr>
          <w:rFonts w:ascii="Times New Roman" w:eastAsiaTheme="minorHAnsi" w:hAnsi="Times New Roman"/>
          <w14:ligatures w14:val="standardContextual"/>
        </w:rPr>
        <w:t>W każdym przypadku korzystania ze świadczeń podwykonawcy(ów) Wykonawca ponosi pełną odpowiedzialność za wykonywanie zobowiązań przez podwykonawcę(ów), jak za własne działania lub zaniechania.</w:t>
      </w:r>
    </w:p>
    <w:p w14:paraId="72699178" w14:textId="77777777" w:rsidR="003A4F1A" w:rsidRPr="00377B6C" w:rsidRDefault="003A4F1A" w:rsidP="00F637B0">
      <w:pPr>
        <w:shd w:val="clear" w:color="auto" w:fill="FFFFFF"/>
        <w:spacing w:line="276" w:lineRule="auto"/>
        <w:jc w:val="both"/>
        <w:rPr>
          <w:b/>
          <w:bCs/>
          <w:kern w:val="0"/>
          <w:sz w:val="22"/>
          <w:szCs w:val="22"/>
          <w:lang w:eastAsia="zh-CN"/>
        </w:rPr>
      </w:pPr>
    </w:p>
    <w:p w14:paraId="2D3AE7EB" w14:textId="0D1DC913" w:rsidR="001B3F82" w:rsidRPr="00377B6C" w:rsidRDefault="001B3F82" w:rsidP="00F637B0">
      <w:pPr>
        <w:shd w:val="clear" w:color="auto" w:fill="FFFFFF"/>
        <w:spacing w:line="276" w:lineRule="auto"/>
        <w:ind w:hanging="1"/>
        <w:jc w:val="center"/>
        <w:rPr>
          <w:b/>
          <w:bCs/>
          <w:kern w:val="0"/>
          <w:sz w:val="22"/>
          <w:szCs w:val="22"/>
          <w:lang w:eastAsia="zh-CN"/>
        </w:rPr>
      </w:pPr>
      <w:r w:rsidRPr="00377B6C">
        <w:rPr>
          <w:b/>
          <w:bCs/>
          <w:kern w:val="0"/>
          <w:sz w:val="22"/>
          <w:szCs w:val="22"/>
          <w:lang w:eastAsia="zh-CN"/>
        </w:rPr>
        <w:t>§1</w:t>
      </w:r>
      <w:r w:rsidR="00F637B0" w:rsidRPr="00377B6C">
        <w:rPr>
          <w:b/>
          <w:bCs/>
          <w:kern w:val="0"/>
          <w:sz w:val="22"/>
          <w:szCs w:val="22"/>
          <w:lang w:eastAsia="zh-CN"/>
        </w:rPr>
        <w:t>2</w:t>
      </w:r>
    </w:p>
    <w:p w14:paraId="724B6F9A" w14:textId="47DFEB6D" w:rsidR="001B3F82" w:rsidRPr="00377B6C" w:rsidRDefault="001B3F82" w:rsidP="00F637B0">
      <w:pPr>
        <w:shd w:val="clear" w:color="auto" w:fill="FFFFFF"/>
        <w:spacing w:line="276" w:lineRule="auto"/>
        <w:ind w:hanging="1"/>
        <w:jc w:val="center"/>
        <w:rPr>
          <w:b/>
          <w:bCs/>
          <w:kern w:val="0"/>
          <w:sz w:val="22"/>
          <w:szCs w:val="22"/>
          <w:lang w:eastAsia="zh-CN"/>
        </w:rPr>
      </w:pPr>
      <w:r w:rsidRPr="00377B6C">
        <w:rPr>
          <w:b/>
          <w:bCs/>
          <w:kern w:val="0"/>
          <w:sz w:val="22"/>
          <w:szCs w:val="22"/>
          <w:lang w:eastAsia="zh-CN"/>
        </w:rPr>
        <w:t>Klauzula informacyjna</w:t>
      </w:r>
    </w:p>
    <w:p w14:paraId="53056D11" w14:textId="77777777" w:rsidR="001B3F82" w:rsidRPr="00377B6C" w:rsidRDefault="001B3F82" w:rsidP="00F637B0">
      <w:pPr>
        <w:tabs>
          <w:tab w:val="left" w:pos="708"/>
          <w:tab w:val="center" w:pos="4536"/>
          <w:tab w:val="right" w:pos="9072"/>
        </w:tabs>
        <w:spacing w:line="276" w:lineRule="auto"/>
        <w:ind w:left="284" w:hanging="284"/>
        <w:jc w:val="both"/>
        <w:rPr>
          <w:bCs/>
          <w:kern w:val="0"/>
          <w:sz w:val="22"/>
          <w:szCs w:val="22"/>
          <w:lang w:val="x-none" w:eastAsia="zh-CN"/>
        </w:rPr>
      </w:pPr>
      <w:bookmarkStart w:id="1" w:name="__DdeLink__468_4100162274"/>
      <w:r w:rsidRPr="00377B6C">
        <w:rPr>
          <w:bCs/>
          <w:kern w:val="0"/>
          <w:sz w:val="22"/>
          <w:szCs w:val="22"/>
          <w:lang w:val="x-none" w:eastAsia="zh-CN"/>
        </w:rPr>
        <w:t>Zamawiający informuje, że:</w:t>
      </w:r>
    </w:p>
    <w:bookmarkEnd w:id="1"/>
    <w:p w14:paraId="1236046A" w14:textId="77777777" w:rsidR="001B3F82" w:rsidRPr="00377B6C" w:rsidRDefault="001B3F82" w:rsidP="00F637B0">
      <w:pPr>
        <w:numPr>
          <w:ilvl w:val="0"/>
          <w:numId w:val="12"/>
        </w:numPr>
        <w:pBdr>
          <w:top w:val="nil"/>
          <w:left w:val="nil"/>
          <w:bottom w:val="nil"/>
          <w:right w:val="nil"/>
          <w:between w:val="nil"/>
        </w:pBdr>
        <w:spacing w:line="276" w:lineRule="auto"/>
        <w:ind w:left="284" w:hanging="284"/>
        <w:jc w:val="both"/>
        <w:rPr>
          <w:kern w:val="0"/>
          <w:sz w:val="22"/>
          <w:szCs w:val="22"/>
          <w:lang w:eastAsia="zh-CN"/>
        </w:rPr>
      </w:pPr>
      <w:r w:rsidRPr="00377B6C">
        <w:rPr>
          <w:kern w:val="0"/>
          <w:sz w:val="22"/>
          <w:szCs w:val="22"/>
          <w:lang w:eastAsia="zh-CN"/>
        </w:rPr>
        <w:t>Administratorem Pani/Pana danych osobowych jest</w:t>
      </w:r>
      <w:bookmarkStart w:id="2" w:name="bookmark=id.3znysh7" w:colFirst="0" w:colLast="0"/>
      <w:bookmarkEnd w:id="2"/>
      <w:r w:rsidRPr="00377B6C">
        <w:rPr>
          <w:kern w:val="0"/>
          <w:sz w:val="22"/>
          <w:szCs w:val="22"/>
          <w:lang w:eastAsia="zh-CN"/>
        </w:rPr>
        <w:t xml:space="preserve"> </w:t>
      </w:r>
      <w:r w:rsidRPr="00377B6C">
        <w:rPr>
          <w:b/>
          <w:kern w:val="0"/>
          <w:sz w:val="22"/>
          <w:szCs w:val="22"/>
          <w:lang w:eastAsia="zh-CN"/>
        </w:rPr>
        <w:t>Przedsiębiorstwo Energetyki Cieplnej w Ełku Spółka z o.o., 19-300 Ełk, ul. Kochanowskiego 62,</w:t>
      </w:r>
    </w:p>
    <w:p w14:paraId="3D5404D0" w14:textId="5DD12822" w:rsidR="001B3F82" w:rsidRPr="00377B6C" w:rsidRDefault="001B3F82" w:rsidP="00F637B0">
      <w:pPr>
        <w:numPr>
          <w:ilvl w:val="0"/>
          <w:numId w:val="12"/>
        </w:numPr>
        <w:pBdr>
          <w:top w:val="nil"/>
          <w:left w:val="nil"/>
          <w:bottom w:val="nil"/>
          <w:right w:val="nil"/>
          <w:between w:val="nil"/>
        </w:pBdr>
        <w:tabs>
          <w:tab w:val="left" w:pos="-1418"/>
        </w:tabs>
        <w:spacing w:line="276" w:lineRule="auto"/>
        <w:ind w:left="284" w:hanging="284"/>
        <w:jc w:val="both"/>
        <w:rPr>
          <w:kern w:val="0"/>
          <w:sz w:val="22"/>
          <w:szCs w:val="22"/>
          <w:lang w:eastAsia="zh-CN"/>
        </w:rPr>
      </w:pPr>
      <w:r w:rsidRPr="00377B6C">
        <w:rPr>
          <w:kern w:val="0"/>
          <w:sz w:val="22"/>
          <w:szCs w:val="22"/>
          <w:lang w:eastAsia="zh-CN"/>
        </w:rPr>
        <w:t>Przedstawicielem Administratora jest Zarząd Spółki.</w:t>
      </w:r>
    </w:p>
    <w:p w14:paraId="5B498324" w14:textId="77777777" w:rsidR="001B3F82" w:rsidRPr="00377B6C" w:rsidRDefault="001B3F82" w:rsidP="00F637B0">
      <w:pPr>
        <w:numPr>
          <w:ilvl w:val="0"/>
          <w:numId w:val="12"/>
        </w:numPr>
        <w:pBdr>
          <w:top w:val="nil"/>
          <w:left w:val="nil"/>
          <w:bottom w:val="nil"/>
          <w:right w:val="nil"/>
          <w:between w:val="nil"/>
        </w:pBdr>
        <w:tabs>
          <w:tab w:val="left" w:pos="-1418"/>
        </w:tabs>
        <w:spacing w:line="276" w:lineRule="auto"/>
        <w:ind w:left="284" w:hanging="284"/>
        <w:jc w:val="both"/>
        <w:rPr>
          <w:kern w:val="0"/>
          <w:sz w:val="22"/>
          <w:szCs w:val="22"/>
          <w:lang w:eastAsia="zh-CN"/>
        </w:rPr>
      </w:pPr>
      <w:r w:rsidRPr="00377B6C">
        <w:rPr>
          <w:kern w:val="0"/>
          <w:sz w:val="22"/>
          <w:szCs w:val="22"/>
          <w:lang w:eastAsia="zh-CN"/>
        </w:rPr>
        <w:t xml:space="preserve">Kontakt do Administratora: telefon: +48 87 621 43 11, email: </w:t>
      </w:r>
      <w:hyperlink r:id="rId8" w:history="1">
        <w:r w:rsidRPr="00377B6C">
          <w:rPr>
            <w:kern w:val="0"/>
            <w:sz w:val="22"/>
            <w:szCs w:val="22"/>
            <w:u w:val="single"/>
            <w:lang w:eastAsia="zh-CN"/>
          </w:rPr>
          <w:t>sekretariat@pec.elk.pl</w:t>
        </w:r>
      </w:hyperlink>
      <w:r w:rsidRPr="00377B6C">
        <w:rPr>
          <w:kern w:val="0"/>
          <w:sz w:val="22"/>
          <w:szCs w:val="22"/>
          <w:lang w:eastAsia="zh-CN"/>
        </w:rPr>
        <w:t xml:space="preserve"> lub pisemnie na adres siedziby administratora.</w:t>
      </w:r>
    </w:p>
    <w:p w14:paraId="2E38E547" w14:textId="77777777" w:rsidR="001B3F82" w:rsidRPr="00377B6C" w:rsidRDefault="001B3F82" w:rsidP="00F637B0">
      <w:pPr>
        <w:numPr>
          <w:ilvl w:val="0"/>
          <w:numId w:val="12"/>
        </w:numPr>
        <w:pBdr>
          <w:top w:val="nil"/>
          <w:left w:val="nil"/>
          <w:bottom w:val="nil"/>
          <w:right w:val="nil"/>
          <w:between w:val="nil"/>
        </w:pBdr>
        <w:tabs>
          <w:tab w:val="left" w:pos="-1418"/>
        </w:tabs>
        <w:spacing w:line="276" w:lineRule="auto"/>
        <w:ind w:left="284" w:hanging="284"/>
        <w:jc w:val="both"/>
        <w:rPr>
          <w:kern w:val="0"/>
          <w:sz w:val="22"/>
          <w:szCs w:val="22"/>
          <w:lang w:eastAsia="zh-CN"/>
        </w:rPr>
      </w:pPr>
      <w:r w:rsidRPr="00377B6C">
        <w:rPr>
          <w:kern w:val="0"/>
          <w:sz w:val="22"/>
          <w:szCs w:val="22"/>
          <w:lang w:eastAsia="zh-CN"/>
        </w:rPr>
        <w:t xml:space="preserve">W sprawach ochrony danych osobowych można się skontaktować poprzez email: </w:t>
      </w:r>
      <w:hyperlink r:id="rId9" w:history="1">
        <w:r w:rsidRPr="00377B6C">
          <w:rPr>
            <w:kern w:val="0"/>
            <w:sz w:val="22"/>
            <w:szCs w:val="22"/>
            <w:u w:val="single"/>
            <w:lang w:eastAsia="zh-CN"/>
          </w:rPr>
          <w:t>sekretariat@pec.elk.pl</w:t>
        </w:r>
      </w:hyperlink>
      <w:r w:rsidRPr="00377B6C">
        <w:rPr>
          <w:kern w:val="0"/>
          <w:sz w:val="22"/>
          <w:szCs w:val="22"/>
          <w:lang w:eastAsia="zh-CN"/>
        </w:rPr>
        <w:t>.</w:t>
      </w:r>
    </w:p>
    <w:p w14:paraId="57C0AF88" w14:textId="77777777" w:rsidR="001B3F82" w:rsidRPr="00377B6C" w:rsidRDefault="001B3F82" w:rsidP="00F637B0">
      <w:pPr>
        <w:numPr>
          <w:ilvl w:val="0"/>
          <w:numId w:val="12"/>
        </w:numPr>
        <w:pBdr>
          <w:top w:val="nil"/>
          <w:left w:val="nil"/>
          <w:bottom w:val="nil"/>
          <w:right w:val="nil"/>
          <w:between w:val="nil"/>
        </w:pBdr>
        <w:tabs>
          <w:tab w:val="left" w:pos="-1418"/>
        </w:tabs>
        <w:spacing w:line="276" w:lineRule="auto"/>
        <w:ind w:left="284" w:hanging="284"/>
        <w:jc w:val="both"/>
        <w:rPr>
          <w:kern w:val="0"/>
          <w:sz w:val="22"/>
          <w:szCs w:val="22"/>
          <w:lang w:eastAsia="zh-CN"/>
        </w:rPr>
      </w:pPr>
      <w:r w:rsidRPr="00377B6C">
        <w:rPr>
          <w:kern w:val="0"/>
          <w:sz w:val="22"/>
          <w:szCs w:val="22"/>
          <w:lang w:eastAsia="zh-CN"/>
        </w:rPr>
        <w:t>Twoje dane osobowe będziemy przetwarzać w okresie wykonywania umowy/ transakcji, w czasie przez który możesz wnieść reklamację lub pozew, a także w okresie przez który zobowiązani jesteśmy do przetwarzania danych na podstawie przepisów prawa i interesu prawnego Administratora.</w:t>
      </w:r>
    </w:p>
    <w:p w14:paraId="161ACCF9" w14:textId="77777777" w:rsidR="001B3F82" w:rsidRPr="00377B6C" w:rsidRDefault="001B3F82" w:rsidP="00F637B0">
      <w:pPr>
        <w:numPr>
          <w:ilvl w:val="0"/>
          <w:numId w:val="12"/>
        </w:numPr>
        <w:pBdr>
          <w:top w:val="nil"/>
          <w:left w:val="nil"/>
          <w:bottom w:val="nil"/>
          <w:right w:val="nil"/>
          <w:between w:val="nil"/>
        </w:pBdr>
        <w:tabs>
          <w:tab w:val="left" w:pos="-1418"/>
        </w:tabs>
        <w:spacing w:line="276" w:lineRule="auto"/>
        <w:ind w:left="284" w:hanging="284"/>
        <w:jc w:val="both"/>
        <w:rPr>
          <w:kern w:val="0"/>
          <w:sz w:val="22"/>
          <w:szCs w:val="22"/>
          <w:lang w:eastAsia="zh-CN"/>
        </w:rPr>
      </w:pPr>
      <w:r w:rsidRPr="00377B6C">
        <w:rPr>
          <w:kern w:val="0"/>
          <w:sz w:val="22"/>
          <w:szCs w:val="22"/>
          <w:lang w:eastAsia="zh-CN"/>
        </w:rPr>
        <w:t xml:space="preserve">Każdemu, którego dane są przetwarzane przysługuje prawo do: </w:t>
      </w:r>
    </w:p>
    <w:p w14:paraId="1D363AC2" w14:textId="77777777" w:rsidR="001B3F82" w:rsidRPr="00377B6C" w:rsidRDefault="001B3F82" w:rsidP="00F637B0">
      <w:pPr>
        <w:pBdr>
          <w:top w:val="nil"/>
          <w:left w:val="nil"/>
          <w:bottom w:val="nil"/>
          <w:right w:val="nil"/>
          <w:between w:val="nil"/>
        </w:pBdr>
        <w:tabs>
          <w:tab w:val="left" w:pos="-1418"/>
        </w:tabs>
        <w:overflowPunct w:val="0"/>
        <w:autoSpaceDE w:val="0"/>
        <w:spacing w:line="276" w:lineRule="auto"/>
        <w:ind w:left="284"/>
        <w:jc w:val="both"/>
        <w:textAlignment w:val="baseline"/>
        <w:rPr>
          <w:kern w:val="0"/>
          <w:sz w:val="22"/>
          <w:szCs w:val="22"/>
          <w:lang w:eastAsia="zh-CN"/>
        </w:rPr>
      </w:pPr>
      <w:r w:rsidRPr="00377B6C">
        <w:rPr>
          <w:kern w:val="0"/>
          <w:sz w:val="22"/>
          <w:szCs w:val="22"/>
          <w:lang w:eastAsia="zh-CN"/>
        </w:rPr>
        <w:t>- żądania od administratora dostępu do danych osobowych,</w:t>
      </w:r>
    </w:p>
    <w:p w14:paraId="4478F733" w14:textId="77777777" w:rsidR="001B3F82" w:rsidRPr="00377B6C" w:rsidRDefault="001B3F82" w:rsidP="00F637B0">
      <w:pPr>
        <w:pBdr>
          <w:top w:val="nil"/>
          <w:left w:val="nil"/>
          <w:bottom w:val="nil"/>
          <w:right w:val="nil"/>
          <w:between w:val="nil"/>
        </w:pBdr>
        <w:tabs>
          <w:tab w:val="left" w:pos="-1418"/>
        </w:tabs>
        <w:overflowPunct w:val="0"/>
        <w:autoSpaceDE w:val="0"/>
        <w:spacing w:line="276" w:lineRule="auto"/>
        <w:ind w:left="284"/>
        <w:jc w:val="both"/>
        <w:textAlignment w:val="baseline"/>
        <w:rPr>
          <w:kern w:val="0"/>
          <w:sz w:val="22"/>
          <w:szCs w:val="22"/>
          <w:lang w:eastAsia="zh-CN"/>
        </w:rPr>
      </w:pPr>
      <w:r w:rsidRPr="00377B6C">
        <w:rPr>
          <w:kern w:val="0"/>
          <w:sz w:val="22"/>
          <w:szCs w:val="22"/>
          <w:lang w:eastAsia="zh-CN"/>
        </w:rPr>
        <w:t>- prawa do ich sprostowania,</w:t>
      </w:r>
    </w:p>
    <w:p w14:paraId="6FB02762" w14:textId="77777777" w:rsidR="001B3F82" w:rsidRPr="00377B6C" w:rsidRDefault="001B3F82" w:rsidP="00F637B0">
      <w:pPr>
        <w:pBdr>
          <w:top w:val="nil"/>
          <w:left w:val="nil"/>
          <w:bottom w:val="nil"/>
          <w:right w:val="nil"/>
          <w:between w:val="nil"/>
        </w:pBdr>
        <w:tabs>
          <w:tab w:val="left" w:pos="-1418"/>
        </w:tabs>
        <w:overflowPunct w:val="0"/>
        <w:autoSpaceDE w:val="0"/>
        <w:spacing w:line="276" w:lineRule="auto"/>
        <w:ind w:left="284"/>
        <w:jc w:val="both"/>
        <w:textAlignment w:val="baseline"/>
        <w:rPr>
          <w:kern w:val="0"/>
          <w:sz w:val="22"/>
          <w:szCs w:val="22"/>
          <w:lang w:eastAsia="zh-CN"/>
        </w:rPr>
      </w:pPr>
      <w:r w:rsidRPr="00377B6C">
        <w:rPr>
          <w:kern w:val="0"/>
          <w:sz w:val="22"/>
          <w:szCs w:val="22"/>
          <w:lang w:eastAsia="zh-CN"/>
        </w:rPr>
        <w:t>- usunięcia lub ograniczenia przetwarzania oraz prawa do cofnięcia zgody.</w:t>
      </w:r>
    </w:p>
    <w:p w14:paraId="068D583E" w14:textId="0ACC0F87" w:rsidR="00251465" w:rsidRPr="00377B6C" w:rsidRDefault="001B3F82" w:rsidP="00B8304F">
      <w:pPr>
        <w:numPr>
          <w:ilvl w:val="0"/>
          <w:numId w:val="12"/>
        </w:numPr>
        <w:pBdr>
          <w:top w:val="nil"/>
          <w:left w:val="nil"/>
          <w:bottom w:val="nil"/>
          <w:right w:val="nil"/>
          <w:between w:val="nil"/>
        </w:pBdr>
        <w:tabs>
          <w:tab w:val="left" w:pos="-1418"/>
        </w:tabs>
        <w:overflowPunct w:val="0"/>
        <w:autoSpaceDE w:val="0"/>
        <w:spacing w:line="276" w:lineRule="auto"/>
        <w:ind w:left="284" w:hanging="284"/>
        <w:jc w:val="both"/>
        <w:textAlignment w:val="baseline"/>
        <w:rPr>
          <w:kern w:val="0"/>
          <w:sz w:val="22"/>
          <w:szCs w:val="22"/>
          <w:lang w:eastAsia="zh-CN"/>
        </w:rPr>
      </w:pPr>
      <w:r w:rsidRPr="00377B6C">
        <w:rPr>
          <w:kern w:val="0"/>
          <w:sz w:val="22"/>
          <w:szCs w:val="22"/>
          <w:lang w:eastAsia="zh-CN"/>
        </w:rPr>
        <w:t xml:space="preserve">Każdemu, którego dane są przetwarzane przysługuje prawo do wniesienia skargi do organu nadzorczego zajmującego się ochrona danych osobowych w państwie członkowskim Pni/ Pana zwykłego pobytu, miejsca pracy lub miejsca popełnienia domniemanego naruszenia. Biuro Prezesa </w:t>
      </w:r>
      <w:r w:rsidRPr="00377B6C">
        <w:rPr>
          <w:kern w:val="0"/>
          <w:sz w:val="22"/>
          <w:szCs w:val="22"/>
          <w:lang w:eastAsia="zh-CN"/>
        </w:rPr>
        <w:lastRenderedPageBreak/>
        <w:t>Urzędu ochrony Danych Osobowych (PUODO), ul. Stawki 20, 00-193 Warszawa.</w:t>
      </w:r>
      <w:r w:rsidRPr="00377B6C">
        <w:rPr>
          <w:b/>
          <w:bCs/>
          <w:kern w:val="0"/>
          <w:sz w:val="22"/>
          <w:szCs w:val="22"/>
          <w:lang w:val="x-none" w:eastAsia="zh-CN"/>
        </w:rPr>
        <w:br/>
      </w:r>
    </w:p>
    <w:p w14:paraId="40490CA1" w14:textId="7ED56D78" w:rsidR="001B3F82" w:rsidRPr="00377B6C" w:rsidRDefault="001B3F82" w:rsidP="00F637B0">
      <w:pPr>
        <w:pBdr>
          <w:top w:val="nil"/>
          <w:left w:val="nil"/>
          <w:bottom w:val="nil"/>
          <w:right w:val="nil"/>
          <w:between w:val="nil"/>
        </w:pBdr>
        <w:tabs>
          <w:tab w:val="left" w:pos="-1418"/>
        </w:tabs>
        <w:overflowPunct w:val="0"/>
        <w:autoSpaceDE w:val="0"/>
        <w:spacing w:line="276" w:lineRule="auto"/>
        <w:ind w:left="284"/>
        <w:jc w:val="center"/>
        <w:textAlignment w:val="baseline"/>
        <w:rPr>
          <w:kern w:val="0"/>
          <w:sz w:val="22"/>
          <w:szCs w:val="22"/>
          <w:lang w:eastAsia="zh-CN"/>
        </w:rPr>
      </w:pPr>
      <w:r w:rsidRPr="00377B6C">
        <w:rPr>
          <w:b/>
          <w:bCs/>
          <w:kern w:val="0"/>
          <w:sz w:val="22"/>
          <w:szCs w:val="22"/>
          <w:lang w:val="x-none" w:eastAsia="zh-CN"/>
        </w:rPr>
        <w:t>§ 1</w:t>
      </w:r>
      <w:r w:rsidR="00F637B0" w:rsidRPr="00377B6C">
        <w:rPr>
          <w:b/>
          <w:bCs/>
          <w:kern w:val="0"/>
          <w:sz w:val="22"/>
          <w:szCs w:val="22"/>
          <w:lang w:eastAsia="zh-CN"/>
        </w:rPr>
        <w:t>3</w:t>
      </w:r>
    </w:p>
    <w:p w14:paraId="62AAB811" w14:textId="130BA1C0" w:rsidR="001B3F82" w:rsidRPr="00377B6C" w:rsidRDefault="001B3F82" w:rsidP="00F637B0">
      <w:pPr>
        <w:tabs>
          <w:tab w:val="left" w:pos="708"/>
          <w:tab w:val="center" w:pos="4536"/>
          <w:tab w:val="right" w:pos="9072"/>
        </w:tabs>
        <w:spacing w:line="276" w:lineRule="auto"/>
        <w:ind w:left="142" w:hanging="142"/>
        <w:jc w:val="center"/>
        <w:rPr>
          <w:b/>
          <w:bCs/>
          <w:kern w:val="0"/>
          <w:sz w:val="22"/>
          <w:szCs w:val="22"/>
          <w:lang w:eastAsia="zh-CN"/>
        </w:rPr>
      </w:pPr>
      <w:r w:rsidRPr="00377B6C">
        <w:rPr>
          <w:b/>
          <w:bCs/>
          <w:kern w:val="0"/>
          <w:sz w:val="22"/>
          <w:szCs w:val="22"/>
          <w:lang w:eastAsia="zh-CN"/>
        </w:rPr>
        <w:t>Zakaz cesji</w:t>
      </w:r>
    </w:p>
    <w:p w14:paraId="4A645983" w14:textId="77777777" w:rsidR="001B3F82" w:rsidRPr="00377B6C" w:rsidRDefault="001B3F82" w:rsidP="00F637B0">
      <w:pPr>
        <w:tabs>
          <w:tab w:val="left" w:pos="708"/>
          <w:tab w:val="center" w:pos="4536"/>
          <w:tab w:val="right" w:pos="9072"/>
        </w:tabs>
        <w:spacing w:line="276" w:lineRule="auto"/>
        <w:jc w:val="both"/>
        <w:rPr>
          <w:kern w:val="0"/>
          <w:sz w:val="22"/>
          <w:szCs w:val="22"/>
          <w:lang w:eastAsia="zh-CN"/>
        </w:rPr>
      </w:pPr>
      <w:r w:rsidRPr="00377B6C">
        <w:rPr>
          <w:kern w:val="0"/>
          <w:sz w:val="22"/>
          <w:szCs w:val="22"/>
          <w:lang w:val="x-none" w:eastAsia="zh-CN"/>
        </w:rPr>
        <w:t>Zamawiający zastrzega sobie, że przeniesienie wierzytelności wynikających z realizacji umowy wymaga jego</w:t>
      </w:r>
      <w:r w:rsidRPr="00377B6C">
        <w:rPr>
          <w:kern w:val="0"/>
          <w:sz w:val="22"/>
          <w:szCs w:val="22"/>
          <w:lang w:eastAsia="zh-CN"/>
        </w:rPr>
        <w:t xml:space="preserve"> </w:t>
      </w:r>
      <w:r w:rsidRPr="00377B6C">
        <w:rPr>
          <w:kern w:val="0"/>
          <w:sz w:val="22"/>
          <w:szCs w:val="22"/>
          <w:lang w:val="x-none" w:eastAsia="zh-CN"/>
        </w:rPr>
        <w:t>pisemnej zgody pod rygorem nieważności</w:t>
      </w:r>
      <w:r w:rsidRPr="00377B6C">
        <w:rPr>
          <w:kern w:val="0"/>
          <w:sz w:val="22"/>
          <w:szCs w:val="22"/>
          <w:lang w:eastAsia="zh-CN"/>
        </w:rPr>
        <w:t>.</w:t>
      </w:r>
    </w:p>
    <w:p w14:paraId="70179C28" w14:textId="77777777" w:rsidR="00F637B0" w:rsidRPr="00377B6C" w:rsidRDefault="00F637B0" w:rsidP="00F637B0">
      <w:pPr>
        <w:tabs>
          <w:tab w:val="left" w:pos="540"/>
        </w:tabs>
        <w:spacing w:line="276" w:lineRule="auto"/>
        <w:jc w:val="both"/>
        <w:rPr>
          <w:sz w:val="22"/>
          <w:szCs w:val="22"/>
        </w:rPr>
      </w:pPr>
    </w:p>
    <w:p w14:paraId="35138B1E" w14:textId="067861EE" w:rsidR="001B3F82" w:rsidRPr="00377B6C" w:rsidRDefault="000767FC" w:rsidP="00F637B0">
      <w:pPr>
        <w:spacing w:line="276" w:lineRule="auto"/>
        <w:jc w:val="center"/>
        <w:rPr>
          <w:b/>
          <w:sz w:val="22"/>
          <w:szCs w:val="22"/>
        </w:rPr>
      </w:pPr>
      <w:r w:rsidRPr="00377B6C">
        <w:rPr>
          <w:b/>
          <w:sz w:val="22"/>
          <w:szCs w:val="22"/>
        </w:rPr>
        <w:t>§1</w:t>
      </w:r>
      <w:r w:rsidR="00F637B0" w:rsidRPr="00377B6C">
        <w:rPr>
          <w:b/>
          <w:sz w:val="22"/>
          <w:szCs w:val="22"/>
        </w:rPr>
        <w:t>4</w:t>
      </w:r>
    </w:p>
    <w:p w14:paraId="44FDE68E" w14:textId="4D40413C" w:rsidR="000767FC" w:rsidRPr="00377B6C" w:rsidRDefault="000767FC" w:rsidP="00F637B0">
      <w:pPr>
        <w:spacing w:line="276" w:lineRule="auto"/>
        <w:jc w:val="center"/>
        <w:rPr>
          <w:sz w:val="22"/>
          <w:szCs w:val="22"/>
        </w:rPr>
      </w:pPr>
      <w:r w:rsidRPr="00377B6C">
        <w:rPr>
          <w:b/>
          <w:sz w:val="22"/>
          <w:szCs w:val="22"/>
        </w:rPr>
        <w:t>Postanowienia końcowe</w:t>
      </w:r>
    </w:p>
    <w:p w14:paraId="5DB4ACE3" w14:textId="77777777" w:rsidR="00B73D6E" w:rsidRPr="00377B6C" w:rsidRDefault="000767FC" w:rsidP="00F637B0">
      <w:pPr>
        <w:pStyle w:val="Standardowy1"/>
        <w:numPr>
          <w:ilvl w:val="1"/>
          <w:numId w:val="10"/>
        </w:numPr>
        <w:tabs>
          <w:tab w:val="left" w:pos="426"/>
        </w:tabs>
        <w:spacing w:after="0" w:line="276" w:lineRule="auto"/>
        <w:ind w:left="426" w:hanging="426"/>
        <w:rPr>
          <w:rFonts w:ascii="Times New Roman" w:hAnsi="Times New Roman"/>
          <w:color w:val="auto"/>
          <w:sz w:val="22"/>
          <w:szCs w:val="22"/>
        </w:rPr>
      </w:pPr>
      <w:r w:rsidRPr="00377B6C">
        <w:rPr>
          <w:rFonts w:ascii="Times New Roman" w:hAnsi="Times New Roman"/>
          <w:color w:val="auto"/>
          <w:sz w:val="22"/>
          <w:szCs w:val="22"/>
        </w:rPr>
        <w:t>Ewentualne spory, jakie mogą powstać przy realizacji niniejszej Umowy, będą rozstrzygane przez Sąd właściwy dla siedziby Zamawiającego.</w:t>
      </w:r>
    </w:p>
    <w:p w14:paraId="5179A2B7" w14:textId="77777777" w:rsidR="00B73D6E" w:rsidRPr="00377B6C" w:rsidRDefault="000767FC" w:rsidP="00F637B0">
      <w:pPr>
        <w:pStyle w:val="Standardowy1"/>
        <w:numPr>
          <w:ilvl w:val="1"/>
          <w:numId w:val="10"/>
        </w:numPr>
        <w:tabs>
          <w:tab w:val="left" w:pos="426"/>
        </w:tabs>
        <w:spacing w:after="0" w:line="276" w:lineRule="auto"/>
        <w:ind w:left="426" w:hanging="426"/>
        <w:rPr>
          <w:rFonts w:ascii="Times New Roman" w:hAnsi="Times New Roman"/>
          <w:color w:val="auto"/>
          <w:sz w:val="22"/>
          <w:szCs w:val="22"/>
        </w:rPr>
      </w:pPr>
      <w:r w:rsidRPr="00377B6C">
        <w:rPr>
          <w:rFonts w:ascii="Times New Roman" w:hAnsi="Times New Roman"/>
          <w:color w:val="auto"/>
          <w:sz w:val="22"/>
          <w:szCs w:val="22"/>
        </w:rPr>
        <w:t>Każda zmiana niniejszej Umowy wymaga formy pisemnego aneksu – pod rygorem nieważności.</w:t>
      </w:r>
    </w:p>
    <w:p w14:paraId="313B0BCD" w14:textId="77777777" w:rsidR="00B73D6E" w:rsidRPr="00377B6C" w:rsidRDefault="000767FC" w:rsidP="00F637B0">
      <w:pPr>
        <w:pStyle w:val="Standardowy1"/>
        <w:numPr>
          <w:ilvl w:val="1"/>
          <w:numId w:val="10"/>
        </w:numPr>
        <w:tabs>
          <w:tab w:val="left" w:pos="426"/>
        </w:tabs>
        <w:spacing w:after="0" w:line="276" w:lineRule="auto"/>
        <w:ind w:left="426" w:hanging="426"/>
        <w:rPr>
          <w:rFonts w:ascii="Times New Roman" w:hAnsi="Times New Roman"/>
          <w:color w:val="auto"/>
          <w:sz w:val="22"/>
          <w:szCs w:val="22"/>
        </w:rPr>
      </w:pPr>
      <w:r w:rsidRPr="00377B6C">
        <w:rPr>
          <w:rFonts w:ascii="Times New Roman" w:hAnsi="Times New Roman"/>
          <w:color w:val="auto"/>
          <w:sz w:val="22"/>
          <w:szCs w:val="22"/>
        </w:rPr>
        <w:t>W sprawach nie uregulowanych niniejszą Umową mają zastosowanie przepisy Kodeksu Cywilnego, Prawa budowlanego wraz z przepisami wykonawczymi oraz inne obowiązujące przepisy prawa.</w:t>
      </w:r>
    </w:p>
    <w:p w14:paraId="0080904A" w14:textId="1B29E4CB" w:rsidR="000767FC" w:rsidRPr="00377B6C" w:rsidRDefault="000767FC" w:rsidP="00F637B0">
      <w:pPr>
        <w:pStyle w:val="Standardowy1"/>
        <w:numPr>
          <w:ilvl w:val="1"/>
          <w:numId w:val="10"/>
        </w:numPr>
        <w:tabs>
          <w:tab w:val="left" w:pos="426"/>
        </w:tabs>
        <w:spacing w:after="0" w:line="276" w:lineRule="auto"/>
        <w:ind w:left="426" w:hanging="426"/>
        <w:rPr>
          <w:rFonts w:ascii="Times New Roman" w:hAnsi="Times New Roman"/>
          <w:color w:val="auto"/>
          <w:sz w:val="22"/>
          <w:szCs w:val="22"/>
        </w:rPr>
      </w:pPr>
      <w:r w:rsidRPr="00377B6C">
        <w:rPr>
          <w:rFonts w:ascii="Times New Roman" w:hAnsi="Times New Roman"/>
          <w:color w:val="auto"/>
          <w:sz w:val="22"/>
          <w:szCs w:val="22"/>
        </w:rPr>
        <w:t xml:space="preserve">Umowę niniejszą sporządzono w dwóch egzemplarzach, po jednym dla każdej ze Stron. </w:t>
      </w:r>
    </w:p>
    <w:p w14:paraId="5F2C2658" w14:textId="77777777" w:rsidR="000767FC" w:rsidRPr="00377B6C" w:rsidRDefault="000767FC" w:rsidP="00F637B0">
      <w:pPr>
        <w:spacing w:line="276" w:lineRule="auto"/>
        <w:jc w:val="both"/>
        <w:rPr>
          <w:sz w:val="22"/>
          <w:szCs w:val="22"/>
        </w:rPr>
      </w:pPr>
    </w:p>
    <w:p w14:paraId="3BC7F867" w14:textId="77777777" w:rsidR="000767FC" w:rsidRPr="00377B6C" w:rsidRDefault="000767FC" w:rsidP="00F637B0">
      <w:pPr>
        <w:spacing w:line="276" w:lineRule="auto"/>
        <w:jc w:val="both"/>
        <w:rPr>
          <w:b/>
          <w:sz w:val="22"/>
          <w:szCs w:val="22"/>
        </w:rPr>
      </w:pPr>
      <w:r w:rsidRPr="00377B6C">
        <w:rPr>
          <w:b/>
          <w:sz w:val="22"/>
          <w:szCs w:val="22"/>
        </w:rPr>
        <w:t>Załączniki:</w:t>
      </w:r>
    </w:p>
    <w:p w14:paraId="5E6DBBA0" w14:textId="52543106" w:rsidR="00251465" w:rsidRPr="00377B6C" w:rsidRDefault="000767FC" w:rsidP="00F637B0">
      <w:pPr>
        <w:numPr>
          <w:ilvl w:val="1"/>
          <w:numId w:val="11"/>
        </w:numPr>
        <w:spacing w:line="276" w:lineRule="auto"/>
        <w:jc w:val="both"/>
        <w:rPr>
          <w:sz w:val="22"/>
          <w:szCs w:val="22"/>
        </w:rPr>
      </w:pPr>
      <w:r w:rsidRPr="00377B6C">
        <w:rPr>
          <w:sz w:val="22"/>
          <w:szCs w:val="22"/>
        </w:rPr>
        <w:t>Formularz ofertowy,</w:t>
      </w:r>
    </w:p>
    <w:p w14:paraId="28913E14" w14:textId="77777777" w:rsidR="00B73D6E" w:rsidRPr="00377B6C" w:rsidRDefault="00B73D6E" w:rsidP="00F637B0">
      <w:pPr>
        <w:spacing w:line="276" w:lineRule="auto"/>
        <w:jc w:val="both"/>
        <w:rPr>
          <w:sz w:val="22"/>
          <w:szCs w:val="22"/>
        </w:rPr>
      </w:pPr>
    </w:p>
    <w:p w14:paraId="243E9E44" w14:textId="77777777" w:rsidR="001B3F82" w:rsidRPr="00377B6C" w:rsidRDefault="001B3F82" w:rsidP="00F637B0">
      <w:pPr>
        <w:spacing w:line="276" w:lineRule="auto"/>
        <w:jc w:val="both"/>
        <w:rPr>
          <w:sz w:val="22"/>
          <w:szCs w:val="22"/>
        </w:rPr>
      </w:pPr>
    </w:p>
    <w:p w14:paraId="45B0149B" w14:textId="77777777" w:rsidR="000767FC" w:rsidRPr="00377B6C" w:rsidRDefault="000767FC" w:rsidP="00F637B0">
      <w:pPr>
        <w:pStyle w:val="Nagwek4"/>
        <w:spacing w:line="276" w:lineRule="auto"/>
        <w:jc w:val="both"/>
        <w:rPr>
          <w:sz w:val="22"/>
          <w:szCs w:val="22"/>
        </w:rPr>
      </w:pPr>
      <w:r w:rsidRPr="00377B6C">
        <w:rPr>
          <w:sz w:val="22"/>
          <w:szCs w:val="22"/>
        </w:rPr>
        <w:t>WYKONAWCA</w:t>
      </w:r>
      <w:r w:rsidRPr="00377B6C">
        <w:rPr>
          <w:sz w:val="22"/>
          <w:szCs w:val="22"/>
        </w:rPr>
        <w:tab/>
      </w:r>
      <w:r w:rsidRPr="00377B6C">
        <w:rPr>
          <w:sz w:val="22"/>
          <w:szCs w:val="22"/>
        </w:rPr>
        <w:tab/>
      </w:r>
      <w:r w:rsidRPr="00377B6C">
        <w:rPr>
          <w:sz w:val="22"/>
          <w:szCs w:val="22"/>
        </w:rPr>
        <w:tab/>
      </w:r>
      <w:r w:rsidRPr="00377B6C">
        <w:rPr>
          <w:sz w:val="22"/>
          <w:szCs w:val="22"/>
        </w:rPr>
        <w:tab/>
      </w:r>
      <w:r w:rsidRPr="00377B6C">
        <w:rPr>
          <w:sz w:val="22"/>
          <w:szCs w:val="22"/>
        </w:rPr>
        <w:tab/>
      </w:r>
      <w:r w:rsidRPr="00377B6C">
        <w:rPr>
          <w:sz w:val="22"/>
          <w:szCs w:val="22"/>
        </w:rPr>
        <w:tab/>
      </w:r>
      <w:r w:rsidRPr="00377B6C">
        <w:rPr>
          <w:sz w:val="22"/>
          <w:szCs w:val="22"/>
        </w:rPr>
        <w:tab/>
        <w:t>ZAMAWIAJĄCY</w:t>
      </w:r>
    </w:p>
    <w:p w14:paraId="39D7E71A" w14:textId="77777777" w:rsidR="008C60B5" w:rsidRPr="00377B6C" w:rsidRDefault="008C60B5" w:rsidP="00F637B0">
      <w:pPr>
        <w:spacing w:line="276" w:lineRule="auto"/>
        <w:jc w:val="both"/>
        <w:rPr>
          <w:sz w:val="22"/>
          <w:szCs w:val="22"/>
        </w:rPr>
      </w:pPr>
    </w:p>
    <w:sectPr w:rsidR="008C60B5" w:rsidRPr="00377B6C" w:rsidSect="00377B6C">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1E362" w14:textId="77777777" w:rsidR="000B3D7B" w:rsidRDefault="000B3D7B" w:rsidP="003A4F1A">
      <w:r>
        <w:separator/>
      </w:r>
    </w:p>
  </w:endnote>
  <w:endnote w:type="continuationSeparator" w:id="0">
    <w:p w14:paraId="55088CE1" w14:textId="77777777" w:rsidR="000B3D7B" w:rsidRDefault="000B3D7B" w:rsidP="003A4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FEB6D" w14:textId="77777777" w:rsidR="000B3D7B" w:rsidRDefault="000B3D7B" w:rsidP="003A4F1A">
      <w:r>
        <w:separator/>
      </w:r>
    </w:p>
  </w:footnote>
  <w:footnote w:type="continuationSeparator" w:id="0">
    <w:p w14:paraId="15AA709F" w14:textId="77777777" w:rsidR="000B3D7B" w:rsidRDefault="000B3D7B" w:rsidP="003A4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1200"/>
        </w:tabs>
        <w:ind w:left="1200" w:hanging="600"/>
      </w:pPr>
      <w:rPr>
        <w:bCs/>
        <w:spacing w:val="1"/>
        <w:sz w:val="22"/>
        <w:szCs w:val="22"/>
      </w:rPr>
    </w:lvl>
  </w:abstractNum>
  <w:abstractNum w:abstractNumId="1" w15:restartNumberingAfterBreak="0">
    <w:nsid w:val="00000003"/>
    <w:multiLevelType w:val="multilevel"/>
    <w:tmpl w:val="00000003"/>
    <w:name w:val="WW8Num20"/>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360"/>
        </w:tabs>
        <w:ind w:left="36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0000005"/>
    <w:multiLevelType w:val="multilevel"/>
    <w:tmpl w:val="00000005"/>
    <w:name w:val="WW8Num2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7"/>
    <w:multiLevelType w:val="multilevel"/>
    <w:tmpl w:val="00000007"/>
    <w:name w:val="WW8Num4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8"/>
    <w:multiLevelType w:val="multilevel"/>
    <w:tmpl w:val="00000008"/>
    <w:name w:val="WW8Num5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9"/>
    <w:multiLevelType w:val="multilevel"/>
    <w:tmpl w:val="00000009"/>
    <w:name w:val="WW8Num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A"/>
    <w:multiLevelType w:val="multilevel"/>
    <w:tmpl w:val="AB5C8A06"/>
    <w:name w:val="WW8Num12"/>
    <w:lvl w:ilvl="0">
      <w:start w:val="1"/>
      <w:numFmt w:val="decimal"/>
      <w:lvlText w:val="%1."/>
      <w:lvlJc w:val="left"/>
      <w:pPr>
        <w:tabs>
          <w:tab w:val="num" w:pos="360"/>
        </w:tabs>
        <w:ind w:left="360" w:hanging="360"/>
      </w:pPr>
      <w:rPr>
        <w:bCs/>
        <w:color w:val="000000"/>
        <w:sz w:val="22"/>
        <w:szCs w:val="22"/>
      </w:r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12"/>
    <w:multiLevelType w:val="multilevel"/>
    <w:tmpl w:val="000000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13"/>
    <w:multiLevelType w:val="multilevel"/>
    <w:tmpl w:val="6FB4E932"/>
    <w:name w:val="WW8Num145"/>
    <w:lvl w:ilvl="0">
      <w:start w:val="1"/>
      <w:numFmt w:val="decimal"/>
      <w:lvlText w:val="%1."/>
      <w:lvlJc w:val="left"/>
      <w:pPr>
        <w:tabs>
          <w:tab w:val="num" w:pos="720"/>
        </w:tabs>
        <w:ind w:left="720" w:hanging="360"/>
      </w:pPr>
      <w:rPr>
        <w:rFonts w:ascii="Times New Roman" w:hAnsi="Times New Roman" w:cs="Times New Roman" w:hint="default"/>
        <w:b w:val="0"/>
        <w:bCs w:val="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17"/>
    <w:multiLevelType w:val="multilevel"/>
    <w:tmpl w:val="00000017"/>
    <w:name w:val="WW8Num1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hAnsi="Times New Roman"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1A"/>
    <w:multiLevelType w:val="multilevel"/>
    <w:tmpl w:val="0000001A"/>
    <w:name w:val="WW8Num25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1B"/>
    <w:multiLevelType w:val="multilevel"/>
    <w:tmpl w:val="4084562A"/>
    <w:name w:val="WW8Num260"/>
    <w:lvl w:ilvl="0">
      <w:start w:val="1"/>
      <w:numFmt w:val="decimal"/>
      <w:lvlText w:val="%1."/>
      <w:lvlJc w:val="left"/>
      <w:pPr>
        <w:tabs>
          <w:tab w:val="num" w:pos="720"/>
        </w:tabs>
        <w:ind w:left="720" w:hanging="360"/>
      </w:pPr>
      <w:rPr>
        <w:b w:val="0"/>
        <w:bCs/>
      </w:rPr>
    </w:lvl>
    <w:lvl w:ilvl="1">
      <w:start w:val="2"/>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1C"/>
    <w:multiLevelType w:val="multilevel"/>
    <w:tmpl w:val="A976AFAE"/>
    <w:lvl w:ilvl="0">
      <w:start w:val="1"/>
      <w:numFmt w:val="decimal"/>
      <w:lvlText w:val="%1."/>
      <w:lvlJc w:val="left"/>
      <w:pPr>
        <w:tabs>
          <w:tab w:val="num" w:pos="720"/>
        </w:tabs>
        <w:ind w:left="720" w:hanging="360"/>
      </w:pPr>
      <w:rPr>
        <w:sz w:val="22"/>
        <w:szCs w:val="22"/>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1D"/>
    <w:multiLevelType w:val="multilevel"/>
    <w:tmpl w:val="0000001D"/>
    <w:name w:val="WW8Num27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1E"/>
    <w:multiLevelType w:val="multilevel"/>
    <w:tmpl w:val="0000001E"/>
    <w:name w:val="WW8Num28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0000001F"/>
    <w:multiLevelType w:val="multilevel"/>
    <w:tmpl w:val="0000001F"/>
    <w:name w:val="WW8Num284"/>
    <w:lvl w:ilvl="0">
      <w:start w:val="1"/>
      <w:numFmt w:val="decimal"/>
      <w:lvlText w:val="%1."/>
      <w:lvlJc w:val="left"/>
      <w:pPr>
        <w:tabs>
          <w:tab w:val="num" w:pos="786"/>
        </w:tabs>
        <w:ind w:left="786" w:hanging="360"/>
      </w:pPr>
    </w:lvl>
    <w:lvl w:ilvl="1">
      <w:start w:val="1"/>
      <w:numFmt w:val="lowerLetter"/>
      <w:lvlText w:val="%2)"/>
      <w:lvlJc w:val="left"/>
      <w:pPr>
        <w:tabs>
          <w:tab w:val="num" w:pos="1710"/>
        </w:tabs>
        <w:ind w:left="1710" w:hanging="564"/>
      </w:pPr>
    </w:lvl>
    <w:lvl w:ilvl="2">
      <w:start w:val="1"/>
      <w:numFmt w:val="decimal"/>
      <w:lvlText w:val="%3."/>
      <w:lvlJc w:val="left"/>
      <w:pPr>
        <w:tabs>
          <w:tab w:val="num" w:pos="2406"/>
        </w:tabs>
        <w:ind w:left="2406" w:hanging="360"/>
      </w:pPr>
    </w:lvl>
    <w:lvl w:ilvl="3">
      <w:start w:val="10"/>
      <w:numFmt w:val="decimal"/>
      <w:lvlText w:val="%4)"/>
      <w:lvlJc w:val="left"/>
      <w:pPr>
        <w:tabs>
          <w:tab w:val="num" w:pos="3051"/>
        </w:tabs>
        <w:ind w:left="3051" w:hanging="465"/>
      </w:pPr>
    </w:lvl>
    <w:lvl w:ilvl="4">
      <w:start w:val="1"/>
      <w:numFmt w:val="lowerLetter"/>
      <w:lvlText w:val="%5."/>
      <w:lvlJc w:val="left"/>
      <w:pPr>
        <w:tabs>
          <w:tab w:val="num" w:pos="3666"/>
        </w:tabs>
        <w:ind w:left="3666" w:hanging="360"/>
      </w:pPr>
    </w:lvl>
    <w:lvl w:ilvl="5">
      <w:start w:val="1"/>
      <w:numFmt w:val="lowerRoman"/>
      <w:lvlText w:val="%6."/>
      <w:lvlJc w:val="lef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left"/>
      <w:pPr>
        <w:tabs>
          <w:tab w:val="num" w:pos="6546"/>
        </w:tabs>
        <w:ind w:left="6546" w:hanging="180"/>
      </w:pPr>
    </w:lvl>
  </w:abstractNum>
  <w:abstractNum w:abstractNumId="16" w15:restartNumberingAfterBreak="0">
    <w:nsid w:val="00000021"/>
    <w:multiLevelType w:val="multilevel"/>
    <w:tmpl w:val="000000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7A20083"/>
    <w:multiLevelType w:val="hybridMultilevel"/>
    <w:tmpl w:val="91723C7E"/>
    <w:lvl w:ilvl="0" w:tplc="23CE0880">
      <w:start w:val="1"/>
      <w:numFmt w:val="decimal"/>
      <w:lvlText w:val="%1)"/>
      <w:lvlJc w:val="left"/>
      <w:pPr>
        <w:ind w:left="928" w:hanging="360"/>
      </w:pPr>
      <w:rPr>
        <w:rFonts w:ascii="Times New Roman" w:eastAsia="Arial"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0DE0054E"/>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25020C4"/>
    <w:multiLevelType w:val="multilevel"/>
    <w:tmpl w:val="336C0D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29615AE"/>
    <w:multiLevelType w:val="multilevel"/>
    <w:tmpl w:val="000000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3F644BB"/>
    <w:multiLevelType w:val="hybridMultilevel"/>
    <w:tmpl w:val="E2A464C0"/>
    <w:lvl w:ilvl="0" w:tplc="07E670A6">
      <w:start w:val="1"/>
      <w:numFmt w:val="decimal"/>
      <w:lvlText w:val="%1."/>
      <w:lvlJc w:val="left"/>
      <w:pPr>
        <w:ind w:left="720" w:hanging="360"/>
      </w:pPr>
      <w:rPr>
        <w:rFonts w:ascii="Times New Roman" w:eastAsiaTheme="minorHAnsi"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46977B5"/>
    <w:multiLevelType w:val="multilevel"/>
    <w:tmpl w:val="66AEB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1E7676"/>
    <w:multiLevelType w:val="multilevel"/>
    <w:tmpl w:val="EC4C9D7C"/>
    <w:lvl w:ilvl="0">
      <w:start w:val="1"/>
      <w:numFmt w:val="decimal"/>
      <w:lvlText w:val="%1."/>
      <w:lvlJc w:val="left"/>
      <w:pPr>
        <w:tabs>
          <w:tab w:val="num" w:pos="720"/>
        </w:tabs>
        <w:ind w:left="720" w:hanging="360"/>
      </w:pPr>
      <w:rPr>
        <w:rFonts w:ascii="Times New Roman" w:hAnsi="Times New Roman" w:cs="Times New Roman" w:hint="default"/>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20F0E98"/>
    <w:multiLevelType w:val="hybridMultilevel"/>
    <w:tmpl w:val="160E8AD2"/>
    <w:lvl w:ilvl="0" w:tplc="FFFFFFFF">
      <w:start w:val="1"/>
      <w:numFmt w:val="decimal"/>
      <w:lvlText w:val="%1."/>
      <w:lvlJc w:val="left"/>
      <w:pPr>
        <w:ind w:left="720" w:hanging="360"/>
      </w:pPr>
      <w:rPr>
        <w:rFonts w:ascii="Times New Roman" w:eastAsiaTheme="minorHAnsi" w:hAnsi="Times New Roman" w:cs="Times New Roman"/>
      </w:rPr>
    </w:lvl>
    <w:lvl w:ilvl="1" w:tplc="0415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4E24AA4"/>
    <w:multiLevelType w:val="multilevel"/>
    <w:tmpl w:val="77B48FB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49BD0908"/>
    <w:multiLevelType w:val="hybridMultilevel"/>
    <w:tmpl w:val="28CCA1FC"/>
    <w:lvl w:ilvl="0" w:tplc="04150011">
      <w:start w:val="1"/>
      <w:numFmt w:val="decimal"/>
      <w:lvlText w:val="%1)"/>
      <w:lvlJc w:val="left"/>
      <w:pPr>
        <w:ind w:left="720" w:hanging="360"/>
      </w:pPr>
    </w:lvl>
    <w:lvl w:ilvl="1" w:tplc="43823D4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94223E"/>
    <w:multiLevelType w:val="hybridMultilevel"/>
    <w:tmpl w:val="979230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ACF0AA2"/>
    <w:multiLevelType w:val="hybridMultilevel"/>
    <w:tmpl w:val="3836DD4C"/>
    <w:lvl w:ilvl="0" w:tplc="38100DC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99623A"/>
    <w:multiLevelType w:val="hybridMultilevel"/>
    <w:tmpl w:val="324E26B2"/>
    <w:lvl w:ilvl="0" w:tplc="FFFFFFFF">
      <w:start w:val="1"/>
      <w:numFmt w:val="decimal"/>
      <w:lvlText w:val="%1."/>
      <w:lvlJc w:val="left"/>
      <w:pPr>
        <w:ind w:left="720" w:hanging="360"/>
      </w:pPr>
      <w:rPr>
        <w:rFonts w:ascii="Times New Roman" w:eastAsia="Times New Roman" w:hAnsi="Times New Roman" w:cs="Times New Roman"/>
      </w:rPr>
    </w:lvl>
    <w:lvl w:ilvl="1" w:tplc="CFCC5F40">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04150017">
      <w:start w:val="1"/>
      <w:numFmt w:val="lowerLetter"/>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F4359DA"/>
    <w:multiLevelType w:val="multilevel"/>
    <w:tmpl w:val="78720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711CE4"/>
    <w:multiLevelType w:val="hybridMultilevel"/>
    <w:tmpl w:val="16C039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0E83F04"/>
    <w:multiLevelType w:val="multilevel"/>
    <w:tmpl w:val="952AD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836306"/>
    <w:multiLevelType w:val="hybridMultilevel"/>
    <w:tmpl w:val="05945E2C"/>
    <w:lvl w:ilvl="0" w:tplc="B082F25A">
      <w:start w:val="1"/>
      <w:numFmt w:val="lowerLetter"/>
      <w:lvlText w:val="%1)"/>
      <w:lvlJc w:val="left"/>
      <w:pPr>
        <w:tabs>
          <w:tab w:val="num" w:pos="1271"/>
        </w:tabs>
        <w:ind w:left="1271" w:hanging="420"/>
      </w:pPr>
    </w:lvl>
    <w:lvl w:ilvl="1" w:tplc="5AFE2EE4">
      <w:start w:val="1"/>
      <w:numFmt w:val="decimal"/>
      <w:lvlText w:val="%2)"/>
      <w:lvlJc w:val="left"/>
      <w:pPr>
        <w:tabs>
          <w:tab w:val="num" w:pos="1931"/>
        </w:tabs>
        <w:ind w:left="1931" w:hanging="360"/>
      </w:pPr>
    </w:lvl>
    <w:lvl w:ilvl="2" w:tplc="0415001B">
      <w:start w:val="1"/>
      <w:numFmt w:val="lowerRoman"/>
      <w:lvlText w:val="%3."/>
      <w:lvlJc w:val="right"/>
      <w:pPr>
        <w:tabs>
          <w:tab w:val="num" w:pos="2651"/>
        </w:tabs>
        <w:ind w:left="2651" w:hanging="180"/>
      </w:pPr>
    </w:lvl>
    <w:lvl w:ilvl="3" w:tplc="0415000F">
      <w:start w:val="1"/>
      <w:numFmt w:val="decimal"/>
      <w:lvlText w:val="%4."/>
      <w:lvlJc w:val="left"/>
      <w:pPr>
        <w:tabs>
          <w:tab w:val="num" w:pos="3371"/>
        </w:tabs>
        <w:ind w:left="3371" w:hanging="360"/>
      </w:pPr>
    </w:lvl>
    <w:lvl w:ilvl="4" w:tplc="04150019">
      <w:start w:val="1"/>
      <w:numFmt w:val="lowerLetter"/>
      <w:lvlText w:val="%5."/>
      <w:lvlJc w:val="left"/>
      <w:pPr>
        <w:tabs>
          <w:tab w:val="num" w:pos="4091"/>
        </w:tabs>
        <w:ind w:left="4091" w:hanging="360"/>
      </w:pPr>
    </w:lvl>
    <w:lvl w:ilvl="5" w:tplc="0415001B">
      <w:start w:val="1"/>
      <w:numFmt w:val="lowerRoman"/>
      <w:lvlText w:val="%6."/>
      <w:lvlJc w:val="right"/>
      <w:pPr>
        <w:tabs>
          <w:tab w:val="num" w:pos="4811"/>
        </w:tabs>
        <w:ind w:left="4811" w:hanging="180"/>
      </w:pPr>
    </w:lvl>
    <w:lvl w:ilvl="6" w:tplc="0415000F">
      <w:start w:val="1"/>
      <w:numFmt w:val="decimal"/>
      <w:lvlText w:val="%7."/>
      <w:lvlJc w:val="left"/>
      <w:pPr>
        <w:tabs>
          <w:tab w:val="num" w:pos="5531"/>
        </w:tabs>
        <w:ind w:left="5531" w:hanging="360"/>
      </w:pPr>
    </w:lvl>
    <w:lvl w:ilvl="7" w:tplc="04150019">
      <w:start w:val="1"/>
      <w:numFmt w:val="lowerLetter"/>
      <w:lvlText w:val="%8."/>
      <w:lvlJc w:val="left"/>
      <w:pPr>
        <w:tabs>
          <w:tab w:val="num" w:pos="6251"/>
        </w:tabs>
        <w:ind w:left="6251" w:hanging="360"/>
      </w:pPr>
    </w:lvl>
    <w:lvl w:ilvl="8" w:tplc="0415001B">
      <w:start w:val="1"/>
      <w:numFmt w:val="lowerRoman"/>
      <w:lvlText w:val="%9."/>
      <w:lvlJc w:val="right"/>
      <w:pPr>
        <w:tabs>
          <w:tab w:val="num" w:pos="6971"/>
        </w:tabs>
        <w:ind w:left="6971" w:hanging="180"/>
      </w:pPr>
    </w:lvl>
  </w:abstractNum>
  <w:abstractNum w:abstractNumId="34" w15:restartNumberingAfterBreak="0">
    <w:nsid w:val="73B81FA0"/>
    <w:multiLevelType w:val="hybridMultilevel"/>
    <w:tmpl w:val="C76AD16C"/>
    <w:lvl w:ilvl="0" w:tplc="04150011">
      <w:start w:val="1"/>
      <w:numFmt w:val="decimal"/>
      <w:lvlText w:val="%1)"/>
      <w:lvlJc w:val="left"/>
      <w:pPr>
        <w:ind w:left="2641" w:hanging="360"/>
      </w:pPr>
    </w:lvl>
    <w:lvl w:ilvl="1" w:tplc="04150019" w:tentative="1">
      <w:start w:val="1"/>
      <w:numFmt w:val="lowerLetter"/>
      <w:lvlText w:val="%2."/>
      <w:lvlJc w:val="left"/>
      <w:pPr>
        <w:ind w:left="3361" w:hanging="360"/>
      </w:pPr>
    </w:lvl>
    <w:lvl w:ilvl="2" w:tplc="0415001B" w:tentative="1">
      <w:start w:val="1"/>
      <w:numFmt w:val="lowerRoman"/>
      <w:lvlText w:val="%3."/>
      <w:lvlJc w:val="right"/>
      <w:pPr>
        <w:ind w:left="4081" w:hanging="180"/>
      </w:pPr>
    </w:lvl>
    <w:lvl w:ilvl="3" w:tplc="0415000F" w:tentative="1">
      <w:start w:val="1"/>
      <w:numFmt w:val="decimal"/>
      <w:lvlText w:val="%4."/>
      <w:lvlJc w:val="left"/>
      <w:pPr>
        <w:ind w:left="4801" w:hanging="360"/>
      </w:pPr>
    </w:lvl>
    <w:lvl w:ilvl="4" w:tplc="04150019" w:tentative="1">
      <w:start w:val="1"/>
      <w:numFmt w:val="lowerLetter"/>
      <w:lvlText w:val="%5."/>
      <w:lvlJc w:val="left"/>
      <w:pPr>
        <w:ind w:left="5521" w:hanging="360"/>
      </w:pPr>
    </w:lvl>
    <w:lvl w:ilvl="5" w:tplc="0415001B" w:tentative="1">
      <w:start w:val="1"/>
      <w:numFmt w:val="lowerRoman"/>
      <w:lvlText w:val="%6."/>
      <w:lvlJc w:val="right"/>
      <w:pPr>
        <w:ind w:left="6241" w:hanging="180"/>
      </w:pPr>
    </w:lvl>
    <w:lvl w:ilvl="6" w:tplc="0415000F" w:tentative="1">
      <w:start w:val="1"/>
      <w:numFmt w:val="decimal"/>
      <w:lvlText w:val="%7."/>
      <w:lvlJc w:val="left"/>
      <w:pPr>
        <w:ind w:left="6961" w:hanging="360"/>
      </w:pPr>
    </w:lvl>
    <w:lvl w:ilvl="7" w:tplc="04150019" w:tentative="1">
      <w:start w:val="1"/>
      <w:numFmt w:val="lowerLetter"/>
      <w:lvlText w:val="%8."/>
      <w:lvlJc w:val="left"/>
      <w:pPr>
        <w:ind w:left="7681" w:hanging="360"/>
      </w:pPr>
    </w:lvl>
    <w:lvl w:ilvl="8" w:tplc="0415001B" w:tentative="1">
      <w:start w:val="1"/>
      <w:numFmt w:val="lowerRoman"/>
      <w:lvlText w:val="%9."/>
      <w:lvlJc w:val="right"/>
      <w:pPr>
        <w:ind w:left="8401" w:hanging="180"/>
      </w:pPr>
    </w:lvl>
  </w:abstractNum>
  <w:num w:numId="1" w16cid:durableId="18548041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5218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870143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5420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3625422">
    <w:abstractNumId w:val="7"/>
  </w:num>
  <w:num w:numId="6" w16cid:durableId="514268373">
    <w:abstractNumId w:val="12"/>
  </w:num>
  <w:num w:numId="7" w16cid:durableId="20234300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9794451">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88770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82124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64724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886966">
    <w:abstractNumId w:val="34"/>
  </w:num>
  <w:num w:numId="13" w16cid:durableId="724139879">
    <w:abstractNumId w:val="26"/>
  </w:num>
  <w:num w:numId="14" w16cid:durableId="1321423656">
    <w:abstractNumId w:val="28"/>
  </w:num>
  <w:num w:numId="15" w16cid:durableId="714232051">
    <w:abstractNumId w:val="23"/>
  </w:num>
  <w:num w:numId="16" w16cid:durableId="1125779063">
    <w:abstractNumId w:val="25"/>
  </w:num>
  <w:num w:numId="17" w16cid:durableId="1475677177">
    <w:abstractNumId w:val="20"/>
  </w:num>
  <w:num w:numId="18" w16cid:durableId="1061832526">
    <w:abstractNumId w:val="19"/>
  </w:num>
  <w:num w:numId="19" w16cid:durableId="17661762">
    <w:abstractNumId w:val="21"/>
  </w:num>
  <w:num w:numId="20" w16cid:durableId="963460291">
    <w:abstractNumId w:val="24"/>
  </w:num>
  <w:num w:numId="21" w16cid:durableId="1663388396">
    <w:abstractNumId w:val="17"/>
  </w:num>
  <w:num w:numId="22" w16cid:durableId="614749413">
    <w:abstractNumId w:val="32"/>
  </w:num>
  <w:num w:numId="23" w16cid:durableId="414280782">
    <w:abstractNumId w:val="22"/>
  </w:num>
  <w:num w:numId="24" w16cid:durableId="535123939">
    <w:abstractNumId w:val="30"/>
  </w:num>
  <w:num w:numId="25" w16cid:durableId="2033144047">
    <w:abstractNumId w:val="29"/>
  </w:num>
  <w:num w:numId="26" w16cid:durableId="282660432">
    <w:abstractNumId w:val="31"/>
  </w:num>
  <w:num w:numId="27" w16cid:durableId="1761634904">
    <w:abstractNumId w:val="18"/>
  </w:num>
  <w:num w:numId="28" w16cid:durableId="238835459">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1DC"/>
    <w:rsid w:val="00004C92"/>
    <w:rsid w:val="00015814"/>
    <w:rsid w:val="00032931"/>
    <w:rsid w:val="00073642"/>
    <w:rsid w:val="000767FC"/>
    <w:rsid w:val="00080444"/>
    <w:rsid w:val="000B3D7B"/>
    <w:rsid w:val="000B7ECF"/>
    <w:rsid w:val="000D500C"/>
    <w:rsid w:val="000E6DA6"/>
    <w:rsid w:val="00133B5C"/>
    <w:rsid w:val="00143F54"/>
    <w:rsid w:val="00152AC8"/>
    <w:rsid w:val="00165E6B"/>
    <w:rsid w:val="00166668"/>
    <w:rsid w:val="0017729B"/>
    <w:rsid w:val="0018242A"/>
    <w:rsid w:val="001964AA"/>
    <w:rsid w:val="001A4E6A"/>
    <w:rsid w:val="001A7979"/>
    <w:rsid w:val="001B3F82"/>
    <w:rsid w:val="001D601C"/>
    <w:rsid w:val="001E4DC3"/>
    <w:rsid w:val="00200475"/>
    <w:rsid w:val="00212522"/>
    <w:rsid w:val="00213BE0"/>
    <w:rsid w:val="00251465"/>
    <w:rsid w:val="002609E5"/>
    <w:rsid w:val="00282051"/>
    <w:rsid w:val="002A16A0"/>
    <w:rsid w:val="002A6644"/>
    <w:rsid w:val="002C48DF"/>
    <w:rsid w:val="002C5C3A"/>
    <w:rsid w:val="002E1EDA"/>
    <w:rsid w:val="002E7C0D"/>
    <w:rsid w:val="00321E6D"/>
    <w:rsid w:val="00346CA5"/>
    <w:rsid w:val="0037692B"/>
    <w:rsid w:val="00377B6C"/>
    <w:rsid w:val="003854F7"/>
    <w:rsid w:val="003A4F1A"/>
    <w:rsid w:val="003D4AA8"/>
    <w:rsid w:val="003E3A73"/>
    <w:rsid w:val="004734E0"/>
    <w:rsid w:val="00477B75"/>
    <w:rsid w:val="0049648A"/>
    <w:rsid w:val="004A78BF"/>
    <w:rsid w:val="004B3FBF"/>
    <w:rsid w:val="004B47AD"/>
    <w:rsid w:val="00510810"/>
    <w:rsid w:val="00514305"/>
    <w:rsid w:val="00517601"/>
    <w:rsid w:val="00545FF3"/>
    <w:rsid w:val="005509AF"/>
    <w:rsid w:val="0059000C"/>
    <w:rsid w:val="005C7144"/>
    <w:rsid w:val="00616DB0"/>
    <w:rsid w:val="00647357"/>
    <w:rsid w:val="006D014C"/>
    <w:rsid w:val="006E1407"/>
    <w:rsid w:val="006E2C64"/>
    <w:rsid w:val="006F0D8B"/>
    <w:rsid w:val="006F7AD6"/>
    <w:rsid w:val="00711229"/>
    <w:rsid w:val="007147AE"/>
    <w:rsid w:val="007256C8"/>
    <w:rsid w:val="0072637E"/>
    <w:rsid w:val="00773108"/>
    <w:rsid w:val="00774449"/>
    <w:rsid w:val="00785F48"/>
    <w:rsid w:val="007928FB"/>
    <w:rsid w:val="007D574E"/>
    <w:rsid w:val="00871C64"/>
    <w:rsid w:val="008A6270"/>
    <w:rsid w:val="008B5EA2"/>
    <w:rsid w:val="008C60B5"/>
    <w:rsid w:val="008D687D"/>
    <w:rsid w:val="008F7E4E"/>
    <w:rsid w:val="00905351"/>
    <w:rsid w:val="00931437"/>
    <w:rsid w:val="0095201C"/>
    <w:rsid w:val="009622EF"/>
    <w:rsid w:val="00965913"/>
    <w:rsid w:val="00975B4E"/>
    <w:rsid w:val="00981445"/>
    <w:rsid w:val="00983D9E"/>
    <w:rsid w:val="00992DAC"/>
    <w:rsid w:val="009A0CAA"/>
    <w:rsid w:val="009D6B06"/>
    <w:rsid w:val="009D7906"/>
    <w:rsid w:val="009E1424"/>
    <w:rsid w:val="009F1357"/>
    <w:rsid w:val="009F6E33"/>
    <w:rsid w:val="00A01161"/>
    <w:rsid w:val="00A10C81"/>
    <w:rsid w:val="00A3174E"/>
    <w:rsid w:val="00A46F75"/>
    <w:rsid w:val="00A65D45"/>
    <w:rsid w:val="00A87FE1"/>
    <w:rsid w:val="00AB401A"/>
    <w:rsid w:val="00AC1370"/>
    <w:rsid w:val="00AD23E3"/>
    <w:rsid w:val="00B52644"/>
    <w:rsid w:val="00B53505"/>
    <w:rsid w:val="00B574F1"/>
    <w:rsid w:val="00B73D6E"/>
    <w:rsid w:val="00B74AF6"/>
    <w:rsid w:val="00B80158"/>
    <w:rsid w:val="00B8304F"/>
    <w:rsid w:val="00BA230E"/>
    <w:rsid w:val="00BC63CC"/>
    <w:rsid w:val="00BE31BE"/>
    <w:rsid w:val="00C1255B"/>
    <w:rsid w:val="00C315AB"/>
    <w:rsid w:val="00C37D49"/>
    <w:rsid w:val="00C54B36"/>
    <w:rsid w:val="00C6401E"/>
    <w:rsid w:val="00C679BC"/>
    <w:rsid w:val="00C735BB"/>
    <w:rsid w:val="00C747C9"/>
    <w:rsid w:val="00C834F9"/>
    <w:rsid w:val="00C911DC"/>
    <w:rsid w:val="00CC2235"/>
    <w:rsid w:val="00CC4C25"/>
    <w:rsid w:val="00CC501B"/>
    <w:rsid w:val="00CD2408"/>
    <w:rsid w:val="00CD3496"/>
    <w:rsid w:val="00CD6343"/>
    <w:rsid w:val="00CE17E2"/>
    <w:rsid w:val="00CF74C9"/>
    <w:rsid w:val="00D0222A"/>
    <w:rsid w:val="00D84C98"/>
    <w:rsid w:val="00D87189"/>
    <w:rsid w:val="00DB2A45"/>
    <w:rsid w:val="00DB610C"/>
    <w:rsid w:val="00DC53E4"/>
    <w:rsid w:val="00E040E2"/>
    <w:rsid w:val="00E107FE"/>
    <w:rsid w:val="00E13652"/>
    <w:rsid w:val="00E43104"/>
    <w:rsid w:val="00E50170"/>
    <w:rsid w:val="00E97B75"/>
    <w:rsid w:val="00EC5403"/>
    <w:rsid w:val="00EC63EB"/>
    <w:rsid w:val="00EE4A0D"/>
    <w:rsid w:val="00EF1455"/>
    <w:rsid w:val="00F03164"/>
    <w:rsid w:val="00F42538"/>
    <w:rsid w:val="00F42B15"/>
    <w:rsid w:val="00F45AD8"/>
    <w:rsid w:val="00F57220"/>
    <w:rsid w:val="00F61069"/>
    <w:rsid w:val="00F637B0"/>
    <w:rsid w:val="00F67461"/>
    <w:rsid w:val="00F72E0B"/>
    <w:rsid w:val="00F7789E"/>
    <w:rsid w:val="00FD5E79"/>
    <w:rsid w:val="00FE2BE5"/>
    <w:rsid w:val="00FE529D"/>
    <w:rsid w:val="00FE7F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53A31"/>
  <w15:docId w15:val="{EB55037D-8DA2-4615-9CFF-A88D7BCB5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67FC"/>
    <w:pPr>
      <w:suppressAutoHyphens/>
      <w:spacing w:after="0" w:line="240" w:lineRule="auto"/>
    </w:pPr>
    <w:rPr>
      <w:rFonts w:ascii="Times New Roman" w:eastAsia="Times New Roman" w:hAnsi="Times New Roman" w:cs="Times New Roman"/>
      <w:sz w:val="20"/>
      <w:szCs w:val="20"/>
      <w:lang w:eastAsia="ar-SA"/>
      <w14:ligatures w14:val="none"/>
    </w:rPr>
  </w:style>
  <w:style w:type="paragraph" w:styleId="Nagwek1">
    <w:name w:val="heading 1"/>
    <w:basedOn w:val="Normalny"/>
    <w:next w:val="Normalny"/>
    <w:link w:val="Nagwek1Znak"/>
    <w:qFormat/>
    <w:rsid w:val="000767FC"/>
    <w:pPr>
      <w:keepNext/>
      <w:jc w:val="center"/>
      <w:outlineLvl w:val="0"/>
    </w:pPr>
    <w:rPr>
      <w:b/>
      <w:sz w:val="28"/>
    </w:rPr>
  </w:style>
  <w:style w:type="paragraph" w:styleId="Nagwek4">
    <w:name w:val="heading 4"/>
    <w:basedOn w:val="Normalny"/>
    <w:next w:val="Normalny"/>
    <w:link w:val="Nagwek4Znak"/>
    <w:semiHidden/>
    <w:unhideWhenUsed/>
    <w:qFormat/>
    <w:rsid w:val="000767FC"/>
    <w:pPr>
      <w:keepNext/>
      <w:jc w:val="center"/>
      <w:outlineLvl w:val="3"/>
    </w:pPr>
    <w:rPr>
      <w:b/>
      <w:sz w:val="24"/>
    </w:rPr>
  </w:style>
  <w:style w:type="paragraph" w:styleId="Nagwek5">
    <w:name w:val="heading 5"/>
    <w:basedOn w:val="Normalny"/>
    <w:next w:val="Normalny"/>
    <w:link w:val="Nagwek5Znak"/>
    <w:semiHidden/>
    <w:unhideWhenUsed/>
    <w:qFormat/>
    <w:rsid w:val="000767FC"/>
    <w:pPr>
      <w:keepNext/>
      <w:jc w:val="center"/>
      <w:outlineLvl w:val="4"/>
    </w:pPr>
    <w:rPr>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767FC"/>
    <w:rPr>
      <w:rFonts w:ascii="Times New Roman" w:eastAsia="Times New Roman" w:hAnsi="Times New Roman" w:cs="Times New Roman"/>
      <w:b/>
      <w:sz w:val="28"/>
      <w:szCs w:val="20"/>
      <w:lang w:eastAsia="ar-SA"/>
      <w14:ligatures w14:val="none"/>
    </w:rPr>
  </w:style>
  <w:style w:type="character" w:customStyle="1" w:styleId="Nagwek4Znak">
    <w:name w:val="Nagłówek 4 Znak"/>
    <w:basedOn w:val="Domylnaczcionkaakapitu"/>
    <w:link w:val="Nagwek4"/>
    <w:semiHidden/>
    <w:rsid w:val="000767FC"/>
    <w:rPr>
      <w:rFonts w:ascii="Times New Roman" w:eastAsia="Times New Roman" w:hAnsi="Times New Roman" w:cs="Times New Roman"/>
      <w:b/>
      <w:sz w:val="24"/>
      <w:szCs w:val="20"/>
      <w:lang w:eastAsia="ar-SA"/>
      <w14:ligatures w14:val="none"/>
    </w:rPr>
  </w:style>
  <w:style w:type="character" w:customStyle="1" w:styleId="Nagwek5Znak">
    <w:name w:val="Nagłówek 5 Znak"/>
    <w:basedOn w:val="Domylnaczcionkaakapitu"/>
    <w:link w:val="Nagwek5"/>
    <w:semiHidden/>
    <w:rsid w:val="000767FC"/>
    <w:rPr>
      <w:rFonts w:ascii="Times New Roman" w:eastAsia="Times New Roman" w:hAnsi="Times New Roman" w:cs="Times New Roman"/>
      <w:b/>
      <w:szCs w:val="20"/>
      <w:lang w:eastAsia="ar-SA"/>
      <w14:ligatures w14:val="none"/>
    </w:rPr>
  </w:style>
  <w:style w:type="paragraph" w:styleId="Tekstpodstawowy">
    <w:name w:val="Body Text"/>
    <w:basedOn w:val="Normalny"/>
    <w:link w:val="TekstpodstawowyZnak"/>
    <w:unhideWhenUsed/>
    <w:rsid w:val="000767FC"/>
    <w:rPr>
      <w:color w:val="FF0000"/>
      <w:sz w:val="24"/>
    </w:rPr>
  </w:style>
  <w:style w:type="character" w:customStyle="1" w:styleId="TekstpodstawowyZnak">
    <w:name w:val="Tekst podstawowy Znak"/>
    <w:basedOn w:val="Domylnaczcionkaakapitu"/>
    <w:link w:val="Tekstpodstawowy"/>
    <w:rsid w:val="000767FC"/>
    <w:rPr>
      <w:rFonts w:ascii="Times New Roman" w:eastAsia="Times New Roman" w:hAnsi="Times New Roman" w:cs="Times New Roman"/>
      <w:color w:val="FF0000"/>
      <w:sz w:val="24"/>
      <w:szCs w:val="20"/>
      <w:lang w:eastAsia="ar-SA"/>
      <w14:ligatures w14:val="none"/>
    </w:rPr>
  </w:style>
  <w:style w:type="paragraph" w:styleId="Tytu">
    <w:name w:val="Title"/>
    <w:basedOn w:val="Normalny"/>
    <w:next w:val="Podtytu"/>
    <w:link w:val="TytuZnak"/>
    <w:qFormat/>
    <w:rsid w:val="000767FC"/>
    <w:pPr>
      <w:jc w:val="center"/>
    </w:pPr>
    <w:rPr>
      <w:b/>
      <w:sz w:val="24"/>
    </w:rPr>
  </w:style>
  <w:style w:type="character" w:customStyle="1" w:styleId="TytuZnak">
    <w:name w:val="Tytuł Znak"/>
    <w:basedOn w:val="Domylnaczcionkaakapitu"/>
    <w:link w:val="Tytu"/>
    <w:rsid w:val="000767FC"/>
    <w:rPr>
      <w:rFonts w:ascii="Times New Roman" w:eastAsia="Times New Roman" w:hAnsi="Times New Roman" w:cs="Times New Roman"/>
      <w:b/>
      <w:sz w:val="24"/>
      <w:szCs w:val="20"/>
      <w:lang w:eastAsia="ar-SA"/>
      <w14:ligatures w14:val="none"/>
    </w:rPr>
  </w:style>
  <w:style w:type="paragraph" w:styleId="Tekstpodstawowy2">
    <w:name w:val="Body Text 2"/>
    <w:basedOn w:val="Normalny"/>
    <w:link w:val="Tekstpodstawowy2Znak"/>
    <w:semiHidden/>
    <w:unhideWhenUsed/>
    <w:rsid w:val="000767FC"/>
    <w:pPr>
      <w:jc w:val="both"/>
    </w:pPr>
    <w:rPr>
      <w:sz w:val="24"/>
    </w:rPr>
  </w:style>
  <w:style w:type="character" w:customStyle="1" w:styleId="Tekstpodstawowy2Znak">
    <w:name w:val="Tekst podstawowy 2 Znak"/>
    <w:basedOn w:val="Domylnaczcionkaakapitu"/>
    <w:link w:val="Tekstpodstawowy2"/>
    <w:semiHidden/>
    <w:rsid w:val="000767FC"/>
    <w:rPr>
      <w:rFonts w:ascii="Times New Roman" w:eastAsia="Times New Roman" w:hAnsi="Times New Roman" w:cs="Times New Roman"/>
      <w:sz w:val="24"/>
      <w:szCs w:val="20"/>
      <w:lang w:eastAsia="ar-SA"/>
      <w14:ligatures w14:val="none"/>
    </w:rPr>
  </w:style>
  <w:style w:type="paragraph" w:styleId="Tekstpodstawowywcity2">
    <w:name w:val="Body Text Indent 2"/>
    <w:basedOn w:val="Normalny"/>
    <w:link w:val="Tekstpodstawowywcity2Znak"/>
    <w:semiHidden/>
    <w:unhideWhenUsed/>
    <w:rsid w:val="000767FC"/>
    <w:pPr>
      <w:spacing w:after="120"/>
      <w:ind w:left="360" w:hanging="360"/>
      <w:jc w:val="both"/>
    </w:pPr>
    <w:rPr>
      <w:rFonts w:ascii="Arial" w:hAnsi="Arial"/>
    </w:rPr>
  </w:style>
  <w:style w:type="character" w:customStyle="1" w:styleId="Tekstpodstawowywcity2Znak">
    <w:name w:val="Tekst podstawowy wcięty 2 Znak"/>
    <w:basedOn w:val="Domylnaczcionkaakapitu"/>
    <w:link w:val="Tekstpodstawowywcity2"/>
    <w:semiHidden/>
    <w:rsid w:val="000767FC"/>
    <w:rPr>
      <w:rFonts w:ascii="Arial" w:eastAsia="Times New Roman" w:hAnsi="Arial" w:cs="Times New Roman"/>
      <w:sz w:val="20"/>
      <w:szCs w:val="20"/>
      <w:lang w:eastAsia="ar-SA"/>
      <w14:ligatures w14:val="none"/>
    </w:rPr>
  </w:style>
  <w:style w:type="paragraph" w:customStyle="1" w:styleId="Standardowy1">
    <w:name w:val="Standardowy1"/>
    <w:basedOn w:val="Normalny"/>
    <w:rsid w:val="000767FC"/>
    <w:pPr>
      <w:widowControl w:val="0"/>
      <w:spacing w:after="60"/>
      <w:ind w:left="426"/>
      <w:jc w:val="both"/>
    </w:pPr>
    <w:rPr>
      <w:rFonts w:ascii="Arial" w:hAnsi="Arial"/>
      <w:color w:val="000000"/>
      <w:sz w:val="24"/>
    </w:rPr>
  </w:style>
  <w:style w:type="paragraph" w:styleId="Podtytu">
    <w:name w:val="Subtitle"/>
    <w:basedOn w:val="Normalny"/>
    <w:next w:val="Normalny"/>
    <w:link w:val="PodtytuZnak"/>
    <w:uiPriority w:val="11"/>
    <w:qFormat/>
    <w:rsid w:val="000767F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0767FC"/>
    <w:rPr>
      <w:rFonts w:eastAsiaTheme="minorEastAsia"/>
      <w:color w:val="5A5A5A" w:themeColor="text1" w:themeTint="A5"/>
      <w:spacing w:val="15"/>
      <w:lang w:eastAsia="ar-SA"/>
      <w14:ligatures w14:val="none"/>
    </w:rPr>
  </w:style>
  <w:style w:type="paragraph" w:styleId="Stopka">
    <w:name w:val="footer"/>
    <w:basedOn w:val="Normalny"/>
    <w:link w:val="StopkaZnak"/>
    <w:rsid w:val="006E2C64"/>
    <w:pPr>
      <w:widowControl w:val="0"/>
      <w:tabs>
        <w:tab w:val="center" w:pos="4536"/>
        <w:tab w:val="right" w:pos="9072"/>
      </w:tabs>
      <w:suppressAutoHyphens w:val="0"/>
      <w:autoSpaceDE w:val="0"/>
      <w:autoSpaceDN w:val="0"/>
      <w:adjustRightInd w:val="0"/>
    </w:pPr>
    <w:rPr>
      <w:rFonts w:ascii="Arial" w:hAnsi="Arial" w:cs="Arial"/>
      <w:kern w:val="0"/>
      <w:lang w:eastAsia="pl-PL"/>
    </w:rPr>
  </w:style>
  <w:style w:type="character" w:customStyle="1" w:styleId="StopkaZnak">
    <w:name w:val="Stopka Znak"/>
    <w:basedOn w:val="Domylnaczcionkaakapitu"/>
    <w:link w:val="Stopka"/>
    <w:rsid w:val="006E2C64"/>
    <w:rPr>
      <w:rFonts w:ascii="Arial" w:eastAsia="Times New Roman" w:hAnsi="Arial" w:cs="Arial"/>
      <w:kern w:val="0"/>
      <w:sz w:val="20"/>
      <w:szCs w:val="20"/>
      <w:lang w:eastAsia="pl-PL"/>
      <w14:ligatures w14:val="none"/>
    </w:rPr>
  </w:style>
  <w:style w:type="character" w:styleId="Hipercze">
    <w:name w:val="Hyperlink"/>
    <w:rsid w:val="002C48DF"/>
    <w:rPr>
      <w:color w:val="0563C1"/>
      <w:u w:val="single"/>
    </w:rPr>
  </w:style>
  <w:style w:type="paragraph" w:styleId="Akapitzlist">
    <w:name w:val="List Paragraph"/>
    <w:aliases w:val="normalny tekst,Podsis rysunku,sw tekst,Normal,Akapit z listą3,Akapit z listą31,Wypunktowanie,Normal2,L1,Numerowanie,Adresat stanowisko,CW_Lista"/>
    <w:basedOn w:val="Normalny"/>
    <w:link w:val="AkapitzlistZnak"/>
    <w:uiPriority w:val="34"/>
    <w:qFormat/>
    <w:rsid w:val="002C48DF"/>
    <w:pPr>
      <w:suppressAutoHyphens w:val="0"/>
      <w:spacing w:after="60" w:line="276" w:lineRule="auto"/>
      <w:ind w:left="708" w:hanging="357"/>
      <w:jc w:val="both"/>
    </w:pPr>
    <w:rPr>
      <w:rFonts w:ascii="Arial" w:eastAsia="Calibri" w:hAnsi="Arial"/>
      <w:kern w:val="0"/>
      <w:sz w:val="22"/>
      <w:szCs w:val="22"/>
      <w:lang w:val="x-none" w:eastAsia="en-US"/>
    </w:rPr>
  </w:style>
  <w:style w:type="character" w:customStyle="1" w:styleId="AkapitzlistZnak">
    <w:name w:val="Akapit z listą Znak"/>
    <w:aliases w:val="normalny tekst Znak,Podsis rysunku Znak,sw tekst Znak,Normal Znak,Akapit z listą3 Znak,Akapit z listą31 Znak,Wypunktowanie Znak,Normal2 Znak,L1 Znak,Numerowanie Znak,Adresat stanowisko Znak,CW_Lista Znak"/>
    <w:link w:val="Akapitzlist"/>
    <w:uiPriority w:val="34"/>
    <w:qFormat/>
    <w:rsid w:val="002C48DF"/>
    <w:rPr>
      <w:rFonts w:ascii="Arial" w:eastAsia="Calibri" w:hAnsi="Arial" w:cs="Times New Roman"/>
      <w:kern w:val="0"/>
      <w:lang w:val="x-none"/>
      <w14:ligatures w14:val="none"/>
    </w:rPr>
  </w:style>
  <w:style w:type="character" w:customStyle="1" w:styleId="Teksttreci">
    <w:name w:val="Tekst treści_"/>
    <w:rsid w:val="00A65D45"/>
    <w:rPr>
      <w:rFonts w:ascii="Calibri" w:hAnsi="Calibri" w:cs="Calibri"/>
      <w:b/>
      <w:bCs/>
      <w:sz w:val="19"/>
      <w:szCs w:val="19"/>
      <w:lang w:bidi="ar-SA"/>
    </w:rPr>
  </w:style>
  <w:style w:type="paragraph" w:customStyle="1" w:styleId="Zwykytekst1">
    <w:name w:val="Zwykły tekst1"/>
    <w:basedOn w:val="Normalny"/>
    <w:rsid w:val="00AC1370"/>
    <w:pPr>
      <w:spacing w:after="200" w:line="276" w:lineRule="auto"/>
    </w:pPr>
    <w:rPr>
      <w:rFonts w:ascii="Courier New" w:hAnsi="Courier New" w:cs="Courier New"/>
      <w:kern w:val="0"/>
      <w:szCs w:val="22"/>
      <w:lang w:eastAsia="zh-CN"/>
    </w:rPr>
  </w:style>
  <w:style w:type="paragraph" w:styleId="Zwykytekst">
    <w:name w:val="Plain Text"/>
    <w:basedOn w:val="Normalny"/>
    <w:link w:val="ZwykytekstZnak"/>
    <w:unhideWhenUsed/>
    <w:rsid w:val="00616DB0"/>
    <w:pPr>
      <w:suppressAutoHyphens w:val="0"/>
      <w:spacing w:after="200" w:line="276" w:lineRule="auto"/>
    </w:pPr>
    <w:rPr>
      <w:rFonts w:ascii="Courier New" w:hAnsi="Courier New" w:cs="Calibri"/>
      <w:kern w:val="0"/>
      <w:lang w:eastAsia="pl-PL"/>
    </w:rPr>
  </w:style>
  <w:style w:type="character" w:customStyle="1" w:styleId="ZwykytekstZnak">
    <w:name w:val="Zwykły tekst Znak"/>
    <w:basedOn w:val="Domylnaczcionkaakapitu"/>
    <w:link w:val="Zwykytekst"/>
    <w:rsid w:val="00616DB0"/>
    <w:rPr>
      <w:rFonts w:ascii="Courier New" w:eastAsia="Times New Roman" w:hAnsi="Courier New" w:cs="Calibri"/>
      <w:kern w:val="0"/>
      <w:sz w:val="20"/>
      <w:szCs w:val="20"/>
      <w:lang w:eastAsia="pl-PL"/>
      <w14:ligatures w14:val="none"/>
    </w:rPr>
  </w:style>
  <w:style w:type="paragraph" w:styleId="Nagwek">
    <w:name w:val="header"/>
    <w:basedOn w:val="Normalny"/>
    <w:link w:val="NagwekZnak"/>
    <w:uiPriority w:val="99"/>
    <w:unhideWhenUsed/>
    <w:rsid w:val="003A4F1A"/>
    <w:pPr>
      <w:tabs>
        <w:tab w:val="center" w:pos="4536"/>
        <w:tab w:val="right" w:pos="9072"/>
      </w:tabs>
    </w:pPr>
  </w:style>
  <w:style w:type="character" w:customStyle="1" w:styleId="NagwekZnak">
    <w:name w:val="Nagłówek Znak"/>
    <w:basedOn w:val="Domylnaczcionkaakapitu"/>
    <w:link w:val="Nagwek"/>
    <w:uiPriority w:val="99"/>
    <w:rsid w:val="003A4F1A"/>
    <w:rPr>
      <w:rFonts w:ascii="Times New Roman" w:eastAsia="Times New Roman" w:hAnsi="Times New Roman" w:cs="Times New Roman"/>
      <w:sz w:val="20"/>
      <w:szCs w:val="20"/>
      <w:lang w:eastAsia="ar-SA"/>
      <w14:ligatures w14:val="none"/>
    </w:rPr>
  </w:style>
  <w:style w:type="paragraph" w:customStyle="1" w:styleId="Default">
    <w:name w:val="Default"/>
    <w:rsid w:val="003A4F1A"/>
    <w:pPr>
      <w:autoSpaceDE w:val="0"/>
      <w:autoSpaceDN w:val="0"/>
      <w:adjustRightInd w:val="0"/>
      <w:spacing w:after="0" w:line="240" w:lineRule="auto"/>
    </w:pPr>
    <w:rPr>
      <w:rFonts w:ascii="Arial" w:hAnsi="Arial" w:cs="Arial"/>
      <w:color w:val="000000"/>
      <w:kern w:val="0"/>
      <w:sz w:val="24"/>
      <w:szCs w:val="24"/>
    </w:rPr>
  </w:style>
  <w:style w:type="paragraph" w:customStyle="1" w:styleId="pf0">
    <w:name w:val="pf0"/>
    <w:basedOn w:val="Normalny"/>
    <w:rsid w:val="00166668"/>
    <w:pPr>
      <w:suppressAutoHyphens w:val="0"/>
      <w:spacing w:before="100" w:beforeAutospacing="1" w:after="100" w:afterAutospacing="1"/>
    </w:pPr>
    <w:rPr>
      <w:kern w:val="0"/>
      <w:sz w:val="24"/>
      <w:szCs w:val="24"/>
      <w:lang w:eastAsia="pl-PL"/>
    </w:rPr>
  </w:style>
  <w:style w:type="character" w:customStyle="1" w:styleId="cf01">
    <w:name w:val="cf01"/>
    <w:basedOn w:val="Domylnaczcionkaakapitu"/>
    <w:rsid w:val="00166668"/>
    <w:rPr>
      <w:rFonts w:ascii="Segoe UI" w:hAnsi="Segoe UI" w:cs="Segoe UI" w:hint="default"/>
      <w:sz w:val="18"/>
      <w:szCs w:val="18"/>
    </w:rPr>
  </w:style>
  <w:style w:type="character" w:customStyle="1" w:styleId="Nierozpoznanawzmianka1">
    <w:name w:val="Nierozpoznana wzmianka1"/>
    <w:basedOn w:val="Domylnaczcionkaakapitu"/>
    <w:uiPriority w:val="99"/>
    <w:semiHidden/>
    <w:unhideWhenUsed/>
    <w:rsid w:val="00F63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33348">
      <w:bodyDiv w:val="1"/>
      <w:marLeft w:val="0"/>
      <w:marRight w:val="0"/>
      <w:marTop w:val="0"/>
      <w:marBottom w:val="0"/>
      <w:divBdr>
        <w:top w:val="none" w:sz="0" w:space="0" w:color="auto"/>
        <w:left w:val="none" w:sz="0" w:space="0" w:color="auto"/>
        <w:bottom w:val="none" w:sz="0" w:space="0" w:color="auto"/>
        <w:right w:val="none" w:sz="0" w:space="0" w:color="auto"/>
      </w:divBdr>
    </w:div>
    <w:div w:id="297493097">
      <w:bodyDiv w:val="1"/>
      <w:marLeft w:val="0"/>
      <w:marRight w:val="0"/>
      <w:marTop w:val="0"/>
      <w:marBottom w:val="0"/>
      <w:divBdr>
        <w:top w:val="none" w:sz="0" w:space="0" w:color="auto"/>
        <w:left w:val="none" w:sz="0" w:space="0" w:color="auto"/>
        <w:bottom w:val="none" w:sz="0" w:space="0" w:color="auto"/>
        <w:right w:val="none" w:sz="0" w:space="0" w:color="auto"/>
      </w:divBdr>
    </w:div>
    <w:div w:id="559945843">
      <w:bodyDiv w:val="1"/>
      <w:marLeft w:val="0"/>
      <w:marRight w:val="0"/>
      <w:marTop w:val="0"/>
      <w:marBottom w:val="0"/>
      <w:divBdr>
        <w:top w:val="none" w:sz="0" w:space="0" w:color="auto"/>
        <w:left w:val="none" w:sz="0" w:space="0" w:color="auto"/>
        <w:bottom w:val="none" w:sz="0" w:space="0" w:color="auto"/>
        <w:right w:val="none" w:sz="0" w:space="0" w:color="auto"/>
      </w:divBdr>
    </w:div>
    <w:div w:id="627011302">
      <w:bodyDiv w:val="1"/>
      <w:marLeft w:val="0"/>
      <w:marRight w:val="0"/>
      <w:marTop w:val="0"/>
      <w:marBottom w:val="0"/>
      <w:divBdr>
        <w:top w:val="none" w:sz="0" w:space="0" w:color="auto"/>
        <w:left w:val="none" w:sz="0" w:space="0" w:color="auto"/>
        <w:bottom w:val="none" w:sz="0" w:space="0" w:color="auto"/>
        <w:right w:val="none" w:sz="0" w:space="0" w:color="auto"/>
      </w:divBdr>
    </w:div>
    <w:div w:id="1038090503">
      <w:bodyDiv w:val="1"/>
      <w:marLeft w:val="0"/>
      <w:marRight w:val="0"/>
      <w:marTop w:val="0"/>
      <w:marBottom w:val="0"/>
      <w:divBdr>
        <w:top w:val="none" w:sz="0" w:space="0" w:color="auto"/>
        <w:left w:val="none" w:sz="0" w:space="0" w:color="auto"/>
        <w:bottom w:val="none" w:sz="0" w:space="0" w:color="auto"/>
        <w:right w:val="none" w:sz="0" w:space="0" w:color="auto"/>
      </w:divBdr>
    </w:div>
    <w:div w:id="1534269461">
      <w:bodyDiv w:val="1"/>
      <w:marLeft w:val="0"/>
      <w:marRight w:val="0"/>
      <w:marTop w:val="0"/>
      <w:marBottom w:val="0"/>
      <w:divBdr>
        <w:top w:val="none" w:sz="0" w:space="0" w:color="auto"/>
        <w:left w:val="none" w:sz="0" w:space="0" w:color="auto"/>
        <w:bottom w:val="none" w:sz="0" w:space="0" w:color="auto"/>
        <w:right w:val="none" w:sz="0" w:space="0" w:color="auto"/>
      </w:divBdr>
    </w:div>
    <w:div w:id="1854416268">
      <w:bodyDiv w:val="1"/>
      <w:marLeft w:val="0"/>
      <w:marRight w:val="0"/>
      <w:marTop w:val="0"/>
      <w:marBottom w:val="0"/>
      <w:divBdr>
        <w:top w:val="none" w:sz="0" w:space="0" w:color="auto"/>
        <w:left w:val="none" w:sz="0" w:space="0" w:color="auto"/>
        <w:bottom w:val="none" w:sz="0" w:space="0" w:color="auto"/>
        <w:right w:val="none" w:sz="0" w:space="0" w:color="auto"/>
      </w:divBdr>
    </w:div>
    <w:div w:id="2011591903">
      <w:bodyDiv w:val="1"/>
      <w:marLeft w:val="0"/>
      <w:marRight w:val="0"/>
      <w:marTop w:val="0"/>
      <w:marBottom w:val="0"/>
      <w:divBdr>
        <w:top w:val="none" w:sz="0" w:space="0" w:color="auto"/>
        <w:left w:val="none" w:sz="0" w:space="0" w:color="auto"/>
        <w:bottom w:val="none" w:sz="0" w:space="0" w:color="auto"/>
        <w:right w:val="none" w:sz="0" w:space="0" w:color="auto"/>
      </w:divBdr>
    </w:div>
    <w:div w:id="203896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pec.elk.pl" TargetMode="External"/><Relationship Id="rId3" Type="http://schemas.openxmlformats.org/officeDocument/2006/relationships/settings" Target="settings.xml"/><Relationship Id="rId7" Type="http://schemas.openxmlformats.org/officeDocument/2006/relationships/hyperlink" Target="mailto:sekretariat@pec.el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kretariat@pec.el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710</TotalTime>
  <Pages>1</Pages>
  <Words>2941</Words>
  <Characters>17646</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Przedsiębiorstwo Energetyki Cieplnej PEC Ełk</dc:creator>
  <cp:keywords/>
  <dc:description/>
  <cp:lastModifiedBy>Aneta Rydzewska</cp:lastModifiedBy>
  <cp:revision>25</cp:revision>
  <cp:lastPrinted>2025-03-25T13:40:00Z</cp:lastPrinted>
  <dcterms:created xsi:type="dcterms:W3CDTF">2024-05-20T09:31:00Z</dcterms:created>
  <dcterms:modified xsi:type="dcterms:W3CDTF">2025-12-15T06:43:00Z</dcterms:modified>
</cp:coreProperties>
</file>