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8629A" w14:textId="226F26F1" w:rsidR="006E2C64" w:rsidRPr="002B2A40" w:rsidRDefault="006E2C64" w:rsidP="006E2C64">
      <w:pPr>
        <w:spacing w:line="276" w:lineRule="auto"/>
        <w:rPr>
          <w:b/>
          <w:bCs/>
          <w:kern w:val="0"/>
          <w:sz w:val="22"/>
          <w:szCs w:val="22"/>
          <w:lang w:eastAsia="zh-CN"/>
        </w:rPr>
      </w:pPr>
      <w:r w:rsidRPr="002B2A40">
        <w:rPr>
          <w:b/>
          <w:bCs/>
          <w:kern w:val="0"/>
          <w:sz w:val="22"/>
          <w:szCs w:val="22"/>
          <w:lang w:eastAsia="zh-CN"/>
        </w:rPr>
        <w:t xml:space="preserve">Nr sprawy: </w:t>
      </w:r>
      <w:r w:rsidR="00435D53" w:rsidRPr="002B2A40">
        <w:rPr>
          <w:rFonts w:eastAsia="Calibri"/>
          <w:b/>
          <w:bCs/>
          <w:kern w:val="0"/>
          <w:sz w:val="22"/>
          <w:szCs w:val="22"/>
        </w:rPr>
        <w:t>21</w:t>
      </w:r>
      <w:r w:rsidR="009E1424" w:rsidRPr="002B2A40">
        <w:rPr>
          <w:rFonts w:eastAsia="Calibri"/>
          <w:b/>
          <w:bCs/>
          <w:kern w:val="0"/>
          <w:sz w:val="22"/>
          <w:szCs w:val="22"/>
        </w:rPr>
        <w:t>/</w:t>
      </w:r>
      <w:r w:rsidRPr="002B2A40">
        <w:rPr>
          <w:rFonts w:eastAsia="Calibri"/>
          <w:b/>
          <w:bCs/>
          <w:kern w:val="0"/>
          <w:sz w:val="22"/>
          <w:szCs w:val="22"/>
        </w:rPr>
        <w:t>202</w:t>
      </w:r>
      <w:r w:rsidR="00435D53" w:rsidRPr="002B2A40">
        <w:rPr>
          <w:rFonts w:eastAsia="Calibri"/>
          <w:b/>
          <w:bCs/>
          <w:kern w:val="0"/>
          <w:sz w:val="22"/>
          <w:szCs w:val="22"/>
        </w:rPr>
        <w:t>6</w:t>
      </w:r>
    </w:p>
    <w:p w14:paraId="467BAB13" w14:textId="77777777" w:rsidR="006E2C64" w:rsidRPr="002B2A40" w:rsidRDefault="006E2C64" w:rsidP="006E2C64">
      <w:pPr>
        <w:spacing w:line="276" w:lineRule="auto"/>
        <w:jc w:val="right"/>
        <w:rPr>
          <w:b/>
          <w:bCs/>
          <w:kern w:val="0"/>
          <w:sz w:val="22"/>
          <w:szCs w:val="22"/>
          <w:lang w:eastAsia="zh-CN"/>
        </w:rPr>
      </w:pPr>
    </w:p>
    <w:p w14:paraId="115EDEEF" w14:textId="2E6492BB" w:rsidR="006E2C64" w:rsidRPr="002B2A40" w:rsidRDefault="006E2C64" w:rsidP="006E2C64">
      <w:pPr>
        <w:spacing w:line="276" w:lineRule="auto"/>
        <w:jc w:val="right"/>
        <w:rPr>
          <w:b/>
          <w:bCs/>
          <w:kern w:val="0"/>
          <w:sz w:val="22"/>
          <w:szCs w:val="22"/>
          <w:lang w:eastAsia="zh-CN"/>
        </w:rPr>
      </w:pPr>
      <w:r w:rsidRPr="002B2A40">
        <w:rPr>
          <w:b/>
          <w:bCs/>
          <w:kern w:val="0"/>
          <w:sz w:val="22"/>
          <w:szCs w:val="22"/>
          <w:lang w:eastAsia="zh-CN"/>
        </w:rPr>
        <w:t xml:space="preserve">Załącznik nr </w:t>
      </w:r>
      <w:r w:rsidR="00435D53" w:rsidRPr="002B2A40">
        <w:rPr>
          <w:b/>
          <w:bCs/>
          <w:kern w:val="0"/>
          <w:sz w:val="22"/>
          <w:szCs w:val="22"/>
          <w:lang w:eastAsia="zh-CN"/>
        </w:rPr>
        <w:t>2</w:t>
      </w:r>
      <w:r w:rsidRPr="002B2A40">
        <w:rPr>
          <w:b/>
          <w:bCs/>
          <w:kern w:val="0"/>
          <w:sz w:val="22"/>
          <w:szCs w:val="22"/>
          <w:lang w:eastAsia="zh-CN"/>
        </w:rPr>
        <w:t xml:space="preserve"> do SWZ</w:t>
      </w:r>
    </w:p>
    <w:p w14:paraId="7F9B20EE" w14:textId="77777777" w:rsidR="006E2C64" w:rsidRPr="002B2A40" w:rsidRDefault="006E2C64" w:rsidP="006E2C64">
      <w:pPr>
        <w:spacing w:line="276" w:lineRule="auto"/>
        <w:jc w:val="center"/>
        <w:rPr>
          <w:b/>
          <w:bCs/>
          <w:color w:val="C00000"/>
          <w:kern w:val="0"/>
          <w:sz w:val="22"/>
          <w:szCs w:val="22"/>
          <w:lang w:eastAsia="zh-CN"/>
        </w:rPr>
      </w:pPr>
    </w:p>
    <w:p w14:paraId="7D4B4DCF" w14:textId="77777777" w:rsidR="006E2C64" w:rsidRPr="002B2A40" w:rsidRDefault="006E2C64" w:rsidP="006E2C64">
      <w:pPr>
        <w:spacing w:line="276" w:lineRule="auto"/>
        <w:jc w:val="center"/>
        <w:rPr>
          <w:b/>
          <w:bCs/>
          <w:color w:val="C00000"/>
          <w:kern w:val="0"/>
          <w:sz w:val="22"/>
          <w:szCs w:val="22"/>
          <w:lang w:eastAsia="zh-CN"/>
        </w:rPr>
      </w:pPr>
      <w:r w:rsidRPr="002B2A40">
        <w:rPr>
          <w:b/>
          <w:bCs/>
          <w:color w:val="C00000"/>
          <w:kern w:val="0"/>
          <w:sz w:val="22"/>
          <w:szCs w:val="22"/>
          <w:lang w:eastAsia="zh-CN"/>
        </w:rPr>
        <w:t>PROJEKT UMOWY</w:t>
      </w:r>
    </w:p>
    <w:p w14:paraId="4CF4E813" w14:textId="479907B0" w:rsidR="006E2C64" w:rsidRPr="002B2A40" w:rsidRDefault="006E2C64" w:rsidP="006E2C64">
      <w:pPr>
        <w:spacing w:line="276" w:lineRule="auto"/>
        <w:ind w:left="426" w:hanging="426"/>
        <w:jc w:val="center"/>
        <w:rPr>
          <w:b/>
          <w:bCs/>
          <w:kern w:val="0"/>
          <w:sz w:val="22"/>
          <w:szCs w:val="22"/>
          <w:lang w:eastAsia="zh-CN"/>
        </w:rPr>
      </w:pPr>
      <w:r w:rsidRPr="002B2A40">
        <w:rPr>
          <w:b/>
          <w:bCs/>
          <w:kern w:val="0"/>
          <w:sz w:val="22"/>
          <w:szCs w:val="22"/>
          <w:lang w:eastAsia="zh-CN"/>
        </w:rPr>
        <w:t>UMOWA ROBOTY BUDOWLANE Nr ................................</w:t>
      </w:r>
    </w:p>
    <w:p w14:paraId="6A77EDB4" w14:textId="77777777" w:rsidR="006E2C64" w:rsidRPr="002B2A40" w:rsidRDefault="006E2C64" w:rsidP="006E2C64">
      <w:pPr>
        <w:spacing w:line="276" w:lineRule="auto"/>
        <w:ind w:left="426" w:hanging="426"/>
        <w:jc w:val="both"/>
        <w:rPr>
          <w:kern w:val="0"/>
          <w:sz w:val="22"/>
          <w:szCs w:val="22"/>
          <w:lang w:eastAsia="zh-CN"/>
        </w:rPr>
      </w:pPr>
    </w:p>
    <w:p w14:paraId="15E6F333" w14:textId="77777777" w:rsidR="006E2C64" w:rsidRPr="002B2A40" w:rsidRDefault="006E2C64" w:rsidP="006E2C64">
      <w:pPr>
        <w:spacing w:line="276" w:lineRule="auto"/>
        <w:jc w:val="both"/>
        <w:rPr>
          <w:kern w:val="0"/>
          <w:sz w:val="22"/>
          <w:szCs w:val="22"/>
          <w:lang w:eastAsia="zh-CN"/>
        </w:rPr>
      </w:pPr>
      <w:r w:rsidRPr="002B2A40">
        <w:rPr>
          <w:b/>
          <w:kern w:val="0"/>
          <w:sz w:val="22"/>
          <w:szCs w:val="22"/>
          <w:lang w:eastAsia="zh-CN"/>
        </w:rPr>
        <w:t>Przedsiębiorstwem Energetyki Cieplnej w Ełku Sp. z o.o.</w:t>
      </w:r>
      <w:r w:rsidRPr="002B2A40">
        <w:rPr>
          <w:kern w:val="0"/>
          <w:sz w:val="22"/>
          <w:szCs w:val="22"/>
          <w:lang w:eastAsia="zh-CN"/>
        </w:rPr>
        <w:t>, ul. Kochanowskiego 62, 19-300 Ełk, wpisaną do rejestru przedsiębiorców prowadzonego przez Sąd Rejonowy w Olsztynie VIII Wydział Gospodarczy Krajowego Rejestru Sądowego pod numerem KRS: 0000066277, NIP: 848-00-00-948, REGON: 790180467, reprezentowaną przez:</w:t>
      </w:r>
    </w:p>
    <w:p w14:paraId="580CB914" w14:textId="77777777" w:rsidR="006E2C64" w:rsidRPr="002B2A40" w:rsidRDefault="006E2C64" w:rsidP="006E2C64">
      <w:pPr>
        <w:spacing w:line="276" w:lineRule="auto"/>
        <w:jc w:val="both"/>
        <w:rPr>
          <w:kern w:val="0"/>
          <w:sz w:val="22"/>
          <w:szCs w:val="22"/>
          <w:lang w:eastAsia="zh-CN"/>
        </w:rPr>
      </w:pPr>
    </w:p>
    <w:p w14:paraId="7B250E07" w14:textId="77777777" w:rsidR="006E2C64" w:rsidRPr="002B2A40" w:rsidRDefault="006E2C64" w:rsidP="006E2C64">
      <w:pPr>
        <w:spacing w:line="276" w:lineRule="auto"/>
        <w:jc w:val="both"/>
        <w:rPr>
          <w:b/>
          <w:kern w:val="0"/>
          <w:sz w:val="22"/>
          <w:szCs w:val="22"/>
          <w:lang w:eastAsia="zh-CN"/>
        </w:rPr>
      </w:pPr>
      <w:r w:rsidRPr="002B2A40">
        <w:rPr>
          <w:b/>
          <w:kern w:val="0"/>
          <w:sz w:val="22"/>
          <w:szCs w:val="22"/>
          <w:lang w:eastAsia="zh-CN"/>
        </w:rPr>
        <w:t>………………………………………………..</w:t>
      </w:r>
    </w:p>
    <w:p w14:paraId="5798139C" w14:textId="77777777" w:rsidR="006E2C64" w:rsidRPr="002B2A40" w:rsidRDefault="006E2C64" w:rsidP="006E2C64">
      <w:pPr>
        <w:spacing w:line="276" w:lineRule="auto"/>
        <w:jc w:val="both"/>
        <w:rPr>
          <w:b/>
          <w:kern w:val="0"/>
          <w:sz w:val="22"/>
          <w:szCs w:val="22"/>
          <w:lang w:eastAsia="zh-CN"/>
        </w:rPr>
      </w:pPr>
    </w:p>
    <w:p w14:paraId="00352543" w14:textId="77777777" w:rsidR="006E2C64" w:rsidRPr="002B2A40" w:rsidRDefault="006E2C64" w:rsidP="006E2C64">
      <w:pPr>
        <w:spacing w:line="276" w:lineRule="auto"/>
        <w:jc w:val="both"/>
        <w:rPr>
          <w:b/>
          <w:kern w:val="0"/>
          <w:sz w:val="22"/>
          <w:szCs w:val="22"/>
          <w:lang w:eastAsia="zh-CN"/>
        </w:rPr>
      </w:pPr>
      <w:r w:rsidRPr="002B2A40">
        <w:rPr>
          <w:b/>
          <w:kern w:val="0"/>
          <w:sz w:val="22"/>
          <w:szCs w:val="22"/>
          <w:lang w:eastAsia="zh-CN"/>
        </w:rPr>
        <w:t>……………………………………………….</w:t>
      </w:r>
    </w:p>
    <w:p w14:paraId="11E329CC" w14:textId="77777777" w:rsidR="006E2C64" w:rsidRPr="002B2A40" w:rsidRDefault="006E2C64" w:rsidP="006E2C64">
      <w:pPr>
        <w:spacing w:line="276" w:lineRule="auto"/>
        <w:jc w:val="both"/>
        <w:rPr>
          <w:kern w:val="0"/>
          <w:sz w:val="22"/>
          <w:szCs w:val="22"/>
          <w:lang w:eastAsia="zh-CN"/>
        </w:rPr>
      </w:pPr>
      <w:r w:rsidRPr="002B2A40">
        <w:rPr>
          <w:kern w:val="0"/>
          <w:sz w:val="22"/>
          <w:szCs w:val="22"/>
          <w:lang w:eastAsia="zh-CN"/>
        </w:rPr>
        <w:t xml:space="preserve">zwaną w dalszej części </w:t>
      </w:r>
      <w:r w:rsidRPr="002B2A40">
        <w:rPr>
          <w:b/>
          <w:kern w:val="0"/>
          <w:sz w:val="22"/>
          <w:szCs w:val="22"/>
          <w:lang w:eastAsia="zh-CN"/>
        </w:rPr>
        <w:t>Zamawiającym</w:t>
      </w:r>
      <w:r w:rsidRPr="002B2A40">
        <w:rPr>
          <w:kern w:val="0"/>
          <w:sz w:val="22"/>
          <w:szCs w:val="22"/>
          <w:lang w:eastAsia="zh-CN"/>
        </w:rPr>
        <w:t>,</w:t>
      </w:r>
      <w:r w:rsidRPr="002B2A40">
        <w:rPr>
          <w:kern w:val="0"/>
          <w:sz w:val="22"/>
          <w:szCs w:val="22"/>
          <w:lang w:eastAsia="pl-PL"/>
        </w:rPr>
        <w:t xml:space="preserve"> </w:t>
      </w:r>
    </w:p>
    <w:p w14:paraId="52C74243" w14:textId="77777777" w:rsidR="006E2C64" w:rsidRPr="002B2A40" w:rsidRDefault="006E2C64" w:rsidP="006E2C64">
      <w:pPr>
        <w:suppressAutoHyphens w:val="0"/>
        <w:spacing w:before="240" w:after="240" w:line="276" w:lineRule="auto"/>
        <w:jc w:val="both"/>
        <w:rPr>
          <w:kern w:val="0"/>
          <w:sz w:val="22"/>
          <w:szCs w:val="22"/>
          <w:lang w:eastAsia="pl-PL"/>
        </w:rPr>
      </w:pPr>
      <w:r w:rsidRPr="002B2A40">
        <w:rPr>
          <w:kern w:val="0"/>
          <w:sz w:val="22"/>
          <w:szCs w:val="22"/>
          <w:lang w:eastAsia="pl-PL"/>
        </w:rPr>
        <w:t>a firmą</w:t>
      </w:r>
      <w:r w:rsidRPr="002B2A40">
        <w:rPr>
          <w:kern w:val="0"/>
          <w:sz w:val="22"/>
          <w:szCs w:val="22"/>
          <w:lang w:eastAsia="pl-PL"/>
        </w:rPr>
        <w:tab/>
      </w:r>
    </w:p>
    <w:p w14:paraId="4145F3AA" w14:textId="77777777" w:rsidR="006E2C64" w:rsidRPr="002B2A40" w:rsidRDefault="006E2C64" w:rsidP="006E2C64">
      <w:pPr>
        <w:suppressAutoHyphens w:val="0"/>
        <w:spacing w:line="276" w:lineRule="auto"/>
        <w:jc w:val="both"/>
        <w:rPr>
          <w:kern w:val="0"/>
          <w:sz w:val="22"/>
          <w:szCs w:val="22"/>
          <w:lang w:eastAsia="pl-PL"/>
        </w:rPr>
      </w:pPr>
      <w:r w:rsidRPr="002B2A40">
        <w:rPr>
          <w:b/>
          <w:bCs/>
          <w:kern w:val="0"/>
          <w:sz w:val="22"/>
          <w:szCs w:val="22"/>
          <w:lang w:eastAsia="pl-PL"/>
        </w:rPr>
        <w:t>………………………</w:t>
      </w:r>
      <w:proofErr w:type="gramStart"/>
      <w:r w:rsidRPr="002B2A40">
        <w:rPr>
          <w:b/>
          <w:bCs/>
          <w:kern w:val="0"/>
          <w:sz w:val="22"/>
          <w:szCs w:val="22"/>
          <w:lang w:eastAsia="pl-PL"/>
        </w:rPr>
        <w:t>…….</w:t>
      </w:r>
      <w:proofErr w:type="gramEnd"/>
      <w:r w:rsidRPr="002B2A40">
        <w:rPr>
          <w:b/>
          <w:bCs/>
          <w:kern w:val="0"/>
          <w:sz w:val="22"/>
          <w:szCs w:val="22"/>
          <w:lang w:eastAsia="pl-PL"/>
        </w:rPr>
        <w:t>z siedzibą ……………………….</w:t>
      </w:r>
      <w:r w:rsidRPr="002B2A40">
        <w:rPr>
          <w:kern w:val="0"/>
          <w:sz w:val="22"/>
          <w:szCs w:val="22"/>
          <w:lang w:eastAsia="pl-PL"/>
        </w:rPr>
        <w:t xml:space="preserve">  pod numerem NIP …………</w:t>
      </w:r>
      <w:proofErr w:type="gramStart"/>
      <w:r w:rsidRPr="002B2A40">
        <w:rPr>
          <w:kern w:val="0"/>
          <w:sz w:val="22"/>
          <w:szCs w:val="22"/>
          <w:lang w:eastAsia="pl-PL"/>
        </w:rPr>
        <w:t>…….</w:t>
      </w:r>
      <w:proofErr w:type="gramEnd"/>
      <w:r w:rsidRPr="002B2A40">
        <w:rPr>
          <w:kern w:val="0"/>
          <w:sz w:val="22"/>
          <w:szCs w:val="22"/>
          <w:lang w:eastAsia="pl-PL"/>
        </w:rPr>
        <w:t>, REGON …………</w:t>
      </w:r>
      <w:proofErr w:type="gramStart"/>
      <w:r w:rsidRPr="002B2A40">
        <w:rPr>
          <w:kern w:val="0"/>
          <w:sz w:val="22"/>
          <w:szCs w:val="22"/>
          <w:lang w:eastAsia="pl-PL"/>
        </w:rPr>
        <w:t>…….</w:t>
      </w:r>
      <w:proofErr w:type="gramEnd"/>
      <w:r w:rsidRPr="002B2A40">
        <w:rPr>
          <w:kern w:val="0"/>
          <w:sz w:val="22"/>
          <w:szCs w:val="22"/>
          <w:lang w:eastAsia="pl-PL"/>
        </w:rPr>
        <w:t>., reprezentowaną przez:</w:t>
      </w:r>
    </w:p>
    <w:p w14:paraId="33A19F52" w14:textId="77777777" w:rsidR="006E2C64" w:rsidRPr="002B2A40" w:rsidRDefault="006E2C64" w:rsidP="006E2C64">
      <w:pPr>
        <w:suppressAutoHyphens w:val="0"/>
        <w:spacing w:line="276" w:lineRule="auto"/>
        <w:jc w:val="both"/>
        <w:rPr>
          <w:b/>
          <w:kern w:val="0"/>
          <w:sz w:val="22"/>
          <w:szCs w:val="22"/>
          <w:lang w:eastAsia="pl-PL"/>
        </w:rPr>
      </w:pPr>
    </w:p>
    <w:p w14:paraId="5A69C91B" w14:textId="77777777" w:rsidR="006E2C64" w:rsidRPr="002B2A40" w:rsidRDefault="006E2C64" w:rsidP="006E2C64">
      <w:pPr>
        <w:suppressAutoHyphens w:val="0"/>
        <w:spacing w:line="276" w:lineRule="auto"/>
        <w:jc w:val="both"/>
        <w:rPr>
          <w:b/>
          <w:kern w:val="0"/>
          <w:sz w:val="22"/>
          <w:szCs w:val="22"/>
          <w:lang w:eastAsia="pl-PL"/>
        </w:rPr>
      </w:pPr>
      <w:r w:rsidRPr="002B2A40">
        <w:rPr>
          <w:b/>
          <w:kern w:val="0"/>
          <w:sz w:val="22"/>
          <w:szCs w:val="22"/>
          <w:lang w:eastAsia="pl-PL"/>
        </w:rPr>
        <w:t>………………………………………….</w:t>
      </w:r>
    </w:p>
    <w:p w14:paraId="2754F31E" w14:textId="77777777" w:rsidR="006E2C64" w:rsidRPr="002B2A40" w:rsidRDefault="006E2C64" w:rsidP="006E2C64">
      <w:pPr>
        <w:suppressAutoHyphens w:val="0"/>
        <w:spacing w:line="276" w:lineRule="auto"/>
        <w:jc w:val="both"/>
        <w:rPr>
          <w:kern w:val="0"/>
          <w:sz w:val="22"/>
          <w:szCs w:val="22"/>
          <w:lang w:eastAsia="pl-PL"/>
        </w:rPr>
      </w:pPr>
      <w:r w:rsidRPr="002B2A40">
        <w:rPr>
          <w:kern w:val="0"/>
          <w:sz w:val="22"/>
          <w:szCs w:val="22"/>
          <w:lang w:eastAsia="pl-PL"/>
        </w:rPr>
        <w:t xml:space="preserve">zwaną dalej </w:t>
      </w:r>
      <w:r w:rsidRPr="002B2A40">
        <w:rPr>
          <w:b/>
          <w:bCs/>
          <w:kern w:val="0"/>
          <w:sz w:val="22"/>
          <w:szCs w:val="22"/>
          <w:lang w:eastAsia="pl-PL"/>
        </w:rPr>
        <w:t>„Wykonawcą”</w:t>
      </w:r>
    </w:p>
    <w:p w14:paraId="00FF855E" w14:textId="77777777" w:rsidR="006E2C64" w:rsidRPr="002B2A40" w:rsidRDefault="006E2C64" w:rsidP="006E2C64">
      <w:pPr>
        <w:suppressAutoHyphens w:val="0"/>
        <w:spacing w:line="276" w:lineRule="auto"/>
        <w:jc w:val="both"/>
        <w:rPr>
          <w:kern w:val="0"/>
          <w:sz w:val="22"/>
          <w:szCs w:val="22"/>
          <w:lang w:eastAsia="pl-PL"/>
        </w:rPr>
      </w:pPr>
      <w:r w:rsidRPr="002B2A40">
        <w:rPr>
          <w:kern w:val="0"/>
          <w:sz w:val="22"/>
          <w:szCs w:val="22"/>
          <w:lang w:eastAsia="pl-PL"/>
        </w:rPr>
        <w:t xml:space="preserve"> </w:t>
      </w:r>
    </w:p>
    <w:p w14:paraId="65AC14DA" w14:textId="0149963A" w:rsidR="006E2C64" w:rsidRPr="002B2A40" w:rsidRDefault="00616DB0" w:rsidP="00435D53">
      <w:pPr>
        <w:pStyle w:val="Zwykytekst"/>
        <w:spacing w:after="0"/>
        <w:jc w:val="both"/>
        <w:rPr>
          <w:rFonts w:ascii="Times New Roman" w:hAnsi="Times New Roman" w:cs="Times New Roman"/>
          <w:b/>
          <w:bCs/>
          <w:i/>
          <w:sz w:val="22"/>
          <w:szCs w:val="22"/>
        </w:rPr>
      </w:pPr>
      <w:r w:rsidRPr="002B2A40">
        <w:rPr>
          <w:rFonts w:ascii="Times New Roman" w:hAnsi="Times New Roman" w:cs="Times New Roman"/>
          <w:sz w:val="22"/>
          <w:szCs w:val="22"/>
        </w:rPr>
        <w:t>Umowa jest wynikiem zamówienia dokonanego w trybie przetargu pn. „</w:t>
      </w:r>
      <w:r w:rsidR="00740CC8" w:rsidRPr="002B2A40">
        <w:rPr>
          <w:rFonts w:ascii="Times New Roman" w:hAnsi="Times New Roman" w:cs="Times New Roman"/>
          <w:b/>
          <w:bCs/>
          <w:i/>
          <w:iCs/>
          <w:sz w:val="22"/>
          <w:szCs w:val="22"/>
        </w:rPr>
        <w:t>Remont</w:t>
      </w:r>
      <w:r w:rsidRPr="002B2A40">
        <w:rPr>
          <w:rFonts w:ascii="Times New Roman" w:hAnsi="Times New Roman" w:cs="Times New Roman"/>
          <w:b/>
          <w:bCs/>
          <w:i/>
          <w:iCs/>
          <w:sz w:val="22"/>
          <w:szCs w:val="22"/>
        </w:rPr>
        <w:t xml:space="preserve"> sieci ciepłowniczej </w:t>
      </w:r>
      <w:r w:rsidR="003C10B2" w:rsidRPr="002B2A40">
        <w:rPr>
          <w:rFonts w:ascii="Times New Roman" w:hAnsi="Times New Roman" w:cs="Times New Roman"/>
          <w:b/>
          <w:bCs/>
          <w:i/>
          <w:iCs/>
          <w:sz w:val="22"/>
          <w:szCs w:val="22"/>
        </w:rPr>
        <w:t>na ulicy Baranki w Ełku</w:t>
      </w:r>
      <w:r w:rsidRPr="002B2A40">
        <w:rPr>
          <w:rFonts w:ascii="Times New Roman" w:hAnsi="Times New Roman" w:cs="Times New Roman"/>
          <w:b/>
          <w:bCs/>
          <w:i/>
          <w:iCs/>
          <w:sz w:val="22"/>
          <w:szCs w:val="22"/>
        </w:rPr>
        <w:t>”</w:t>
      </w:r>
      <w:r w:rsidRPr="002B2A40">
        <w:rPr>
          <w:rFonts w:ascii="Times New Roman" w:hAnsi="Times New Roman" w:cs="Times New Roman"/>
          <w:sz w:val="22"/>
          <w:szCs w:val="22"/>
        </w:rPr>
        <w:t xml:space="preserve"> na podstawie </w:t>
      </w:r>
      <w:r w:rsidRPr="002B2A40">
        <w:rPr>
          <w:rFonts w:ascii="Times New Roman" w:hAnsi="Times New Roman" w:cs="Times New Roman"/>
          <w:b/>
          <w:sz w:val="22"/>
          <w:szCs w:val="22"/>
          <w:lang w:eastAsia="zh-CN"/>
        </w:rPr>
        <w:t>„Regulaminu udzielania zamówień sektorowych na dostawy, usługi i roboty budowlane w Przedsiębiorstwie Energetyki Cieplnej w Ełku Spółka z o.o.”</w:t>
      </w:r>
      <w:r w:rsidRPr="002B2A40">
        <w:rPr>
          <w:rFonts w:ascii="Times New Roman" w:hAnsi="Times New Roman" w:cs="Times New Roman"/>
          <w:bCs/>
          <w:sz w:val="22"/>
          <w:szCs w:val="22"/>
          <w:lang w:eastAsia="zh-CN"/>
        </w:rPr>
        <w:t>, a w postępowaniu nie obowiązują przepisy ustawy prawo zamówień publicznych.</w:t>
      </w:r>
    </w:p>
    <w:p w14:paraId="15A8E7C2" w14:textId="77777777" w:rsidR="006E2C64" w:rsidRPr="002B2A40" w:rsidRDefault="006E2C64" w:rsidP="006E2C64">
      <w:pPr>
        <w:spacing w:line="276" w:lineRule="auto"/>
        <w:jc w:val="both"/>
        <w:rPr>
          <w:b/>
          <w:bCs/>
          <w:color w:val="000000"/>
          <w:kern w:val="0"/>
          <w:sz w:val="22"/>
          <w:szCs w:val="22"/>
          <w:lang w:eastAsia="zh-CN"/>
        </w:rPr>
      </w:pPr>
    </w:p>
    <w:p w14:paraId="56018E8F" w14:textId="207C81E2" w:rsidR="000767FC" w:rsidRPr="002B2A40" w:rsidRDefault="000767FC" w:rsidP="000767FC">
      <w:pPr>
        <w:jc w:val="center"/>
        <w:rPr>
          <w:b/>
          <w:color w:val="000000"/>
          <w:sz w:val="22"/>
          <w:szCs w:val="22"/>
        </w:rPr>
      </w:pPr>
      <w:r w:rsidRPr="002B2A40">
        <w:rPr>
          <w:b/>
          <w:color w:val="000000"/>
          <w:sz w:val="22"/>
          <w:szCs w:val="22"/>
        </w:rPr>
        <w:t>§1</w:t>
      </w:r>
      <w:r w:rsidR="0049648A" w:rsidRPr="002B2A40">
        <w:rPr>
          <w:b/>
          <w:color w:val="000000"/>
          <w:sz w:val="22"/>
          <w:szCs w:val="22"/>
        </w:rPr>
        <w:t xml:space="preserve"> Przedmiot umowy</w:t>
      </w:r>
    </w:p>
    <w:p w14:paraId="658B593A" w14:textId="261F1AD9" w:rsidR="000767FC" w:rsidRPr="002B2A40" w:rsidRDefault="000767FC" w:rsidP="0049648A">
      <w:pPr>
        <w:rPr>
          <w:b/>
          <w:color w:val="000000"/>
          <w:sz w:val="22"/>
          <w:szCs w:val="22"/>
        </w:rPr>
      </w:pPr>
    </w:p>
    <w:p w14:paraId="2DEAE72E" w14:textId="1437718A" w:rsidR="000767FC" w:rsidRPr="002B2A40" w:rsidRDefault="000767FC" w:rsidP="00A65D45">
      <w:pPr>
        <w:pStyle w:val="Tekstpodstawowy"/>
        <w:numPr>
          <w:ilvl w:val="6"/>
          <w:numId w:val="3"/>
        </w:numPr>
        <w:tabs>
          <w:tab w:val="left" w:pos="426"/>
        </w:tabs>
        <w:ind w:left="426" w:hanging="426"/>
        <w:jc w:val="both"/>
        <w:rPr>
          <w:color w:val="000000"/>
          <w:sz w:val="22"/>
          <w:szCs w:val="22"/>
        </w:rPr>
      </w:pPr>
      <w:bookmarkStart w:id="0" w:name="_Hlk132706564"/>
      <w:r w:rsidRPr="002B2A40">
        <w:rPr>
          <w:color w:val="000000"/>
          <w:sz w:val="22"/>
          <w:szCs w:val="22"/>
        </w:rPr>
        <w:t>Roboty budowlane polegające na:</w:t>
      </w:r>
    </w:p>
    <w:p w14:paraId="27B392C6" w14:textId="5CCF5051" w:rsidR="000767FC" w:rsidRPr="002B2A40" w:rsidRDefault="003C10B2" w:rsidP="003D0863">
      <w:pPr>
        <w:pStyle w:val="Tekstpodstawowy"/>
        <w:ind w:left="426"/>
        <w:jc w:val="both"/>
        <w:rPr>
          <w:color w:val="auto"/>
          <w:sz w:val="22"/>
          <w:szCs w:val="22"/>
        </w:rPr>
      </w:pPr>
      <w:r w:rsidRPr="002B2A40">
        <w:rPr>
          <w:color w:val="000000"/>
          <w:sz w:val="22"/>
          <w:szCs w:val="22"/>
        </w:rPr>
        <w:t>wymianie</w:t>
      </w:r>
      <w:r w:rsidR="000767FC" w:rsidRPr="002B2A40">
        <w:rPr>
          <w:color w:val="000000"/>
          <w:sz w:val="22"/>
          <w:szCs w:val="22"/>
        </w:rPr>
        <w:t xml:space="preserve"> sieci ciepłowniczej DN </w:t>
      </w:r>
      <w:r w:rsidR="00E43104" w:rsidRPr="002B2A40">
        <w:rPr>
          <w:color w:val="000000"/>
          <w:sz w:val="22"/>
          <w:szCs w:val="22"/>
        </w:rPr>
        <w:t>150</w:t>
      </w:r>
      <w:r w:rsidR="000767FC" w:rsidRPr="002B2A40">
        <w:rPr>
          <w:color w:val="000000"/>
          <w:sz w:val="22"/>
          <w:szCs w:val="22"/>
        </w:rPr>
        <w:t xml:space="preserve"> o długości ok. L=</w:t>
      </w:r>
      <w:r w:rsidRPr="002B2A40">
        <w:rPr>
          <w:color w:val="000000"/>
          <w:sz w:val="22"/>
          <w:szCs w:val="22"/>
        </w:rPr>
        <w:t>8</w:t>
      </w:r>
      <w:r w:rsidR="00860E3B" w:rsidRPr="002B2A40">
        <w:rPr>
          <w:color w:val="000000"/>
          <w:sz w:val="22"/>
          <w:szCs w:val="22"/>
        </w:rPr>
        <w:t>6</w:t>
      </w:r>
      <w:r w:rsidRPr="002B2A40">
        <w:rPr>
          <w:color w:val="000000"/>
          <w:sz w:val="22"/>
          <w:szCs w:val="22"/>
        </w:rPr>
        <w:t>,</w:t>
      </w:r>
      <w:r w:rsidR="00E43104" w:rsidRPr="002B2A40">
        <w:rPr>
          <w:color w:val="000000"/>
          <w:sz w:val="22"/>
          <w:szCs w:val="22"/>
        </w:rPr>
        <w:t>5</w:t>
      </w:r>
      <w:r w:rsidR="002C5C3A" w:rsidRPr="002B2A40">
        <w:rPr>
          <w:color w:val="000000"/>
          <w:sz w:val="22"/>
          <w:szCs w:val="22"/>
        </w:rPr>
        <w:t>mb</w:t>
      </w:r>
      <w:r w:rsidRPr="002B2A40">
        <w:rPr>
          <w:color w:val="000000"/>
          <w:sz w:val="22"/>
          <w:szCs w:val="22"/>
        </w:rPr>
        <w:t xml:space="preserve"> </w:t>
      </w:r>
      <w:r w:rsidR="0068304A" w:rsidRPr="002B2A40">
        <w:rPr>
          <w:color w:val="000000"/>
          <w:sz w:val="22"/>
          <w:szCs w:val="22"/>
        </w:rPr>
        <w:t>(punkt od A do B na mapie sytuacyjno-</w:t>
      </w:r>
      <w:r w:rsidR="0068304A" w:rsidRPr="002B2A40">
        <w:rPr>
          <w:color w:val="auto"/>
          <w:sz w:val="22"/>
          <w:szCs w:val="22"/>
        </w:rPr>
        <w:t>wysokościowej</w:t>
      </w:r>
      <w:r w:rsidR="0068304A" w:rsidRPr="002B2A40">
        <w:rPr>
          <w:color w:val="000000"/>
          <w:sz w:val="22"/>
          <w:szCs w:val="22"/>
        </w:rPr>
        <w:t xml:space="preserve">) </w:t>
      </w:r>
      <w:r w:rsidRPr="002B2A40">
        <w:rPr>
          <w:color w:val="000000"/>
          <w:sz w:val="22"/>
          <w:szCs w:val="22"/>
        </w:rPr>
        <w:t xml:space="preserve">wraz z dwoma </w:t>
      </w:r>
      <w:r w:rsidR="00D87359" w:rsidRPr="002B2A40">
        <w:rPr>
          <w:color w:val="000000"/>
          <w:sz w:val="22"/>
          <w:szCs w:val="22"/>
        </w:rPr>
        <w:t>przyłączami ciepłowniczymi DN 65</w:t>
      </w:r>
      <w:r w:rsidR="0068304A" w:rsidRPr="002B2A40">
        <w:rPr>
          <w:color w:val="000000"/>
          <w:sz w:val="22"/>
          <w:szCs w:val="22"/>
        </w:rPr>
        <w:t xml:space="preserve"> (punkt C i D na mapie sytuacyjno-</w:t>
      </w:r>
      <w:r w:rsidR="0068304A" w:rsidRPr="002B2A40">
        <w:rPr>
          <w:color w:val="auto"/>
          <w:sz w:val="22"/>
          <w:szCs w:val="22"/>
        </w:rPr>
        <w:t>wysokościowej</w:t>
      </w:r>
      <w:r w:rsidR="0068304A" w:rsidRPr="002B2A40">
        <w:rPr>
          <w:color w:val="000000"/>
          <w:sz w:val="22"/>
          <w:szCs w:val="22"/>
        </w:rPr>
        <w:t xml:space="preserve">) </w:t>
      </w:r>
      <w:r w:rsidR="00D87359" w:rsidRPr="002B2A40">
        <w:rPr>
          <w:color w:val="000000"/>
          <w:sz w:val="22"/>
          <w:szCs w:val="22"/>
        </w:rPr>
        <w:t>o</w:t>
      </w:r>
      <w:r w:rsidR="0068304A" w:rsidRPr="002B2A40">
        <w:rPr>
          <w:color w:val="000000"/>
          <w:sz w:val="22"/>
          <w:szCs w:val="22"/>
        </w:rPr>
        <w:t xml:space="preserve"> </w:t>
      </w:r>
      <w:r w:rsidR="00D87359" w:rsidRPr="002B2A40">
        <w:rPr>
          <w:color w:val="000000"/>
          <w:sz w:val="22"/>
          <w:szCs w:val="22"/>
        </w:rPr>
        <w:t>długości ok.1mb każdy</w:t>
      </w:r>
      <w:r w:rsidR="002C5C3A" w:rsidRPr="002B2A40">
        <w:rPr>
          <w:color w:val="000000"/>
          <w:sz w:val="22"/>
          <w:szCs w:val="22"/>
        </w:rPr>
        <w:t>;</w:t>
      </w:r>
      <w:r w:rsidR="000767FC" w:rsidRPr="002B2A40">
        <w:rPr>
          <w:color w:val="000000"/>
          <w:sz w:val="22"/>
          <w:szCs w:val="22"/>
        </w:rPr>
        <w:t xml:space="preserve"> realizowana sieć będzie wysokoparametrowa w technologii preizolowanej,</w:t>
      </w:r>
    </w:p>
    <w:p w14:paraId="6711ED0D" w14:textId="5B087C7F" w:rsidR="00D87359" w:rsidRPr="002B2A40" w:rsidRDefault="00D87359" w:rsidP="00A65D45">
      <w:pPr>
        <w:pStyle w:val="Tekstpodstawowy"/>
        <w:numPr>
          <w:ilvl w:val="2"/>
          <w:numId w:val="21"/>
        </w:numPr>
        <w:ind w:left="851" w:hanging="284"/>
        <w:jc w:val="both"/>
        <w:rPr>
          <w:color w:val="000000"/>
          <w:sz w:val="22"/>
          <w:szCs w:val="22"/>
        </w:rPr>
      </w:pPr>
      <w:r w:rsidRPr="002B2A40">
        <w:rPr>
          <w:color w:val="000000"/>
          <w:sz w:val="22"/>
          <w:szCs w:val="22"/>
        </w:rPr>
        <w:t xml:space="preserve">Demontaż </w:t>
      </w:r>
      <w:r w:rsidR="009A4D29" w:rsidRPr="002B2A40">
        <w:rPr>
          <w:color w:val="000000"/>
          <w:sz w:val="22"/>
          <w:szCs w:val="22"/>
        </w:rPr>
        <w:t>oraz</w:t>
      </w:r>
      <w:r w:rsidRPr="002B2A40">
        <w:rPr>
          <w:color w:val="000000"/>
          <w:sz w:val="22"/>
          <w:szCs w:val="22"/>
        </w:rPr>
        <w:t xml:space="preserve"> odtworzenie nawierzchni z kostki brukowej</w:t>
      </w:r>
      <w:r w:rsidR="008140F2" w:rsidRPr="002B2A40">
        <w:rPr>
          <w:color w:val="000000"/>
          <w:sz w:val="22"/>
          <w:szCs w:val="22"/>
        </w:rPr>
        <w:t xml:space="preserve"> wraz z krawężnikami</w:t>
      </w:r>
    </w:p>
    <w:p w14:paraId="644D026C" w14:textId="4291EB46" w:rsidR="009A4D29" w:rsidRPr="002B2A40" w:rsidRDefault="009A4D29" w:rsidP="00A65D45">
      <w:pPr>
        <w:pStyle w:val="Tekstpodstawowy"/>
        <w:numPr>
          <w:ilvl w:val="2"/>
          <w:numId w:val="21"/>
        </w:numPr>
        <w:ind w:left="851" w:hanging="284"/>
        <w:jc w:val="both"/>
        <w:rPr>
          <w:color w:val="000000"/>
          <w:sz w:val="22"/>
          <w:szCs w:val="22"/>
        </w:rPr>
      </w:pPr>
      <w:r w:rsidRPr="002B2A40">
        <w:rPr>
          <w:color w:val="000000"/>
          <w:sz w:val="22"/>
          <w:szCs w:val="22"/>
        </w:rPr>
        <w:t xml:space="preserve">Demontaż nawierzchni asfaltowej; </w:t>
      </w:r>
    </w:p>
    <w:p w14:paraId="08B604E2" w14:textId="4CF27ABD" w:rsidR="008140F2" w:rsidRPr="002B2A40" w:rsidRDefault="008140F2" w:rsidP="00A65D45">
      <w:pPr>
        <w:pStyle w:val="Tekstpodstawowy"/>
        <w:numPr>
          <w:ilvl w:val="2"/>
          <w:numId w:val="21"/>
        </w:numPr>
        <w:ind w:left="851" w:hanging="284"/>
        <w:jc w:val="both"/>
        <w:rPr>
          <w:color w:val="000000"/>
          <w:sz w:val="22"/>
          <w:szCs w:val="22"/>
        </w:rPr>
      </w:pPr>
      <w:r w:rsidRPr="002B2A40">
        <w:rPr>
          <w:color w:val="000000"/>
          <w:sz w:val="22"/>
          <w:szCs w:val="22"/>
        </w:rPr>
        <w:t xml:space="preserve">Odtworzenie nawierzchni poprzez odtworzenie podbudowy drogi z pospółki o wysokości warstwy 35 cm i zabrukowanie. </w:t>
      </w:r>
    </w:p>
    <w:p w14:paraId="1BEB9C92" w14:textId="724DF0BD" w:rsidR="00A65D45" w:rsidRPr="002B2A40" w:rsidRDefault="000767FC" w:rsidP="00A65D45">
      <w:pPr>
        <w:pStyle w:val="Tekstpodstawowy"/>
        <w:numPr>
          <w:ilvl w:val="6"/>
          <w:numId w:val="3"/>
        </w:numPr>
        <w:ind w:left="426" w:hanging="426"/>
        <w:jc w:val="both"/>
        <w:rPr>
          <w:color w:val="000000"/>
          <w:sz w:val="22"/>
          <w:szCs w:val="22"/>
        </w:rPr>
      </w:pPr>
      <w:r w:rsidRPr="002B2A40">
        <w:rPr>
          <w:color w:val="000000"/>
          <w:sz w:val="22"/>
          <w:szCs w:val="22"/>
        </w:rPr>
        <w:t>Zamawiający zapewnia całość materiałów w zakresie rur i elementów montażowych sieci cieplnych preizolowanych</w:t>
      </w:r>
      <w:r w:rsidR="008140F2" w:rsidRPr="002B2A40">
        <w:rPr>
          <w:color w:val="000000"/>
          <w:sz w:val="22"/>
          <w:szCs w:val="22"/>
        </w:rPr>
        <w:t xml:space="preserve"> wraz z kostką brukową.</w:t>
      </w:r>
    </w:p>
    <w:p w14:paraId="087635EE" w14:textId="73EE255C" w:rsidR="00A65D45" w:rsidRPr="002B2A40" w:rsidRDefault="000767FC" w:rsidP="00A65D45">
      <w:pPr>
        <w:pStyle w:val="Tekstpodstawowy"/>
        <w:numPr>
          <w:ilvl w:val="6"/>
          <w:numId w:val="3"/>
        </w:numPr>
        <w:ind w:left="426" w:hanging="426"/>
        <w:jc w:val="both"/>
        <w:rPr>
          <w:color w:val="auto"/>
          <w:sz w:val="22"/>
          <w:szCs w:val="22"/>
        </w:rPr>
      </w:pPr>
      <w:r w:rsidRPr="002B2A40">
        <w:rPr>
          <w:color w:val="000000"/>
          <w:sz w:val="22"/>
          <w:szCs w:val="22"/>
        </w:rPr>
        <w:t>Przebieg przebudowy sieci ciepłowniczej przedstawiono na załączonej mapie sytuacyjno-</w:t>
      </w:r>
      <w:r w:rsidRPr="002B2A40">
        <w:rPr>
          <w:color w:val="auto"/>
          <w:sz w:val="22"/>
          <w:szCs w:val="22"/>
        </w:rPr>
        <w:t>wysokościowej</w:t>
      </w:r>
      <w:r w:rsidR="003C10B2" w:rsidRPr="002B2A40">
        <w:rPr>
          <w:color w:val="auto"/>
          <w:sz w:val="22"/>
          <w:szCs w:val="22"/>
        </w:rPr>
        <w:t>.</w:t>
      </w:r>
    </w:p>
    <w:bookmarkEnd w:id="0"/>
    <w:p w14:paraId="19A25836" w14:textId="77777777" w:rsidR="00A65D45" w:rsidRPr="002B2A40" w:rsidRDefault="00A65D45" w:rsidP="00A65D45">
      <w:pPr>
        <w:pStyle w:val="Tekstpodstawowy"/>
        <w:numPr>
          <w:ilvl w:val="6"/>
          <w:numId w:val="3"/>
        </w:numPr>
        <w:ind w:left="426" w:hanging="426"/>
        <w:jc w:val="both"/>
        <w:rPr>
          <w:color w:val="auto"/>
          <w:sz w:val="22"/>
          <w:szCs w:val="22"/>
        </w:rPr>
      </w:pPr>
      <w:r w:rsidRPr="002B2A40">
        <w:rPr>
          <w:b/>
          <w:color w:val="auto"/>
          <w:w w:val="106"/>
          <w:sz w:val="22"/>
          <w:szCs w:val="22"/>
        </w:rPr>
        <w:t xml:space="preserve">Osobą odpowiedzialną ze strony Zamawiającego za nadzór i realizację umowy </w:t>
      </w:r>
      <w:proofErr w:type="gramStart"/>
      <w:r w:rsidRPr="002B2A40">
        <w:rPr>
          <w:b/>
          <w:color w:val="auto"/>
          <w:w w:val="106"/>
          <w:sz w:val="22"/>
          <w:szCs w:val="22"/>
        </w:rPr>
        <w:t>jest:.</w:t>
      </w:r>
      <w:r w:rsidRPr="002B2A40">
        <w:rPr>
          <w:b/>
          <w:color w:val="auto"/>
          <w:spacing w:val="-17"/>
          <w:w w:val="106"/>
          <w:sz w:val="22"/>
          <w:szCs w:val="22"/>
        </w:rPr>
        <w:t>.....................................................................</w:t>
      </w:r>
      <w:proofErr w:type="gramEnd"/>
      <w:r w:rsidRPr="002B2A40">
        <w:rPr>
          <w:b/>
          <w:color w:val="auto"/>
          <w:spacing w:val="-17"/>
          <w:w w:val="106"/>
          <w:sz w:val="22"/>
          <w:szCs w:val="22"/>
        </w:rPr>
        <w:t>, tel. …………………</w:t>
      </w:r>
      <w:proofErr w:type="gramStart"/>
      <w:r w:rsidRPr="002B2A40">
        <w:rPr>
          <w:b/>
          <w:color w:val="auto"/>
          <w:spacing w:val="-17"/>
          <w:w w:val="106"/>
          <w:sz w:val="22"/>
          <w:szCs w:val="22"/>
        </w:rPr>
        <w:t>…….</w:t>
      </w:r>
      <w:proofErr w:type="gramEnd"/>
      <w:r w:rsidRPr="002B2A40">
        <w:rPr>
          <w:b/>
          <w:color w:val="auto"/>
          <w:spacing w:val="-17"/>
          <w:w w:val="106"/>
          <w:sz w:val="22"/>
          <w:szCs w:val="22"/>
        </w:rPr>
        <w:t xml:space="preserve">. </w:t>
      </w:r>
    </w:p>
    <w:p w14:paraId="01569624" w14:textId="433E66E9" w:rsidR="00A65D45" w:rsidRPr="002B2A40" w:rsidRDefault="00A65D45" w:rsidP="00165E6B">
      <w:pPr>
        <w:pStyle w:val="Tekstpodstawowy"/>
        <w:numPr>
          <w:ilvl w:val="6"/>
          <w:numId w:val="3"/>
        </w:numPr>
        <w:ind w:left="426" w:hanging="426"/>
        <w:jc w:val="both"/>
        <w:rPr>
          <w:color w:val="auto"/>
          <w:sz w:val="22"/>
          <w:szCs w:val="22"/>
        </w:rPr>
      </w:pPr>
      <w:r w:rsidRPr="002B2A40">
        <w:rPr>
          <w:b/>
          <w:color w:val="auto"/>
          <w:w w:val="106"/>
          <w:sz w:val="22"/>
          <w:szCs w:val="22"/>
        </w:rPr>
        <w:t>Osobą odpowiedzialną ze strony Wykonawcy za</w:t>
      </w:r>
      <w:r w:rsidR="00616DB0" w:rsidRPr="002B2A40">
        <w:rPr>
          <w:b/>
          <w:color w:val="auto"/>
          <w:w w:val="106"/>
          <w:sz w:val="22"/>
          <w:szCs w:val="22"/>
        </w:rPr>
        <w:t xml:space="preserve"> nadzór i</w:t>
      </w:r>
      <w:r w:rsidRPr="002B2A40">
        <w:rPr>
          <w:b/>
          <w:color w:val="auto"/>
          <w:w w:val="106"/>
          <w:sz w:val="22"/>
          <w:szCs w:val="22"/>
        </w:rPr>
        <w:t xml:space="preserve"> realizację umowy </w:t>
      </w:r>
      <w:proofErr w:type="gramStart"/>
      <w:r w:rsidRPr="002B2A40">
        <w:rPr>
          <w:b/>
          <w:color w:val="auto"/>
          <w:w w:val="106"/>
          <w:sz w:val="22"/>
          <w:szCs w:val="22"/>
        </w:rPr>
        <w:t>jest:</w:t>
      </w:r>
      <w:r w:rsidRPr="002B2A40">
        <w:rPr>
          <w:b/>
          <w:color w:val="auto"/>
          <w:spacing w:val="-17"/>
          <w:w w:val="106"/>
          <w:sz w:val="22"/>
          <w:szCs w:val="22"/>
        </w:rPr>
        <w:t>......................................................................</w:t>
      </w:r>
      <w:proofErr w:type="gramEnd"/>
      <w:r w:rsidRPr="002B2A40">
        <w:rPr>
          <w:b/>
          <w:color w:val="auto"/>
          <w:spacing w:val="-17"/>
          <w:w w:val="106"/>
          <w:sz w:val="22"/>
          <w:szCs w:val="22"/>
        </w:rPr>
        <w:t>, tel. …………………</w:t>
      </w:r>
      <w:proofErr w:type="gramStart"/>
      <w:r w:rsidRPr="002B2A40">
        <w:rPr>
          <w:b/>
          <w:color w:val="auto"/>
          <w:spacing w:val="-17"/>
          <w:w w:val="106"/>
          <w:sz w:val="22"/>
          <w:szCs w:val="22"/>
        </w:rPr>
        <w:t>…….</w:t>
      </w:r>
      <w:proofErr w:type="gramEnd"/>
      <w:r w:rsidRPr="002B2A40">
        <w:rPr>
          <w:b/>
          <w:color w:val="auto"/>
          <w:spacing w:val="-17"/>
          <w:w w:val="106"/>
          <w:sz w:val="22"/>
          <w:szCs w:val="22"/>
        </w:rPr>
        <w:t xml:space="preserve">. </w:t>
      </w:r>
    </w:p>
    <w:p w14:paraId="7B983293" w14:textId="6235255F" w:rsidR="00A65D45" w:rsidRPr="002B2A40" w:rsidRDefault="00A65D45" w:rsidP="005F7F18">
      <w:pPr>
        <w:pStyle w:val="Tekstpodstawowy"/>
        <w:numPr>
          <w:ilvl w:val="6"/>
          <w:numId w:val="3"/>
        </w:numPr>
        <w:ind w:left="426" w:hanging="426"/>
        <w:jc w:val="both"/>
        <w:rPr>
          <w:color w:val="auto"/>
          <w:sz w:val="22"/>
          <w:szCs w:val="22"/>
        </w:rPr>
      </w:pPr>
      <w:r w:rsidRPr="002B2A40">
        <w:rPr>
          <w:color w:val="auto"/>
          <w:sz w:val="22"/>
          <w:szCs w:val="22"/>
        </w:rPr>
        <w:t xml:space="preserve">W przypadku, gdy Wykonawca nie zrealizuje przedmiotu umowy w umówionym terminie zgodnie z </w:t>
      </w:r>
      <w:r w:rsidRPr="002B2A40">
        <w:rPr>
          <w:rStyle w:val="Teksttreci"/>
          <w:rFonts w:ascii="Times New Roman" w:hAnsi="Times New Roman" w:cs="Times New Roman"/>
          <w:b w:val="0"/>
          <w:color w:val="auto"/>
          <w:sz w:val="22"/>
          <w:szCs w:val="22"/>
        </w:rPr>
        <w:t xml:space="preserve">§ 3 ust. 1 i ust. 2. Zamawiający zastrzega sobie prawo do zlecenia </w:t>
      </w:r>
      <w:r w:rsidR="00B73D6E" w:rsidRPr="002B2A40">
        <w:rPr>
          <w:rStyle w:val="Teksttreci"/>
          <w:rFonts w:ascii="Times New Roman" w:hAnsi="Times New Roman" w:cs="Times New Roman"/>
          <w:b w:val="0"/>
          <w:color w:val="auto"/>
          <w:sz w:val="22"/>
          <w:szCs w:val="22"/>
        </w:rPr>
        <w:t>innemu</w:t>
      </w:r>
      <w:r w:rsidRPr="002B2A40">
        <w:rPr>
          <w:rStyle w:val="Teksttreci"/>
          <w:rFonts w:ascii="Times New Roman" w:hAnsi="Times New Roman" w:cs="Times New Roman"/>
          <w:b w:val="0"/>
          <w:color w:val="auto"/>
          <w:sz w:val="22"/>
          <w:szCs w:val="22"/>
        </w:rPr>
        <w:t xml:space="preserve"> wykonawcy realizację </w:t>
      </w:r>
      <w:r w:rsidRPr="002B2A40">
        <w:rPr>
          <w:rStyle w:val="Teksttreci"/>
          <w:rFonts w:ascii="Times New Roman" w:hAnsi="Times New Roman" w:cs="Times New Roman"/>
          <w:b w:val="0"/>
          <w:color w:val="auto"/>
          <w:sz w:val="22"/>
          <w:szCs w:val="22"/>
        </w:rPr>
        <w:lastRenderedPageBreak/>
        <w:t>niezrealizowanej w terminie roboty. Koszty rob</w:t>
      </w:r>
      <w:r w:rsidR="00B73D6E" w:rsidRPr="002B2A40">
        <w:rPr>
          <w:rStyle w:val="Teksttreci"/>
          <w:rFonts w:ascii="Times New Roman" w:hAnsi="Times New Roman" w:cs="Times New Roman"/>
          <w:b w:val="0"/>
          <w:color w:val="auto"/>
          <w:sz w:val="22"/>
          <w:szCs w:val="22"/>
        </w:rPr>
        <w:t>ót</w:t>
      </w:r>
      <w:r w:rsidRPr="002B2A40">
        <w:rPr>
          <w:rStyle w:val="Teksttreci"/>
          <w:rFonts w:ascii="Times New Roman" w:hAnsi="Times New Roman" w:cs="Times New Roman"/>
          <w:b w:val="0"/>
          <w:color w:val="auto"/>
          <w:sz w:val="22"/>
          <w:szCs w:val="22"/>
        </w:rPr>
        <w:t xml:space="preserve"> niezrealizowanych i zleconych innemu Wykonawcy pokrywa Wykonawca. Jednocześnie Wykonawca</w:t>
      </w:r>
      <w:r w:rsidRPr="002B2A40">
        <w:rPr>
          <w:color w:val="auto"/>
          <w:sz w:val="22"/>
          <w:szCs w:val="22"/>
        </w:rPr>
        <w:t xml:space="preserve"> oświadcza, że nie będzie kwestionował kosztów wykonania </w:t>
      </w:r>
      <w:r w:rsidR="00B73D6E" w:rsidRPr="002B2A40">
        <w:rPr>
          <w:color w:val="auto"/>
          <w:sz w:val="22"/>
          <w:szCs w:val="22"/>
        </w:rPr>
        <w:t>robó</w:t>
      </w:r>
      <w:r w:rsidR="00740CC8" w:rsidRPr="002B2A40">
        <w:rPr>
          <w:color w:val="auto"/>
          <w:sz w:val="22"/>
          <w:szCs w:val="22"/>
        </w:rPr>
        <w:t>t</w:t>
      </w:r>
      <w:r w:rsidR="00B73D6E" w:rsidRPr="002B2A40">
        <w:rPr>
          <w:color w:val="auto"/>
          <w:sz w:val="22"/>
          <w:szCs w:val="22"/>
        </w:rPr>
        <w:t xml:space="preserve"> przez innego Wykonawcę</w:t>
      </w:r>
      <w:r w:rsidRPr="002B2A40">
        <w:rPr>
          <w:color w:val="auto"/>
          <w:sz w:val="22"/>
          <w:szCs w:val="22"/>
        </w:rPr>
        <w:t xml:space="preserve">. </w:t>
      </w:r>
    </w:p>
    <w:p w14:paraId="763182C1" w14:textId="77777777" w:rsidR="002C48DF" w:rsidRPr="002B2A40" w:rsidRDefault="002C48DF" w:rsidP="000767FC">
      <w:pPr>
        <w:pStyle w:val="Tekstpodstawowy"/>
        <w:ind w:left="426" w:hanging="426"/>
        <w:jc w:val="both"/>
        <w:rPr>
          <w:color w:val="auto"/>
          <w:sz w:val="22"/>
          <w:szCs w:val="22"/>
        </w:rPr>
      </w:pPr>
    </w:p>
    <w:p w14:paraId="38DFFD37" w14:textId="77777777" w:rsidR="0049648A" w:rsidRPr="002B2A40" w:rsidRDefault="0049648A" w:rsidP="00A65D45">
      <w:pPr>
        <w:rPr>
          <w:b/>
          <w:sz w:val="22"/>
          <w:szCs w:val="22"/>
        </w:rPr>
      </w:pPr>
    </w:p>
    <w:p w14:paraId="13CB7B90" w14:textId="3B7A2C04" w:rsidR="000767FC" w:rsidRPr="002B2A40" w:rsidRDefault="000767FC" w:rsidP="0049648A">
      <w:pPr>
        <w:jc w:val="center"/>
        <w:rPr>
          <w:b/>
          <w:sz w:val="22"/>
          <w:szCs w:val="22"/>
        </w:rPr>
      </w:pPr>
      <w:r w:rsidRPr="002B2A40">
        <w:rPr>
          <w:b/>
          <w:sz w:val="22"/>
          <w:szCs w:val="22"/>
        </w:rPr>
        <w:t>§</w:t>
      </w:r>
      <w:r w:rsidR="0049648A" w:rsidRPr="002B2A40">
        <w:rPr>
          <w:b/>
          <w:sz w:val="22"/>
          <w:szCs w:val="22"/>
        </w:rPr>
        <w:t xml:space="preserve">2 </w:t>
      </w:r>
      <w:r w:rsidRPr="002B2A40">
        <w:rPr>
          <w:b/>
          <w:sz w:val="22"/>
          <w:szCs w:val="22"/>
        </w:rPr>
        <w:t>Obowiązki Stron</w:t>
      </w:r>
    </w:p>
    <w:p w14:paraId="00500601" w14:textId="77777777" w:rsidR="000767FC" w:rsidRPr="002B2A40" w:rsidRDefault="000767FC" w:rsidP="000767FC">
      <w:pPr>
        <w:numPr>
          <w:ilvl w:val="0"/>
          <w:numId w:val="4"/>
        </w:numPr>
        <w:tabs>
          <w:tab w:val="left" w:pos="426"/>
        </w:tabs>
        <w:ind w:left="426" w:hanging="426"/>
        <w:jc w:val="both"/>
        <w:rPr>
          <w:sz w:val="22"/>
          <w:szCs w:val="22"/>
        </w:rPr>
      </w:pPr>
      <w:r w:rsidRPr="002B2A40">
        <w:rPr>
          <w:sz w:val="22"/>
          <w:szCs w:val="22"/>
        </w:rPr>
        <w:t>Do obowiązków Zamawiającego należy:</w:t>
      </w:r>
    </w:p>
    <w:p w14:paraId="1902FACE" w14:textId="77777777" w:rsidR="000767FC" w:rsidRPr="002B2A40" w:rsidRDefault="000767FC" w:rsidP="000767FC">
      <w:pPr>
        <w:numPr>
          <w:ilvl w:val="1"/>
          <w:numId w:val="4"/>
        </w:numPr>
        <w:tabs>
          <w:tab w:val="left" w:pos="851"/>
        </w:tabs>
        <w:ind w:left="851" w:hanging="425"/>
        <w:jc w:val="both"/>
        <w:rPr>
          <w:sz w:val="22"/>
          <w:szCs w:val="22"/>
        </w:rPr>
      </w:pPr>
      <w:r w:rsidRPr="002B2A40">
        <w:rPr>
          <w:sz w:val="22"/>
          <w:szCs w:val="22"/>
        </w:rPr>
        <w:t>przekazanie Wykonawcy projektu budowlanego oraz stosownych upoważnień do działania w jego imieniu,</w:t>
      </w:r>
    </w:p>
    <w:p w14:paraId="225C6B49" w14:textId="6E201264" w:rsidR="000767FC" w:rsidRPr="002B2A40" w:rsidRDefault="000767FC" w:rsidP="000767FC">
      <w:pPr>
        <w:numPr>
          <w:ilvl w:val="1"/>
          <w:numId w:val="4"/>
        </w:numPr>
        <w:tabs>
          <w:tab w:val="left" w:pos="851"/>
        </w:tabs>
        <w:ind w:left="851" w:hanging="425"/>
        <w:jc w:val="both"/>
        <w:rPr>
          <w:sz w:val="22"/>
          <w:szCs w:val="22"/>
        </w:rPr>
      </w:pPr>
      <w:r w:rsidRPr="002B2A40">
        <w:rPr>
          <w:sz w:val="22"/>
          <w:szCs w:val="22"/>
        </w:rPr>
        <w:t xml:space="preserve">zapewnienie na </w:t>
      </w:r>
      <w:r w:rsidR="002C5C3A" w:rsidRPr="002B2A40">
        <w:rPr>
          <w:sz w:val="22"/>
          <w:szCs w:val="22"/>
        </w:rPr>
        <w:t>swój koszt nadzoru</w:t>
      </w:r>
      <w:r w:rsidRPr="002B2A40">
        <w:rPr>
          <w:sz w:val="22"/>
          <w:szCs w:val="22"/>
        </w:rPr>
        <w:t xml:space="preserve"> inwestorskiego,</w:t>
      </w:r>
    </w:p>
    <w:p w14:paraId="7950A231" w14:textId="357DF251" w:rsidR="00AC1370" w:rsidRPr="002B2A40" w:rsidRDefault="000767FC" w:rsidP="00AC1370">
      <w:pPr>
        <w:numPr>
          <w:ilvl w:val="1"/>
          <w:numId w:val="4"/>
        </w:numPr>
        <w:tabs>
          <w:tab w:val="left" w:pos="851"/>
        </w:tabs>
        <w:ind w:left="851" w:hanging="425"/>
        <w:jc w:val="both"/>
        <w:rPr>
          <w:sz w:val="22"/>
          <w:szCs w:val="22"/>
        </w:rPr>
      </w:pPr>
      <w:r w:rsidRPr="002B2A40">
        <w:rPr>
          <w:sz w:val="22"/>
          <w:szCs w:val="22"/>
        </w:rPr>
        <w:t>udostępnienie kompletu materiałów</w:t>
      </w:r>
      <w:r w:rsidR="00057DAA" w:rsidRPr="002B2A40">
        <w:rPr>
          <w:sz w:val="22"/>
          <w:szCs w:val="22"/>
        </w:rPr>
        <w:t xml:space="preserve"> </w:t>
      </w:r>
      <w:r w:rsidRPr="002B2A40">
        <w:rPr>
          <w:sz w:val="22"/>
          <w:szCs w:val="22"/>
        </w:rPr>
        <w:t xml:space="preserve">do montażu </w:t>
      </w:r>
      <w:r w:rsidR="00057DAA" w:rsidRPr="002B2A40">
        <w:rPr>
          <w:sz w:val="22"/>
          <w:szCs w:val="22"/>
        </w:rPr>
        <w:t>sieci</w:t>
      </w:r>
      <w:r w:rsidRPr="002B2A40">
        <w:rPr>
          <w:sz w:val="22"/>
          <w:szCs w:val="22"/>
        </w:rPr>
        <w:t xml:space="preserve"> ciep</w:t>
      </w:r>
      <w:r w:rsidR="00057DAA" w:rsidRPr="002B2A40">
        <w:rPr>
          <w:sz w:val="22"/>
          <w:szCs w:val="22"/>
        </w:rPr>
        <w:t>lnej</w:t>
      </w:r>
      <w:r w:rsidRPr="002B2A40">
        <w:rPr>
          <w:sz w:val="22"/>
          <w:szCs w:val="22"/>
        </w:rPr>
        <w:t xml:space="preserve"> w technologii rur preizolowanych</w:t>
      </w:r>
      <w:r w:rsidR="00057DAA" w:rsidRPr="002B2A40">
        <w:rPr>
          <w:sz w:val="22"/>
          <w:szCs w:val="22"/>
        </w:rPr>
        <w:t xml:space="preserve"> oraz kostki brukowej</w:t>
      </w:r>
      <w:r w:rsidRPr="002B2A40">
        <w:rPr>
          <w:sz w:val="22"/>
          <w:szCs w:val="22"/>
        </w:rPr>
        <w:t xml:space="preserve"> za pokwitowaniem przez obie strony na druku wystawianym przez Zamawiającego,</w:t>
      </w:r>
    </w:p>
    <w:p w14:paraId="58F80359" w14:textId="126C6BA1" w:rsidR="00AC1370" w:rsidRPr="002B2A40" w:rsidRDefault="00AC1370" w:rsidP="00AC1370">
      <w:pPr>
        <w:numPr>
          <w:ilvl w:val="1"/>
          <w:numId w:val="4"/>
        </w:numPr>
        <w:tabs>
          <w:tab w:val="left" w:pos="851"/>
        </w:tabs>
        <w:ind w:left="851" w:hanging="425"/>
        <w:jc w:val="both"/>
        <w:rPr>
          <w:sz w:val="22"/>
          <w:szCs w:val="22"/>
        </w:rPr>
      </w:pPr>
      <w:r w:rsidRPr="002B2A40">
        <w:rPr>
          <w:sz w:val="22"/>
          <w:szCs w:val="22"/>
        </w:rPr>
        <w:t>Koszty związane z opró</w:t>
      </w:r>
      <w:r w:rsidR="005509AF" w:rsidRPr="002B2A40">
        <w:rPr>
          <w:sz w:val="22"/>
          <w:szCs w:val="22"/>
        </w:rPr>
        <w:t>ż</w:t>
      </w:r>
      <w:r w:rsidRPr="002B2A40">
        <w:rPr>
          <w:sz w:val="22"/>
          <w:szCs w:val="22"/>
        </w:rPr>
        <w:t xml:space="preserve">nianiem, ponownym napełnianiem sieci nośnikiem ciepła oraz uruchomieniem systemu ciepłowniczego ponosi Zamawiający. </w:t>
      </w:r>
    </w:p>
    <w:p w14:paraId="7FDA06BC" w14:textId="3634EF7E" w:rsidR="000767FC" w:rsidRPr="002B2A40" w:rsidRDefault="000767FC" w:rsidP="000767FC">
      <w:pPr>
        <w:numPr>
          <w:ilvl w:val="1"/>
          <w:numId w:val="4"/>
        </w:numPr>
        <w:tabs>
          <w:tab w:val="left" w:pos="851"/>
        </w:tabs>
        <w:ind w:left="851" w:hanging="425"/>
        <w:jc w:val="both"/>
        <w:rPr>
          <w:sz w:val="22"/>
          <w:szCs w:val="22"/>
        </w:rPr>
      </w:pPr>
      <w:r w:rsidRPr="002B2A40">
        <w:rPr>
          <w:sz w:val="22"/>
          <w:szCs w:val="22"/>
        </w:rPr>
        <w:t>odbiór przedmiotu niniejszej Umowy zgodnie z jej postanowieniami zawartymi w §</w:t>
      </w:r>
      <w:r w:rsidR="0049648A" w:rsidRPr="002B2A40">
        <w:rPr>
          <w:sz w:val="22"/>
          <w:szCs w:val="22"/>
        </w:rPr>
        <w:t>7</w:t>
      </w:r>
      <w:r w:rsidRPr="002B2A40">
        <w:rPr>
          <w:sz w:val="22"/>
          <w:szCs w:val="22"/>
        </w:rPr>
        <w:t>,</w:t>
      </w:r>
    </w:p>
    <w:p w14:paraId="6A415C85" w14:textId="2002B3A0" w:rsidR="000767FC" w:rsidRPr="002B2A40" w:rsidRDefault="000767FC" w:rsidP="000767FC">
      <w:pPr>
        <w:numPr>
          <w:ilvl w:val="1"/>
          <w:numId w:val="4"/>
        </w:numPr>
        <w:tabs>
          <w:tab w:val="left" w:pos="851"/>
        </w:tabs>
        <w:ind w:left="851" w:hanging="425"/>
        <w:jc w:val="both"/>
        <w:rPr>
          <w:sz w:val="22"/>
          <w:szCs w:val="22"/>
        </w:rPr>
      </w:pPr>
      <w:r w:rsidRPr="002B2A40">
        <w:rPr>
          <w:sz w:val="22"/>
          <w:szCs w:val="22"/>
        </w:rPr>
        <w:t>terminowa zapłata wynagrodzenia określonego w §</w:t>
      </w:r>
      <w:r w:rsidR="0049648A" w:rsidRPr="002B2A40">
        <w:rPr>
          <w:sz w:val="22"/>
          <w:szCs w:val="22"/>
        </w:rPr>
        <w:t>5</w:t>
      </w:r>
      <w:r w:rsidRPr="002B2A40">
        <w:rPr>
          <w:sz w:val="22"/>
          <w:szCs w:val="22"/>
        </w:rPr>
        <w:t xml:space="preserve"> niniejszej Umowy.</w:t>
      </w:r>
    </w:p>
    <w:p w14:paraId="29E8062A" w14:textId="77777777" w:rsidR="000767FC" w:rsidRPr="002B2A40" w:rsidRDefault="000767FC" w:rsidP="000767FC">
      <w:pPr>
        <w:numPr>
          <w:ilvl w:val="0"/>
          <w:numId w:val="4"/>
        </w:numPr>
        <w:tabs>
          <w:tab w:val="left" w:pos="426"/>
        </w:tabs>
        <w:ind w:left="426" w:hanging="426"/>
        <w:jc w:val="both"/>
        <w:rPr>
          <w:sz w:val="22"/>
          <w:szCs w:val="22"/>
        </w:rPr>
      </w:pPr>
      <w:r w:rsidRPr="002B2A40">
        <w:rPr>
          <w:sz w:val="22"/>
          <w:szCs w:val="22"/>
        </w:rPr>
        <w:t>Do obowiązków Wykonawcy należy:</w:t>
      </w:r>
    </w:p>
    <w:p w14:paraId="4541495B" w14:textId="77777777" w:rsidR="000767FC" w:rsidRPr="002B2A40" w:rsidRDefault="000767FC" w:rsidP="000767FC">
      <w:pPr>
        <w:numPr>
          <w:ilvl w:val="1"/>
          <w:numId w:val="4"/>
        </w:numPr>
        <w:tabs>
          <w:tab w:val="left" w:pos="851"/>
        </w:tabs>
        <w:ind w:left="851" w:hanging="425"/>
        <w:jc w:val="both"/>
        <w:rPr>
          <w:sz w:val="22"/>
          <w:szCs w:val="22"/>
        </w:rPr>
      </w:pPr>
      <w:r w:rsidRPr="002B2A40">
        <w:rPr>
          <w:sz w:val="22"/>
          <w:szCs w:val="22"/>
        </w:rPr>
        <w:t>prowadzenie wszystkich rodzajów robót przez osoby uprawnione zgodnie ze sztuką budowlaną, wiedzą techniczną oraz obowiązującymi przepisami prawnymi,</w:t>
      </w:r>
    </w:p>
    <w:p w14:paraId="74A80890" w14:textId="77777777" w:rsidR="000767FC" w:rsidRPr="002B2A40" w:rsidRDefault="000767FC" w:rsidP="000767FC">
      <w:pPr>
        <w:numPr>
          <w:ilvl w:val="1"/>
          <w:numId w:val="4"/>
        </w:numPr>
        <w:tabs>
          <w:tab w:val="left" w:pos="851"/>
        </w:tabs>
        <w:ind w:left="851" w:hanging="425"/>
        <w:jc w:val="both"/>
        <w:rPr>
          <w:sz w:val="22"/>
          <w:szCs w:val="22"/>
        </w:rPr>
      </w:pPr>
      <w:r w:rsidRPr="002B2A40">
        <w:rPr>
          <w:sz w:val="22"/>
          <w:szCs w:val="22"/>
        </w:rPr>
        <w:t>zabezpieczenie placu budowy oraz prowadzenie robót zgodnie z przepisami BHP oraz ppoż.,</w:t>
      </w:r>
    </w:p>
    <w:p w14:paraId="619AA517" w14:textId="1D1E6460" w:rsidR="00AC1370" w:rsidRPr="002B2A40" w:rsidRDefault="000767FC" w:rsidP="00AC1370">
      <w:pPr>
        <w:numPr>
          <w:ilvl w:val="1"/>
          <w:numId w:val="4"/>
        </w:numPr>
        <w:tabs>
          <w:tab w:val="left" w:pos="851"/>
        </w:tabs>
        <w:ind w:left="851" w:hanging="425"/>
        <w:jc w:val="both"/>
        <w:rPr>
          <w:sz w:val="22"/>
          <w:szCs w:val="22"/>
        </w:rPr>
      </w:pPr>
      <w:r w:rsidRPr="002B2A40">
        <w:rPr>
          <w:sz w:val="22"/>
          <w:szCs w:val="22"/>
        </w:rPr>
        <w:t>tymczasowe zajmowanie we własnym imieniu terenu na potrzeby budowy</w:t>
      </w:r>
      <w:r w:rsidR="0068304A" w:rsidRPr="002B2A40">
        <w:rPr>
          <w:sz w:val="22"/>
          <w:szCs w:val="22"/>
        </w:rPr>
        <w:t>,</w:t>
      </w:r>
    </w:p>
    <w:p w14:paraId="3639A8CE" w14:textId="77777777" w:rsidR="000767FC" w:rsidRPr="002B2A40" w:rsidRDefault="000767FC" w:rsidP="000767FC">
      <w:pPr>
        <w:numPr>
          <w:ilvl w:val="1"/>
          <w:numId w:val="4"/>
        </w:numPr>
        <w:tabs>
          <w:tab w:val="left" w:pos="851"/>
        </w:tabs>
        <w:ind w:left="851" w:hanging="425"/>
        <w:jc w:val="both"/>
        <w:rPr>
          <w:sz w:val="22"/>
          <w:szCs w:val="22"/>
        </w:rPr>
      </w:pPr>
      <w:r w:rsidRPr="002B2A40">
        <w:rPr>
          <w:sz w:val="22"/>
          <w:szCs w:val="22"/>
        </w:rPr>
        <w:t>wykonanie przedmiotu umowy zgodnie z dokumentacją techniczną, zasadami wiedzy technicznej i sztuki budowlanej, obowiązującymi przepisami i polskimi normami z materiałów dostarczonych przez Zamawiającego w zakresie elementów montażowych sieci cieplnych preizolowanych oraz do oddania przedmiotu niniejszej Umowy Zamawiającemu w terminie zgodnie z Umową,</w:t>
      </w:r>
    </w:p>
    <w:p w14:paraId="7769060D" w14:textId="7596B238" w:rsidR="00992DAC" w:rsidRPr="002B2A40" w:rsidRDefault="00992DAC" w:rsidP="00992DAC">
      <w:pPr>
        <w:numPr>
          <w:ilvl w:val="1"/>
          <w:numId w:val="4"/>
        </w:numPr>
        <w:tabs>
          <w:tab w:val="left" w:pos="851"/>
        </w:tabs>
        <w:ind w:left="851" w:hanging="425"/>
        <w:jc w:val="both"/>
        <w:rPr>
          <w:sz w:val="22"/>
          <w:szCs w:val="22"/>
        </w:rPr>
      </w:pPr>
      <w:r w:rsidRPr="002B2A40">
        <w:rPr>
          <w:sz w:val="22"/>
          <w:szCs w:val="22"/>
        </w:rPr>
        <w:t>badanie kontrolne poprawności połączenia systemu alarmowego oraz poziom rezystancji izolacji sieci ciepłowniczej preizolowanej przyrządem LEVR LX-9024.</w:t>
      </w:r>
    </w:p>
    <w:p w14:paraId="74CB6793" w14:textId="77777777" w:rsidR="000767FC" w:rsidRPr="002B2A40" w:rsidRDefault="000767FC" w:rsidP="000767FC">
      <w:pPr>
        <w:numPr>
          <w:ilvl w:val="1"/>
          <w:numId w:val="4"/>
        </w:numPr>
        <w:tabs>
          <w:tab w:val="left" w:pos="851"/>
        </w:tabs>
        <w:ind w:left="851" w:hanging="425"/>
        <w:jc w:val="both"/>
        <w:rPr>
          <w:color w:val="000000"/>
          <w:sz w:val="22"/>
          <w:szCs w:val="22"/>
        </w:rPr>
      </w:pPr>
      <w:r w:rsidRPr="002B2A40">
        <w:rPr>
          <w:color w:val="000000"/>
          <w:sz w:val="22"/>
          <w:szCs w:val="22"/>
        </w:rPr>
        <w:t>przestrzeganie dotrzymania wymaganych z projektu technicznego kryteriów izolacji, odpowiedniej długości pętli pomiarowych, wykonanie odpowiedniej dokumentacji oraz protokołowanie wyników,</w:t>
      </w:r>
    </w:p>
    <w:p w14:paraId="44D39FAE" w14:textId="311838F6" w:rsidR="000767FC" w:rsidRPr="002B2A40" w:rsidRDefault="000767FC" w:rsidP="000767FC">
      <w:pPr>
        <w:numPr>
          <w:ilvl w:val="1"/>
          <w:numId w:val="4"/>
        </w:numPr>
        <w:tabs>
          <w:tab w:val="left" w:pos="851"/>
        </w:tabs>
        <w:ind w:left="851" w:hanging="425"/>
        <w:jc w:val="both"/>
        <w:rPr>
          <w:color w:val="000000"/>
          <w:sz w:val="22"/>
          <w:szCs w:val="22"/>
        </w:rPr>
      </w:pPr>
      <w:r w:rsidRPr="002B2A40">
        <w:rPr>
          <w:color w:val="000000"/>
          <w:sz w:val="22"/>
          <w:szCs w:val="22"/>
        </w:rPr>
        <w:t>usuwanie wszelkich usterek stwierdzonych podczas odbiorów przeprowadzonych zgodnie z postanowieniami</w:t>
      </w:r>
      <w:r w:rsidR="00165E6B" w:rsidRPr="002B2A40">
        <w:rPr>
          <w:color w:val="000000"/>
          <w:sz w:val="22"/>
          <w:szCs w:val="22"/>
        </w:rPr>
        <w:t xml:space="preserve"> </w:t>
      </w:r>
      <w:r w:rsidRPr="002B2A40">
        <w:rPr>
          <w:color w:val="000000"/>
          <w:sz w:val="22"/>
          <w:szCs w:val="22"/>
        </w:rPr>
        <w:t>§</w:t>
      </w:r>
      <w:r w:rsidR="00517601" w:rsidRPr="002B2A40">
        <w:rPr>
          <w:color w:val="000000"/>
          <w:sz w:val="22"/>
          <w:szCs w:val="22"/>
        </w:rPr>
        <w:t>7</w:t>
      </w:r>
      <w:r w:rsidRPr="002B2A40">
        <w:rPr>
          <w:color w:val="000000"/>
          <w:sz w:val="22"/>
          <w:szCs w:val="22"/>
        </w:rPr>
        <w:t xml:space="preserve"> niniejszej umowy, w terminach technicznie i organizacyjnie</w:t>
      </w:r>
      <w:r w:rsidR="00165E6B" w:rsidRPr="002B2A40">
        <w:rPr>
          <w:color w:val="000000"/>
          <w:sz w:val="22"/>
          <w:szCs w:val="22"/>
        </w:rPr>
        <w:t xml:space="preserve"> </w:t>
      </w:r>
      <w:r w:rsidRPr="002B2A40">
        <w:rPr>
          <w:color w:val="000000"/>
          <w:sz w:val="22"/>
          <w:szCs w:val="22"/>
        </w:rPr>
        <w:t>uzasadnionych;</w:t>
      </w:r>
    </w:p>
    <w:p w14:paraId="29319164" w14:textId="77777777" w:rsidR="000767FC" w:rsidRPr="002B2A40" w:rsidRDefault="000767FC" w:rsidP="000767FC">
      <w:pPr>
        <w:numPr>
          <w:ilvl w:val="1"/>
          <w:numId w:val="4"/>
        </w:numPr>
        <w:tabs>
          <w:tab w:val="left" w:pos="851"/>
        </w:tabs>
        <w:ind w:left="851" w:hanging="425"/>
        <w:jc w:val="both"/>
        <w:rPr>
          <w:color w:val="000000"/>
          <w:sz w:val="22"/>
          <w:szCs w:val="22"/>
        </w:rPr>
      </w:pPr>
      <w:r w:rsidRPr="002B2A40">
        <w:rPr>
          <w:color w:val="000000"/>
          <w:sz w:val="22"/>
          <w:szCs w:val="22"/>
        </w:rPr>
        <w:t>zapewnienie bezpiecznego korzystania z terenu przylegającego do placu budowy;</w:t>
      </w:r>
    </w:p>
    <w:p w14:paraId="6DA36318" w14:textId="77777777" w:rsidR="000767FC" w:rsidRPr="002B2A40" w:rsidRDefault="000767FC" w:rsidP="000767FC">
      <w:pPr>
        <w:numPr>
          <w:ilvl w:val="1"/>
          <w:numId w:val="4"/>
        </w:numPr>
        <w:tabs>
          <w:tab w:val="left" w:pos="851"/>
        </w:tabs>
        <w:ind w:left="851" w:hanging="425"/>
        <w:jc w:val="both"/>
        <w:rPr>
          <w:color w:val="000000"/>
          <w:sz w:val="22"/>
          <w:szCs w:val="22"/>
        </w:rPr>
      </w:pPr>
      <w:r w:rsidRPr="002B2A40">
        <w:rPr>
          <w:color w:val="000000"/>
          <w:sz w:val="22"/>
          <w:szCs w:val="22"/>
        </w:rPr>
        <w:t>dbanie o porządek na placu budowy, o schludny jej wygląd na zewnątrz oraz utrzymywanie budowy w stanie wolnym od przeszkód komunikacyjnych;</w:t>
      </w:r>
    </w:p>
    <w:p w14:paraId="301D91A5" w14:textId="77777777" w:rsidR="000767FC" w:rsidRPr="002B2A40" w:rsidRDefault="000767FC" w:rsidP="000767FC">
      <w:pPr>
        <w:numPr>
          <w:ilvl w:val="1"/>
          <w:numId w:val="4"/>
        </w:numPr>
        <w:tabs>
          <w:tab w:val="left" w:pos="851"/>
        </w:tabs>
        <w:ind w:left="851" w:hanging="425"/>
        <w:jc w:val="both"/>
        <w:rPr>
          <w:color w:val="000000"/>
          <w:sz w:val="22"/>
          <w:szCs w:val="22"/>
        </w:rPr>
      </w:pPr>
      <w:r w:rsidRPr="002B2A40">
        <w:rPr>
          <w:color w:val="000000"/>
          <w:sz w:val="22"/>
          <w:szCs w:val="22"/>
        </w:rPr>
        <w:t>po zakończeniu i przekazaniu robót – uporządkowanie terenu budowy, zaplecza budowy będącego jego własnością, jak również terenów sąsiadujących zajętych lub użytkowanych przez wykonawcę, łącznie z przywróceniem zagospodarowania terenów w zieleń i małej architektury;</w:t>
      </w:r>
    </w:p>
    <w:p w14:paraId="0CD9DD95" w14:textId="77777777" w:rsidR="007B1B3C" w:rsidRPr="002B2A40" w:rsidRDefault="007B1B3C" w:rsidP="007B1B3C">
      <w:pPr>
        <w:numPr>
          <w:ilvl w:val="1"/>
          <w:numId w:val="4"/>
        </w:numPr>
        <w:tabs>
          <w:tab w:val="left" w:pos="851"/>
        </w:tabs>
        <w:ind w:left="851" w:hanging="425"/>
        <w:jc w:val="both"/>
        <w:rPr>
          <w:color w:val="000000"/>
          <w:sz w:val="22"/>
          <w:szCs w:val="22"/>
        </w:rPr>
      </w:pPr>
      <w:r w:rsidRPr="002B2A40">
        <w:rPr>
          <w:color w:val="000000"/>
          <w:sz w:val="22"/>
          <w:szCs w:val="22"/>
        </w:rPr>
        <w:t>Wykonawca, w myśl ustawy z dnia 14 grudnia 2012 r. o odpadach (zwanej dalej: „Ustawą o odpadach”), jest wytwórcą wszelkich odpadów powstających w wyniku realizacji umowy oraz winien posiadać indywidualny numer rejestrowy BDO i umieszczać go na dokumentach sporządzanych w związku z prowadzoną działalnością.</w:t>
      </w:r>
    </w:p>
    <w:p w14:paraId="1D164332" w14:textId="77777777" w:rsidR="007B1B3C" w:rsidRPr="002B2A40" w:rsidRDefault="007B1B3C" w:rsidP="007B1B3C">
      <w:pPr>
        <w:numPr>
          <w:ilvl w:val="1"/>
          <w:numId w:val="4"/>
        </w:numPr>
        <w:tabs>
          <w:tab w:val="left" w:pos="851"/>
        </w:tabs>
        <w:ind w:left="851" w:hanging="425"/>
        <w:jc w:val="both"/>
        <w:rPr>
          <w:color w:val="000000"/>
          <w:sz w:val="22"/>
          <w:szCs w:val="22"/>
        </w:rPr>
      </w:pPr>
      <w:r w:rsidRPr="002B2A40">
        <w:rPr>
          <w:color w:val="000000"/>
          <w:sz w:val="22"/>
          <w:szCs w:val="22"/>
        </w:rPr>
        <w:t>Wykonawca zobowiązuje się do:</w:t>
      </w:r>
    </w:p>
    <w:p w14:paraId="77E12174" w14:textId="77777777" w:rsidR="007B1B3C" w:rsidRPr="002B2A40" w:rsidRDefault="007B1B3C" w:rsidP="007B1B3C">
      <w:pPr>
        <w:pStyle w:val="Akapitzlist"/>
        <w:numPr>
          <w:ilvl w:val="0"/>
          <w:numId w:val="40"/>
        </w:numPr>
        <w:tabs>
          <w:tab w:val="left" w:pos="851"/>
        </w:tabs>
        <w:ind w:left="1276"/>
        <w:rPr>
          <w:rFonts w:ascii="Times New Roman" w:hAnsi="Times New Roman"/>
          <w:color w:val="000000"/>
        </w:rPr>
      </w:pPr>
      <w:r w:rsidRPr="002B2A40">
        <w:rPr>
          <w:rFonts w:ascii="Times New Roman" w:hAnsi="Times New Roman"/>
          <w:color w:val="000000"/>
        </w:rPr>
        <w:t xml:space="preserve">prawidłowego klasyfikowania odpadów (wg Rozporządzenia z dnia 2 stycznia 2020 r. w sprawie katalogu odpadów) oraz ich zagospodarowania (rozumianego jako: zbieranie, transport lub przetwarzanie odpadów, w tym sortowanie, wraz z nadzorem nad wymienionymi działaniami), podczas wykonywania robót budowlanych, zgodnie z obowiązującymi przepisami prawa (w tym w szczególności art. 101a Ustawy o odpadach), dołączając Karty Przekazania Odpadu (KPO) wszystkich wytworzonych </w:t>
      </w:r>
      <w:r w:rsidRPr="002B2A40">
        <w:rPr>
          <w:rFonts w:ascii="Times New Roman" w:hAnsi="Times New Roman"/>
          <w:color w:val="000000"/>
        </w:rPr>
        <w:lastRenderedPageBreak/>
        <w:t>podczas prac odpadów (np. izolacji) wygenerowanych z zintegrowanego systemu teleinformatycznego BDO;</w:t>
      </w:r>
    </w:p>
    <w:p w14:paraId="35453B25" w14:textId="0CB787CB" w:rsidR="007B1B3C" w:rsidRPr="002B2A40" w:rsidRDefault="007B1B3C" w:rsidP="007B1B3C">
      <w:pPr>
        <w:pStyle w:val="Akapitzlist"/>
        <w:numPr>
          <w:ilvl w:val="0"/>
          <w:numId w:val="40"/>
        </w:numPr>
        <w:tabs>
          <w:tab w:val="left" w:pos="851"/>
        </w:tabs>
        <w:ind w:left="1276"/>
        <w:rPr>
          <w:rFonts w:ascii="Times New Roman" w:hAnsi="Times New Roman"/>
          <w:color w:val="000000"/>
        </w:rPr>
      </w:pPr>
      <w:r w:rsidRPr="002B2A40">
        <w:rPr>
          <w:rFonts w:ascii="Times New Roman" w:hAnsi="Times New Roman"/>
          <w:color w:val="000000"/>
        </w:rPr>
        <w:t>zapewnienia wysegregowania z wytworzonych odpadów budowlanych i rozbiórkowych co najmniej 6 frakcji wraz z ich zagospodarowaniem lub zlecenie wykonania tego obowiązku podmiotom, o których mowa w</w:t>
      </w:r>
      <w:r w:rsidRPr="002B2A40">
        <w:rPr>
          <w:rFonts w:ascii="Times New Roman" w:hAnsi="Times New Roman"/>
          <w:b/>
          <w:bCs/>
          <w:color w:val="000000"/>
        </w:rPr>
        <w:t xml:space="preserve"> art. 27 Ustawy o odpadach</w:t>
      </w:r>
      <w:r w:rsidRPr="002B2A40">
        <w:rPr>
          <w:rFonts w:ascii="Times New Roman" w:hAnsi="Times New Roman"/>
          <w:color w:val="000000"/>
        </w:rPr>
        <w:t xml:space="preserve">, w drodze umowy określającej dalsze zagospodarowanie wysegregowanych odpadów, zawartej w formie pisemnej pod rygorem nieważności. </w:t>
      </w:r>
      <w:r w:rsidRPr="002B2A40">
        <w:rPr>
          <w:rFonts w:ascii="Times New Roman" w:hAnsi="Times New Roman"/>
          <w:b/>
          <w:color w:val="000000"/>
        </w:rPr>
        <w:t xml:space="preserve"> </w:t>
      </w:r>
    </w:p>
    <w:p w14:paraId="425E99A5" w14:textId="0BE27AC7" w:rsidR="007B1B3C" w:rsidRPr="002B2A40" w:rsidRDefault="007B1B3C" w:rsidP="007B1B3C">
      <w:pPr>
        <w:numPr>
          <w:ilvl w:val="1"/>
          <w:numId w:val="4"/>
        </w:numPr>
        <w:tabs>
          <w:tab w:val="left" w:pos="851"/>
        </w:tabs>
        <w:ind w:left="851" w:hanging="425"/>
        <w:jc w:val="both"/>
        <w:rPr>
          <w:color w:val="000000"/>
          <w:sz w:val="22"/>
          <w:szCs w:val="22"/>
        </w:rPr>
      </w:pPr>
      <w:r w:rsidRPr="002B2A40">
        <w:rPr>
          <w:color w:val="000000"/>
          <w:sz w:val="22"/>
          <w:szCs w:val="22"/>
        </w:rPr>
        <w:t>W przypadku przekazania odpadów do zagospodarowania przez osoby fizyczne lub jednostki organizacyjne niebędące przedsiębiorcami na potrzeby własne, Wykonawca zobowiązany jest dołączyć „Oświadczenie osoby fizycznej o zagospodarowaniu odpadów” wg załączonego do umowy wzoru zgodnie z Rozporządzeniem Ministra Środowiska z dnia 10 listopada 2015 r. w sprawie listy rodzajów odpadów, które osoby fizyczne lub jednostki organizacyjne niebędące przedsiębiorcami mogą poddawać odzyskowi na potrzeby własne, oraz dopuszczalnych metod ich odzysku.</w:t>
      </w:r>
    </w:p>
    <w:p w14:paraId="55B90C65" w14:textId="374AF100" w:rsidR="000767FC" w:rsidRPr="002B2A40" w:rsidRDefault="00B56B33" w:rsidP="007B1B3C">
      <w:pPr>
        <w:numPr>
          <w:ilvl w:val="1"/>
          <w:numId w:val="4"/>
        </w:numPr>
        <w:tabs>
          <w:tab w:val="left" w:pos="851"/>
        </w:tabs>
        <w:ind w:left="851" w:hanging="425"/>
        <w:jc w:val="both"/>
        <w:rPr>
          <w:b/>
          <w:color w:val="000000"/>
          <w:sz w:val="22"/>
          <w:szCs w:val="22"/>
        </w:rPr>
      </w:pPr>
      <w:r w:rsidRPr="002B2A40">
        <w:rPr>
          <w:color w:val="000000"/>
          <w:sz w:val="22"/>
          <w:szCs w:val="22"/>
        </w:rPr>
        <w:t>Przekazanie e</w:t>
      </w:r>
      <w:r w:rsidR="007B1B3C" w:rsidRPr="002B2A40">
        <w:rPr>
          <w:color w:val="000000"/>
          <w:sz w:val="22"/>
          <w:szCs w:val="22"/>
        </w:rPr>
        <w:t>lement</w:t>
      </w:r>
      <w:r w:rsidRPr="002B2A40">
        <w:rPr>
          <w:color w:val="000000"/>
          <w:sz w:val="22"/>
          <w:szCs w:val="22"/>
        </w:rPr>
        <w:t>ów</w:t>
      </w:r>
      <w:r w:rsidR="007B1B3C" w:rsidRPr="002B2A40">
        <w:rPr>
          <w:color w:val="000000"/>
          <w:sz w:val="22"/>
          <w:szCs w:val="22"/>
        </w:rPr>
        <w:t xml:space="preserve"> preizolowan</w:t>
      </w:r>
      <w:r w:rsidRPr="002B2A40">
        <w:rPr>
          <w:color w:val="000000"/>
          <w:sz w:val="22"/>
          <w:szCs w:val="22"/>
        </w:rPr>
        <w:t>ych</w:t>
      </w:r>
      <w:r w:rsidR="007B1B3C" w:rsidRPr="002B2A40">
        <w:rPr>
          <w:color w:val="000000"/>
          <w:sz w:val="22"/>
          <w:szCs w:val="22"/>
        </w:rPr>
        <w:t xml:space="preserve"> z demontażu </w:t>
      </w:r>
      <w:r w:rsidRPr="002B2A40">
        <w:rPr>
          <w:color w:val="000000"/>
          <w:sz w:val="22"/>
          <w:szCs w:val="22"/>
        </w:rPr>
        <w:t xml:space="preserve">protokołem </w:t>
      </w:r>
      <w:proofErr w:type="gramStart"/>
      <w:r w:rsidRPr="002B2A40">
        <w:rPr>
          <w:color w:val="000000"/>
          <w:sz w:val="22"/>
          <w:szCs w:val="22"/>
        </w:rPr>
        <w:t xml:space="preserve">przekazania </w:t>
      </w:r>
      <w:r w:rsidR="007B1B3C" w:rsidRPr="002B2A40">
        <w:rPr>
          <w:color w:val="000000"/>
          <w:sz w:val="22"/>
          <w:szCs w:val="22"/>
        </w:rPr>
        <w:t xml:space="preserve"> Zamawiającemu</w:t>
      </w:r>
      <w:proofErr w:type="gramEnd"/>
      <w:r w:rsidR="007B1B3C" w:rsidRPr="002B2A40">
        <w:rPr>
          <w:color w:val="000000"/>
          <w:sz w:val="22"/>
          <w:szCs w:val="22"/>
        </w:rPr>
        <w:t>.</w:t>
      </w:r>
    </w:p>
    <w:p w14:paraId="1C366471" w14:textId="77777777" w:rsidR="00AC1370" w:rsidRPr="002B2A40" w:rsidRDefault="00AC1370" w:rsidP="000767FC">
      <w:pPr>
        <w:jc w:val="center"/>
        <w:rPr>
          <w:b/>
          <w:color w:val="000000"/>
          <w:sz w:val="22"/>
          <w:szCs w:val="22"/>
        </w:rPr>
      </w:pPr>
    </w:p>
    <w:p w14:paraId="371D73CE" w14:textId="263EEFE3" w:rsidR="000767FC" w:rsidRPr="002B2A40" w:rsidRDefault="000767FC" w:rsidP="000767FC">
      <w:pPr>
        <w:jc w:val="center"/>
        <w:rPr>
          <w:b/>
          <w:color w:val="000000"/>
          <w:sz w:val="22"/>
          <w:szCs w:val="22"/>
        </w:rPr>
      </w:pPr>
      <w:r w:rsidRPr="002B2A40">
        <w:rPr>
          <w:b/>
          <w:color w:val="000000"/>
          <w:sz w:val="22"/>
          <w:szCs w:val="22"/>
        </w:rPr>
        <w:t>§</w:t>
      </w:r>
      <w:r w:rsidR="0049648A" w:rsidRPr="002B2A40">
        <w:rPr>
          <w:b/>
          <w:color w:val="000000"/>
          <w:sz w:val="22"/>
          <w:szCs w:val="22"/>
        </w:rPr>
        <w:t>3</w:t>
      </w:r>
    </w:p>
    <w:p w14:paraId="7FF07C00" w14:textId="77777777" w:rsidR="000767FC" w:rsidRPr="002B2A40" w:rsidRDefault="000767FC" w:rsidP="000767FC">
      <w:pPr>
        <w:jc w:val="center"/>
        <w:rPr>
          <w:b/>
          <w:color w:val="000000"/>
          <w:sz w:val="22"/>
          <w:szCs w:val="22"/>
        </w:rPr>
      </w:pPr>
      <w:r w:rsidRPr="002B2A40">
        <w:rPr>
          <w:b/>
          <w:color w:val="000000"/>
          <w:sz w:val="22"/>
          <w:szCs w:val="22"/>
        </w:rPr>
        <w:t>Terminy realizacji przedmiotu Umowy</w:t>
      </w:r>
    </w:p>
    <w:p w14:paraId="47D207DB" w14:textId="597D633D" w:rsidR="000767FC" w:rsidRPr="002B2A40" w:rsidRDefault="000767FC" w:rsidP="000767FC">
      <w:pPr>
        <w:numPr>
          <w:ilvl w:val="0"/>
          <w:numId w:val="6"/>
        </w:numPr>
        <w:tabs>
          <w:tab w:val="left" w:pos="426"/>
        </w:tabs>
        <w:ind w:left="426" w:hanging="426"/>
        <w:jc w:val="both"/>
        <w:rPr>
          <w:b/>
          <w:color w:val="000000"/>
          <w:kern w:val="24"/>
          <w:sz w:val="22"/>
          <w:szCs w:val="22"/>
        </w:rPr>
      </w:pPr>
      <w:r w:rsidRPr="002B2A40">
        <w:rPr>
          <w:color w:val="000000"/>
          <w:sz w:val="22"/>
          <w:szCs w:val="22"/>
        </w:rPr>
        <w:t xml:space="preserve">Strony </w:t>
      </w:r>
      <w:r w:rsidR="00057DAA" w:rsidRPr="002B2A40">
        <w:rPr>
          <w:color w:val="000000"/>
          <w:sz w:val="22"/>
          <w:szCs w:val="22"/>
        </w:rPr>
        <w:t>wyznaczają</w:t>
      </w:r>
      <w:r w:rsidRPr="002B2A40">
        <w:rPr>
          <w:color w:val="000000"/>
          <w:sz w:val="22"/>
          <w:szCs w:val="22"/>
        </w:rPr>
        <w:t xml:space="preserve"> </w:t>
      </w:r>
      <w:r w:rsidR="00435D53" w:rsidRPr="002B2A40">
        <w:rPr>
          <w:color w:val="000000"/>
          <w:kern w:val="24"/>
          <w:sz w:val="22"/>
          <w:szCs w:val="22"/>
        </w:rPr>
        <w:t>termin realizacji</w:t>
      </w:r>
      <w:r w:rsidRPr="002B2A40">
        <w:rPr>
          <w:color w:val="000000"/>
          <w:kern w:val="24"/>
          <w:sz w:val="22"/>
          <w:szCs w:val="22"/>
        </w:rPr>
        <w:t xml:space="preserve"> robót budowlanych </w:t>
      </w:r>
      <w:r w:rsidR="00057DAA" w:rsidRPr="002B2A40">
        <w:rPr>
          <w:color w:val="000000"/>
          <w:kern w:val="24"/>
          <w:sz w:val="22"/>
          <w:szCs w:val="22"/>
        </w:rPr>
        <w:t>w ciągu</w:t>
      </w:r>
      <w:r w:rsidR="00435D53" w:rsidRPr="002B2A40">
        <w:rPr>
          <w:color w:val="000000"/>
          <w:kern w:val="24"/>
          <w:sz w:val="22"/>
          <w:szCs w:val="22"/>
        </w:rPr>
        <w:t xml:space="preserve"> 30 dni od dnia podpisania umowy, tj. od dnia ………</w:t>
      </w:r>
      <w:proofErr w:type="gramStart"/>
      <w:r w:rsidR="00435D53" w:rsidRPr="002B2A40">
        <w:rPr>
          <w:color w:val="000000"/>
          <w:kern w:val="24"/>
          <w:sz w:val="22"/>
          <w:szCs w:val="22"/>
        </w:rPr>
        <w:t>…….</w:t>
      </w:r>
      <w:proofErr w:type="gramEnd"/>
      <w:r w:rsidR="00435D53" w:rsidRPr="002B2A40">
        <w:rPr>
          <w:color w:val="000000"/>
          <w:kern w:val="24"/>
          <w:sz w:val="22"/>
          <w:szCs w:val="22"/>
        </w:rPr>
        <w:t>. do dnia …………</w:t>
      </w:r>
      <w:proofErr w:type="gramStart"/>
      <w:r w:rsidR="00435D53" w:rsidRPr="002B2A40">
        <w:rPr>
          <w:color w:val="000000"/>
          <w:kern w:val="24"/>
          <w:sz w:val="22"/>
          <w:szCs w:val="22"/>
        </w:rPr>
        <w:t>…….</w:t>
      </w:r>
      <w:proofErr w:type="gramEnd"/>
      <w:r w:rsidR="00435D53" w:rsidRPr="002B2A40">
        <w:rPr>
          <w:color w:val="000000"/>
          <w:kern w:val="24"/>
          <w:sz w:val="22"/>
          <w:szCs w:val="22"/>
        </w:rPr>
        <w:t>.</w:t>
      </w:r>
    </w:p>
    <w:p w14:paraId="5F844023" w14:textId="774F2B0E" w:rsidR="000767FC" w:rsidRPr="002B2A40" w:rsidRDefault="00057DAA" w:rsidP="000767FC">
      <w:pPr>
        <w:numPr>
          <w:ilvl w:val="0"/>
          <w:numId w:val="6"/>
        </w:numPr>
        <w:tabs>
          <w:tab w:val="left" w:pos="426"/>
        </w:tabs>
        <w:ind w:left="426" w:hanging="426"/>
        <w:jc w:val="both"/>
        <w:rPr>
          <w:b/>
          <w:color w:val="000000"/>
          <w:kern w:val="24"/>
          <w:sz w:val="22"/>
          <w:szCs w:val="22"/>
        </w:rPr>
      </w:pPr>
      <w:r w:rsidRPr="002B2A40">
        <w:rPr>
          <w:bCs/>
          <w:color w:val="000000"/>
          <w:sz w:val="22"/>
          <w:szCs w:val="22"/>
        </w:rPr>
        <w:t>Zamawiający</w:t>
      </w:r>
      <w:r w:rsidR="00435D53" w:rsidRPr="002B2A40">
        <w:rPr>
          <w:bCs/>
          <w:color w:val="000000"/>
          <w:sz w:val="22"/>
          <w:szCs w:val="22"/>
        </w:rPr>
        <w:t xml:space="preserve"> informuje, iż przerwa w dostawie ciepłej wody może nastąpić wyłącznie na okres </w:t>
      </w:r>
      <w:r w:rsidR="00435D53" w:rsidRPr="002B2A40">
        <w:rPr>
          <w:b/>
          <w:color w:val="000000"/>
          <w:sz w:val="22"/>
          <w:szCs w:val="22"/>
        </w:rPr>
        <w:t>24</w:t>
      </w:r>
      <w:r w:rsidR="000767FC" w:rsidRPr="002B2A40">
        <w:rPr>
          <w:b/>
          <w:color w:val="000000"/>
          <w:sz w:val="22"/>
          <w:szCs w:val="22"/>
        </w:rPr>
        <w:t xml:space="preserve"> godzin (</w:t>
      </w:r>
      <w:r w:rsidR="00435D53" w:rsidRPr="002B2A40">
        <w:rPr>
          <w:b/>
          <w:color w:val="000000"/>
          <w:sz w:val="22"/>
          <w:szCs w:val="22"/>
        </w:rPr>
        <w:t>1</w:t>
      </w:r>
      <w:r w:rsidR="000767FC" w:rsidRPr="002B2A40">
        <w:rPr>
          <w:b/>
          <w:color w:val="000000"/>
          <w:sz w:val="22"/>
          <w:szCs w:val="22"/>
        </w:rPr>
        <w:t xml:space="preserve"> dob</w:t>
      </w:r>
      <w:r w:rsidR="00435D53" w:rsidRPr="002B2A40">
        <w:rPr>
          <w:b/>
          <w:color w:val="000000"/>
          <w:sz w:val="22"/>
          <w:szCs w:val="22"/>
        </w:rPr>
        <w:t>a</w:t>
      </w:r>
      <w:r w:rsidR="000767FC" w:rsidRPr="002B2A40">
        <w:rPr>
          <w:b/>
          <w:color w:val="000000"/>
          <w:sz w:val="22"/>
          <w:szCs w:val="22"/>
        </w:rPr>
        <w:t>).</w:t>
      </w:r>
      <w:r w:rsidR="008140F2" w:rsidRPr="002B2A40">
        <w:rPr>
          <w:b/>
          <w:color w:val="000000"/>
          <w:sz w:val="22"/>
          <w:szCs w:val="22"/>
        </w:rPr>
        <w:t xml:space="preserve"> Termin przepięcia zostanie u</w:t>
      </w:r>
      <w:r w:rsidR="00BD20C2" w:rsidRPr="002B2A40">
        <w:rPr>
          <w:b/>
          <w:color w:val="000000"/>
          <w:sz w:val="22"/>
          <w:szCs w:val="22"/>
        </w:rPr>
        <w:t>s</w:t>
      </w:r>
      <w:r w:rsidR="008140F2" w:rsidRPr="002B2A40">
        <w:rPr>
          <w:b/>
          <w:color w:val="000000"/>
          <w:sz w:val="22"/>
          <w:szCs w:val="22"/>
        </w:rPr>
        <w:t>t</w:t>
      </w:r>
      <w:r w:rsidR="00BD20C2" w:rsidRPr="002B2A40">
        <w:rPr>
          <w:b/>
          <w:color w:val="000000"/>
          <w:sz w:val="22"/>
          <w:szCs w:val="22"/>
        </w:rPr>
        <w:t>a</w:t>
      </w:r>
      <w:r w:rsidR="008140F2" w:rsidRPr="002B2A40">
        <w:rPr>
          <w:b/>
          <w:color w:val="000000"/>
          <w:sz w:val="22"/>
          <w:szCs w:val="22"/>
        </w:rPr>
        <w:t xml:space="preserve">lony z </w:t>
      </w:r>
      <w:r w:rsidR="00BD20C2" w:rsidRPr="002B2A40">
        <w:rPr>
          <w:b/>
          <w:color w:val="000000"/>
          <w:sz w:val="22"/>
          <w:szCs w:val="22"/>
        </w:rPr>
        <w:t>Zamawiającym</w:t>
      </w:r>
      <w:r w:rsidR="008140F2" w:rsidRPr="002B2A40">
        <w:rPr>
          <w:b/>
          <w:color w:val="000000"/>
          <w:sz w:val="22"/>
          <w:szCs w:val="22"/>
        </w:rPr>
        <w:t xml:space="preserve"> na 5 dni przed </w:t>
      </w:r>
      <w:r w:rsidR="00BD20C2" w:rsidRPr="002B2A40">
        <w:rPr>
          <w:b/>
          <w:color w:val="000000"/>
          <w:sz w:val="22"/>
          <w:szCs w:val="22"/>
        </w:rPr>
        <w:t>przepięciem.</w:t>
      </w:r>
      <w:r w:rsidR="000767FC" w:rsidRPr="002B2A40">
        <w:rPr>
          <w:b/>
          <w:color w:val="000000"/>
          <w:sz w:val="22"/>
          <w:szCs w:val="22"/>
        </w:rPr>
        <w:t xml:space="preserve"> </w:t>
      </w:r>
    </w:p>
    <w:p w14:paraId="6F9D67E9" w14:textId="77777777" w:rsidR="000767FC" w:rsidRPr="002B2A40" w:rsidRDefault="000767FC" w:rsidP="000767FC">
      <w:pPr>
        <w:numPr>
          <w:ilvl w:val="0"/>
          <w:numId w:val="6"/>
        </w:numPr>
        <w:tabs>
          <w:tab w:val="left" w:pos="426"/>
          <w:tab w:val="left" w:pos="1080"/>
        </w:tabs>
        <w:ind w:left="426" w:hanging="426"/>
        <w:jc w:val="both"/>
        <w:rPr>
          <w:color w:val="000000"/>
          <w:sz w:val="22"/>
          <w:szCs w:val="22"/>
        </w:rPr>
      </w:pPr>
      <w:r w:rsidRPr="002B2A40">
        <w:rPr>
          <w:color w:val="000000"/>
          <w:sz w:val="22"/>
          <w:szCs w:val="22"/>
        </w:rPr>
        <w:t>Strony zgodnie postanawiają, że zmiana umownego terminu zakończenia przedmiotu niniejszej umowy jest możliwa w następujących przypadkach:</w:t>
      </w:r>
    </w:p>
    <w:p w14:paraId="04A856C0" w14:textId="77777777" w:rsidR="000767FC" w:rsidRPr="002B2A40" w:rsidRDefault="000767FC" w:rsidP="000767FC">
      <w:pPr>
        <w:numPr>
          <w:ilvl w:val="1"/>
          <w:numId w:val="5"/>
        </w:numPr>
        <w:tabs>
          <w:tab w:val="left" w:pos="851"/>
        </w:tabs>
        <w:ind w:left="851" w:hanging="425"/>
        <w:jc w:val="both"/>
        <w:rPr>
          <w:color w:val="000000"/>
          <w:sz w:val="22"/>
          <w:szCs w:val="22"/>
        </w:rPr>
      </w:pPr>
      <w:r w:rsidRPr="002B2A40">
        <w:rPr>
          <w:color w:val="000000"/>
          <w:sz w:val="22"/>
          <w:szCs w:val="22"/>
        </w:rPr>
        <w:t>wstrzymania robót lub przerw w pracach powstałych z przyczyn leżących po stronie Zamawiającego;</w:t>
      </w:r>
    </w:p>
    <w:p w14:paraId="4914B607" w14:textId="4A43EE75" w:rsidR="000767FC" w:rsidRPr="002B2A40" w:rsidRDefault="000767FC" w:rsidP="000767FC">
      <w:pPr>
        <w:numPr>
          <w:ilvl w:val="1"/>
          <w:numId w:val="5"/>
        </w:numPr>
        <w:tabs>
          <w:tab w:val="left" w:pos="851"/>
        </w:tabs>
        <w:ind w:left="851" w:hanging="425"/>
        <w:jc w:val="both"/>
        <w:rPr>
          <w:color w:val="000000"/>
          <w:sz w:val="22"/>
          <w:szCs w:val="22"/>
        </w:rPr>
      </w:pPr>
      <w:r w:rsidRPr="002B2A40">
        <w:rPr>
          <w:color w:val="000000"/>
          <w:sz w:val="22"/>
          <w:szCs w:val="22"/>
        </w:rPr>
        <w:t>działania siły wyższej, za którą uważa się zdarzenia o charakterze nadzwyczajnym, występujące po zawarciu niniejszej Umowy, a których Strony nie były w stanie przewidzieć w momencie jej zawierania i których zaistnienie lub skutki uniemożliwiają wykonanie niniejszej Umowy zgodnie z jej treścią. Do działań siły wyższej Strony zaliczają w szczególności: wojnę, działania wojenne, powódź, pożar, który nie powstał z winy Wykonawcy, epidemie, strajki, z wyjątkiem strajków w zakładach Wykonawcy lub Zamawiającego. Strona powołująca się na stan siły wyższej jest zobowiązana do niezwłocznego pisemnego powiadomienia drugiej Strony, a następnie do udokumentowania zaistnienia tego stanu. Po ustąpieniu przeszkód w realizacji niniejszej umowy, spowodowanych zaistnieniem siły wyższej, Wykonawca zobowiązany jest dołożyć starań dla nadrobienia zaległości powstałych w wyniku nieprzewidzianych zadań. O ile stan siły wyższej trwa dłużej niż jeden miesiąc, każda ze Stron ma prawo do odstąpienia od dalszej realizacji niniejszej Umowy bez kar i odszkodowań z tego tytułu. Roszczenia powstałe przed zaistnieniem siły wyższej zostaną rozliczone pomiędzy Stronami na dzień zaistnienia siły wyższej;</w:t>
      </w:r>
    </w:p>
    <w:p w14:paraId="3A97FFD0" w14:textId="77777777" w:rsidR="000767FC" w:rsidRPr="002B2A40" w:rsidRDefault="000767FC" w:rsidP="000767FC">
      <w:pPr>
        <w:numPr>
          <w:ilvl w:val="1"/>
          <w:numId w:val="5"/>
        </w:numPr>
        <w:tabs>
          <w:tab w:val="left" w:pos="851"/>
        </w:tabs>
        <w:ind w:left="851" w:hanging="425"/>
        <w:jc w:val="both"/>
        <w:rPr>
          <w:color w:val="000000"/>
          <w:sz w:val="22"/>
          <w:szCs w:val="22"/>
        </w:rPr>
      </w:pPr>
      <w:r w:rsidRPr="002B2A40">
        <w:rPr>
          <w:color w:val="000000"/>
          <w:sz w:val="22"/>
          <w:szCs w:val="22"/>
        </w:rPr>
        <w:t>rozszerzenia zakresu rzeczowego robót w trakcie realizacji przedmiotu niniejszej Umowy,</w:t>
      </w:r>
    </w:p>
    <w:p w14:paraId="743D9D29" w14:textId="77777777" w:rsidR="000767FC" w:rsidRPr="002B2A40" w:rsidRDefault="000767FC" w:rsidP="000767FC">
      <w:pPr>
        <w:numPr>
          <w:ilvl w:val="1"/>
          <w:numId w:val="5"/>
        </w:numPr>
        <w:tabs>
          <w:tab w:val="left" w:pos="851"/>
        </w:tabs>
        <w:ind w:left="851" w:hanging="425"/>
        <w:jc w:val="both"/>
        <w:rPr>
          <w:color w:val="000000"/>
          <w:sz w:val="22"/>
          <w:szCs w:val="22"/>
        </w:rPr>
      </w:pPr>
      <w:r w:rsidRPr="002B2A40">
        <w:rPr>
          <w:color w:val="000000"/>
          <w:sz w:val="22"/>
          <w:szCs w:val="22"/>
        </w:rPr>
        <w:t>pojawienia się warunków pogodowych uniemożliwiających realizację zadania.</w:t>
      </w:r>
    </w:p>
    <w:p w14:paraId="7AC31C7C" w14:textId="1D425A6A" w:rsidR="000767FC" w:rsidRPr="002B2A40" w:rsidRDefault="000767FC" w:rsidP="000767FC">
      <w:pPr>
        <w:numPr>
          <w:ilvl w:val="0"/>
          <w:numId w:val="6"/>
        </w:numPr>
        <w:tabs>
          <w:tab w:val="num" w:pos="426"/>
        </w:tabs>
        <w:ind w:left="426" w:hanging="426"/>
        <w:jc w:val="both"/>
        <w:rPr>
          <w:color w:val="000000"/>
          <w:sz w:val="22"/>
          <w:szCs w:val="22"/>
        </w:rPr>
      </w:pPr>
      <w:r w:rsidRPr="002B2A40">
        <w:rPr>
          <w:color w:val="000000"/>
          <w:sz w:val="22"/>
          <w:szCs w:val="22"/>
        </w:rPr>
        <w:t>W przypadku wystąpienia przyczyn, o których mowa w ust.</w:t>
      </w:r>
      <w:r w:rsidR="00A87FE1" w:rsidRPr="002B2A40">
        <w:rPr>
          <w:color w:val="000000"/>
          <w:sz w:val="22"/>
          <w:szCs w:val="22"/>
        </w:rPr>
        <w:t>3</w:t>
      </w:r>
      <w:r w:rsidRPr="002B2A40">
        <w:rPr>
          <w:color w:val="000000"/>
          <w:sz w:val="22"/>
          <w:szCs w:val="22"/>
        </w:rPr>
        <w:t>, Strony uzgadniają nowe terminy realizacji przedmiotu niniejszej Umowy w formie aneksu.</w:t>
      </w:r>
    </w:p>
    <w:p w14:paraId="2F904EF4" w14:textId="77777777" w:rsidR="00A65D45" w:rsidRPr="002B2A40" w:rsidRDefault="00A65D45" w:rsidP="000767FC">
      <w:pPr>
        <w:jc w:val="center"/>
        <w:rPr>
          <w:b/>
          <w:color w:val="000000"/>
          <w:sz w:val="22"/>
          <w:szCs w:val="22"/>
        </w:rPr>
      </w:pPr>
    </w:p>
    <w:p w14:paraId="617CA8B3" w14:textId="77777777" w:rsidR="00057DAA" w:rsidRPr="002B2A40" w:rsidRDefault="00057DAA" w:rsidP="000767FC">
      <w:pPr>
        <w:jc w:val="center"/>
        <w:rPr>
          <w:b/>
          <w:color w:val="000000"/>
          <w:sz w:val="22"/>
          <w:szCs w:val="22"/>
        </w:rPr>
      </w:pPr>
    </w:p>
    <w:p w14:paraId="4B5FE845" w14:textId="77777777" w:rsidR="00057DAA" w:rsidRPr="002B2A40" w:rsidRDefault="00057DAA" w:rsidP="000767FC">
      <w:pPr>
        <w:jc w:val="center"/>
        <w:rPr>
          <w:b/>
          <w:color w:val="000000"/>
          <w:sz w:val="22"/>
          <w:szCs w:val="22"/>
        </w:rPr>
      </w:pPr>
    </w:p>
    <w:p w14:paraId="7AB57267" w14:textId="77777777" w:rsidR="00057DAA" w:rsidRPr="002B2A40" w:rsidRDefault="00057DAA" w:rsidP="000767FC">
      <w:pPr>
        <w:jc w:val="center"/>
        <w:rPr>
          <w:b/>
          <w:color w:val="000000"/>
          <w:sz w:val="22"/>
          <w:szCs w:val="22"/>
        </w:rPr>
      </w:pPr>
    </w:p>
    <w:p w14:paraId="2EECF462" w14:textId="77777777" w:rsidR="002F24F0" w:rsidRPr="002B2A40" w:rsidRDefault="002F24F0" w:rsidP="000767FC">
      <w:pPr>
        <w:jc w:val="center"/>
        <w:rPr>
          <w:b/>
          <w:color w:val="000000"/>
          <w:sz w:val="22"/>
          <w:szCs w:val="22"/>
        </w:rPr>
      </w:pPr>
    </w:p>
    <w:p w14:paraId="59E4306D" w14:textId="77777777" w:rsidR="002F24F0" w:rsidRPr="002B2A40" w:rsidRDefault="002F24F0" w:rsidP="000767FC">
      <w:pPr>
        <w:jc w:val="center"/>
        <w:rPr>
          <w:b/>
          <w:color w:val="000000"/>
          <w:sz w:val="22"/>
          <w:szCs w:val="22"/>
        </w:rPr>
      </w:pPr>
    </w:p>
    <w:p w14:paraId="09319379" w14:textId="77777777" w:rsidR="00057DAA" w:rsidRPr="002B2A40" w:rsidRDefault="00057DAA" w:rsidP="000767FC">
      <w:pPr>
        <w:jc w:val="center"/>
        <w:rPr>
          <w:b/>
          <w:color w:val="000000"/>
          <w:sz w:val="22"/>
          <w:szCs w:val="22"/>
        </w:rPr>
      </w:pPr>
    </w:p>
    <w:p w14:paraId="2A28C526" w14:textId="1DF2DDBE" w:rsidR="000767FC" w:rsidRPr="002B2A40" w:rsidRDefault="000767FC" w:rsidP="000767FC">
      <w:pPr>
        <w:jc w:val="center"/>
        <w:rPr>
          <w:b/>
          <w:color w:val="000000"/>
          <w:sz w:val="22"/>
          <w:szCs w:val="22"/>
        </w:rPr>
      </w:pPr>
      <w:r w:rsidRPr="002B2A40">
        <w:rPr>
          <w:b/>
          <w:color w:val="000000"/>
          <w:sz w:val="22"/>
          <w:szCs w:val="22"/>
        </w:rPr>
        <w:lastRenderedPageBreak/>
        <w:t>§</w:t>
      </w:r>
      <w:r w:rsidR="0049648A" w:rsidRPr="002B2A40">
        <w:rPr>
          <w:b/>
          <w:color w:val="000000"/>
          <w:sz w:val="22"/>
          <w:szCs w:val="22"/>
        </w:rPr>
        <w:t>4</w:t>
      </w:r>
    </w:p>
    <w:p w14:paraId="791FFF45" w14:textId="77777777" w:rsidR="000767FC" w:rsidRPr="002B2A40" w:rsidRDefault="000767FC" w:rsidP="000767FC">
      <w:pPr>
        <w:jc w:val="center"/>
        <w:rPr>
          <w:b/>
          <w:color w:val="000000"/>
          <w:sz w:val="22"/>
          <w:szCs w:val="22"/>
        </w:rPr>
      </w:pPr>
      <w:r w:rsidRPr="002B2A40">
        <w:rPr>
          <w:b/>
          <w:color w:val="000000"/>
          <w:sz w:val="22"/>
          <w:szCs w:val="22"/>
        </w:rPr>
        <w:t>Zatrudnienie podwykonawców</w:t>
      </w:r>
    </w:p>
    <w:p w14:paraId="5B90EA4F" w14:textId="77777777" w:rsidR="000767FC" w:rsidRPr="002B2A40" w:rsidRDefault="000767FC" w:rsidP="000767FC">
      <w:pPr>
        <w:numPr>
          <w:ilvl w:val="0"/>
          <w:numId w:val="7"/>
        </w:numPr>
        <w:tabs>
          <w:tab w:val="left" w:pos="426"/>
        </w:tabs>
        <w:ind w:left="426" w:hanging="426"/>
        <w:jc w:val="both"/>
        <w:rPr>
          <w:color w:val="000000"/>
          <w:sz w:val="22"/>
          <w:szCs w:val="22"/>
        </w:rPr>
      </w:pPr>
      <w:r w:rsidRPr="002B2A40">
        <w:rPr>
          <w:color w:val="000000"/>
          <w:sz w:val="22"/>
          <w:szCs w:val="22"/>
        </w:rPr>
        <w:t>Do zawarcia przez Wykonawcę umowy z podwykonawcą jest wymagana zgoda Zamawiającego.</w:t>
      </w:r>
    </w:p>
    <w:p w14:paraId="6179B66F" w14:textId="77777777" w:rsidR="000767FC" w:rsidRPr="002B2A40" w:rsidRDefault="000767FC" w:rsidP="000767FC">
      <w:pPr>
        <w:numPr>
          <w:ilvl w:val="0"/>
          <w:numId w:val="7"/>
        </w:numPr>
        <w:tabs>
          <w:tab w:val="left" w:pos="426"/>
        </w:tabs>
        <w:ind w:left="426" w:hanging="426"/>
        <w:jc w:val="both"/>
        <w:rPr>
          <w:color w:val="000000"/>
          <w:sz w:val="22"/>
          <w:szCs w:val="22"/>
        </w:rPr>
      </w:pPr>
      <w:r w:rsidRPr="002B2A40">
        <w:rPr>
          <w:color w:val="000000"/>
          <w:sz w:val="22"/>
          <w:szCs w:val="22"/>
        </w:rPr>
        <w:t>Jeżeli Zamawiający, w terminie 14 dni roboczych od przedstawienia mu przez Wykonawcę umowy z podwykonawcą lub jej projektu wraz z częścią dokumentacji dotyczącą wykonania robót określonych w umowie lub projekcie, nie zgłosi na piśmie sprzeciwu lub zastrzeżeń, uważa się, że wyraził zgodę na zawarcie umowy.</w:t>
      </w:r>
    </w:p>
    <w:p w14:paraId="1558A315" w14:textId="52D0E5D0" w:rsidR="000767FC" w:rsidRPr="002B2A40" w:rsidRDefault="000767FC" w:rsidP="000767FC">
      <w:pPr>
        <w:numPr>
          <w:ilvl w:val="0"/>
          <w:numId w:val="7"/>
        </w:numPr>
        <w:tabs>
          <w:tab w:val="left" w:pos="426"/>
        </w:tabs>
        <w:ind w:left="426" w:hanging="426"/>
        <w:jc w:val="both"/>
        <w:rPr>
          <w:color w:val="000000"/>
          <w:sz w:val="22"/>
          <w:szCs w:val="22"/>
        </w:rPr>
      </w:pPr>
      <w:r w:rsidRPr="002B2A40">
        <w:rPr>
          <w:color w:val="000000"/>
          <w:sz w:val="22"/>
          <w:szCs w:val="22"/>
        </w:rPr>
        <w:t>Przy zawarciu przez podwykonawcę Umowy z dalszym podwykonawcą przepisy ust.</w:t>
      </w:r>
      <w:r w:rsidR="008A6270" w:rsidRPr="002B2A40">
        <w:rPr>
          <w:color w:val="000000"/>
          <w:sz w:val="22"/>
          <w:szCs w:val="22"/>
        </w:rPr>
        <w:t>1 oraz ust.</w:t>
      </w:r>
      <w:r w:rsidRPr="002B2A40">
        <w:rPr>
          <w:color w:val="000000"/>
          <w:sz w:val="22"/>
          <w:szCs w:val="22"/>
        </w:rPr>
        <w:t>2 stosuje się odpowiednio.</w:t>
      </w:r>
    </w:p>
    <w:p w14:paraId="5A95E035" w14:textId="77777777" w:rsidR="001B3F82" w:rsidRPr="002B2A40" w:rsidRDefault="000767FC" w:rsidP="001B3F82">
      <w:pPr>
        <w:numPr>
          <w:ilvl w:val="0"/>
          <w:numId w:val="7"/>
        </w:numPr>
        <w:tabs>
          <w:tab w:val="left" w:pos="426"/>
        </w:tabs>
        <w:ind w:left="426" w:hanging="426"/>
        <w:jc w:val="both"/>
        <w:rPr>
          <w:color w:val="000000"/>
          <w:sz w:val="22"/>
          <w:szCs w:val="22"/>
        </w:rPr>
      </w:pPr>
      <w:r w:rsidRPr="002B2A40">
        <w:rPr>
          <w:color w:val="000000"/>
          <w:sz w:val="22"/>
          <w:szCs w:val="22"/>
        </w:rPr>
        <w:t>Zapłata wynagrodzenia wykonawcy, o której mowa w §</w:t>
      </w:r>
      <w:r w:rsidR="008A6270" w:rsidRPr="002B2A40">
        <w:rPr>
          <w:color w:val="000000"/>
          <w:sz w:val="22"/>
          <w:szCs w:val="22"/>
        </w:rPr>
        <w:t>5</w:t>
      </w:r>
      <w:r w:rsidRPr="002B2A40">
        <w:rPr>
          <w:color w:val="000000"/>
          <w:sz w:val="22"/>
          <w:szCs w:val="22"/>
        </w:rPr>
        <w:t xml:space="preserve"> Umowy nastąpi z dniem otrzymania przez Zamawiającego potwierdzenia o nie zaleganiu z płatnością wynagrodzenia od podwykonawcy.</w:t>
      </w:r>
    </w:p>
    <w:p w14:paraId="42A07AA4" w14:textId="051A3CA9" w:rsidR="001B3F82" w:rsidRPr="002B2A40" w:rsidRDefault="001B3F82" w:rsidP="001B3F82">
      <w:pPr>
        <w:numPr>
          <w:ilvl w:val="0"/>
          <w:numId w:val="7"/>
        </w:numPr>
        <w:tabs>
          <w:tab w:val="left" w:pos="426"/>
        </w:tabs>
        <w:ind w:left="426" w:hanging="426"/>
        <w:jc w:val="both"/>
        <w:rPr>
          <w:color w:val="000000"/>
          <w:sz w:val="22"/>
          <w:szCs w:val="22"/>
        </w:rPr>
      </w:pPr>
      <w:r w:rsidRPr="002B2A40">
        <w:rPr>
          <w:kern w:val="0"/>
          <w:sz w:val="22"/>
          <w:szCs w:val="22"/>
          <w:lang w:eastAsia="zh-CN"/>
        </w:rPr>
        <w:t xml:space="preserve">W każdym przypadku korzystania ze świadczeń podwykonawcy(ów) Wykonawca ponosi pełną odpowiedzialność za wykonywanie zobowiązań przez podwykonawcę(ów), jak za własne działania lub zaniechania. </w:t>
      </w:r>
    </w:p>
    <w:p w14:paraId="1C47D2D8" w14:textId="77777777" w:rsidR="000767FC" w:rsidRPr="002B2A40" w:rsidRDefault="000767FC" w:rsidP="001B3F82">
      <w:pPr>
        <w:tabs>
          <w:tab w:val="left" w:pos="426"/>
        </w:tabs>
        <w:ind w:left="426"/>
        <w:jc w:val="both"/>
        <w:rPr>
          <w:color w:val="000000"/>
          <w:sz w:val="22"/>
          <w:szCs w:val="22"/>
        </w:rPr>
      </w:pPr>
    </w:p>
    <w:p w14:paraId="0A70568E" w14:textId="14FED78C" w:rsidR="000767FC" w:rsidRPr="002B2A40" w:rsidRDefault="000767FC" w:rsidP="000767FC">
      <w:pPr>
        <w:jc w:val="center"/>
        <w:rPr>
          <w:b/>
          <w:color w:val="000000"/>
          <w:sz w:val="22"/>
          <w:szCs w:val="22"/>
        </w:rPr>
      </w:pPr>
      <w:r w:rsidRPr="002B2A40">
        <w:rPr>
          <w:b/>
          <w:color w:val="000000"/>
          <w:sz w:val="22"/>
          <w:szCs w:val="22"/>
        </w:rPr>
        <w:t>§</w:t>
      </w:r>
      <w:r w:rsidR="0049648A" w:rsidRPr="002B2A40">
        <w:rPr>
          <w:b/>
          <w:color w:val="000000"/>
          <w:sz w:val="22"/>
          <w:szCs w:val="22"/>
        </w:rPr>
        <w:t>5</w:t>
      </w:r>
    </w:p>
    <w:p w14:paraId="12B52DE7" w14:textId="77777777" w:rsidR="000767FC" w:rsidRPr="002B2A40" w:rsidRDefault="000767FC" w:rsidP="000767FC">
      <w:pPr>
        <w:jc w:val="center"/>
        <w:rPr>
          <w:b/>
          <w:color w:val="000000"/>
          <w:sz w:val="22"/>
          <w:szCs w:val="22"/>
        </w:rPr>
      </w:pPr>
      <w:r w:rsidRPr="002B2A40">
        <w:rPr>
          <w:b/>
          <w:color w:val="000000"/>
          <w:sz w:val="22"/>
          <w:szCs w:val="22"/>
        </w:rPr>
        <w:t>Wynagrodzenie Wykonawcy</w:t>
      </w:r>
    </w:p>
    <w:p w14:paraId="4BAE9FC1" w14:textId="663BFA25" w:rsidR="000767FC" w:rsidRPr="002B2A40" w:rsidRDefault="000767FC" w:rsidP="000767FC">
      <w:pPr>
        <w:numPr>
          <w:ilvl w:val="0"/>
          <w:numId w:val="8"/>
        </w:numPr>
        <w:tabs>
          <w:tab w:val="left" w:pos="426"/>
        </w:tabs>
        <w:ind w:left="426" w:hanging="426"/>
        <w:jc w:val="both"/>
        <w:rPr>
          <w:color w:val="000000"/>
          <w:sz w:val="22"/>
          <w:szCs w:val="22"/>
        </w:rPr>
      </w:pPr>
      <w:r w:rsidRPr="002B2A40">
        <w:rPr>
          <w:color w:val="000000"/>
          <w:sz w:val="22"/>
          <w:szCs w:val="22"/>
        </w:rPr>
        <w:t>Strony określają ryczałtowe wynagrodzenie za wykonanie przedmiotu niniejszej Umowy w kwocie netto: ........................................................ zł (słownie: ................. zł)</w:t>
      </w:r>
      <w:r w:rsidR="008A6270" w:rsidRPr="002B2A40">
        <w:rPr>
          <w:color w:val="000000"/>
          <w:sz w:val="22"/>
          <w:szCs w:val="22"/>
        </w:rPr>
        <w:t xml:space="preserve"> brutto …………………………………. </w:t>
      </w:r>
      <w:r w:rsidR="00A65D45" w:rsidRPr="002B2A40">
        <w:rPr>
          <w:color w:val="000000"/>
          <w:sz w:val="22"/>
          <w:szCs w:val="22"/>
        </w:rPr>
        <w:t>z</w:t>
      </w:r>
      <w:r w:rsidR="008A6270" w:rsidRPr="002B2A40">
        <w:rPr>
          <w:color w:val="000000"/>
          <w:sz w:val="22"/>
          <w:szCs w:val="22"/>
        </w:rPr>
        <w:t>ł (</w:t>
      </w:r>
      <w:proofErr w:type="gramStart"/>
      <w:r w:rsidR="008A6270" w:rsidRPr="002B2A40">
        <w:rPr>
          <w:color w:val="000000"/>
          <w:sz w:val="22"/>
          <w:szCs w:val="22"/>
        </w:rPr>
        <w:t>słownie:…</w:t>
      </w:r>
      <w:proofErr w:type="gramEnd"/>
      <w:r w:rsidR="008A6270" w:rsidRPr="002B2A40">
        <w:rPr>
          <w:color w:val="000000"/>
          <w:sz w:val="22"/>
          <w:szCs w:val="22"/>
        </w:rPr>
        <w:t xml:space="preserve">…………………… </w:t>
      </w:r>
      <w:proofErr w:type="gramStart"/>
      <w:r w:rsidR="008A6270" w:rsidRPr="002B2A40">
        <w:rPr>
          <w:color w:val="000000"/>
          <w:sz w:val="22"/>
          <w:szCs w:val="22"/>
        </w:rPr>
        <w:t>zł )</w:t>
      </w:r>
      <w:proofErr w:type="gramEnd"/>
    </w:p>
    <w:p w14:paraId="053388BB" w14:textId="77777777" w:rsidR="000767FC" w:rsidRPr="002B2A40" w:rsidRDefault="000767FC" w:rsidP="000767FC">
      <w:pPr>
        <w:pStyle w:val="Tekstpodstawowy"/>
        <w:numPr>
          <w:ilvl w:val="0"/>
          <w:numId w:val="8"/>
        </w:numPr>
        <w:tabs>
          <w:tab w:val="left" w:pos="426"/>
        </w:tabs>
        <w:ind w:left="426" w:hanging="426"/>
        <w:jc w:val="both"/>
        <w:rPr>
          <w:color w:val="000000"/>
          <w:sz w:val="22"/>
          <w:szCs w:val="22"/>
        </w:rPr>
      </w:pPr>
      <w:r w:rsidRPr="002B2A40">
        <w:rPr>
          <w:color w:val="000000"/>
          <w:sz w:val="22"/>
          <w:szCs w:val="22"/>
        </w:rPr>
        <w:t>Kwota wynagrodzenia, o którym mowa w ust. 1., powiększona zostanie o obowiązujący podatek od towarów i usług - VAT.</w:t>
      </w:r>
    </w:p>
    <w:p w14:paraId="25112AB4" w14:textId="77777777" w:rsidR="000767FC" w:rsidRPr="002B2A40" w:rsidRDefault="000767FC" w:rsidP="000767FC">
      <w:pPr>
        <w:numPr>
          <w:ilvl w:val="0"/>
          <w:numId w:val="8"/>
        </w:numPr>
        <w:tabs>
          <w:tab w:val="left" w:pos="426"/>
        </w:tabs>
        <w:ind w:left="426" w:hanging="426"/>
        <w:jc w:val="both"/>
        <w:rPr>
          <w:color w:val="000000"/>
          <w:sz w:val="22"/>
          <w:szCs w:val="22"/>
        </w:rPr>
      </w:pPr>
      <w:r w:rsidRPr="002B2A40">
        <w:rPr>
          <w:color w:val="000000"/>
          <w:sz w:val="22"/>
          <w:szCs w:val="22"/>
        </w:rPr>
        <w:t>Niedoszacowanie, pominięcie oraz brak rozpoznania zakresu przedmiotu zamówienia nie może być podstawą do żądania zmiany wynagrodzenia ryczałtowego.</w:t>
      </w:r>
    </w:p>
    <w:p w14:paraId="3317E82D" w14:textId="77777777" w:rsidR="008A6270" w:rsidRPr="002B2A40" w:rsidRDefault="008A6270" w:rsidP="000767FC">
      <w:pPr>
        <w:jc w:val="center"/>
        <w:rPr>
          <w:color w:val="000000"/>
          <w:sz w:val="22"/>
          <w:szCs w:val="22"/>
        </w:rPr>
      </w:pPr>
    </w:p>
    <w:p w14:paraId="001EC3CC" w14:textId="703B6ED6" w:rsidR="000767FC" w:rsidRPr="002B2A40" w:rsidRDefault="000767FC" w:rsidP="000767FC">
      <w:pPr>
        <w:jc w:val="center"/>
        <w:rPr>
          <w:b/>
          <w:color w:val="000000"/>
          <w:sz w:val="22"/>
          <w:szCs w:val="22"/>
        </w:rPr>
      </w:pPr>
      <w:r w:rsidRPr="002B2A40">
        <w:rPr>
          <w:b/>
          <w:color w:val="000000"/>
          <w:sz w:val="22"/>
          <w:szCs w:val="22"/>
        </w:rPr>
        <w:t>§</w:t>
      </w:r>
      <w:r w:rsidR="0049648A" w:rsidRPr="002B2A40">
        <w:rPr>
          <w:b/>
          <w:color w:val="000000"/>
          <w:sz w:val="22"/>
          <w:szCs w:val="22"/>
        </w:rPr>
        <w:t>6</w:t>
      </w:r>
    </w:p>
    <w:p w14:paraId="374A262D" w14:textId="77777777" w:rsidR="000767FC" w:rsidRPr="002B2A40" w:rsidRDefault="000767FC" w:rsidP="000767FC">
      <w:pPr>
        <w:jc w:val="center"/>
        <w:rPr>
          <w:b/>
          <w:color w:val="000000"/>
          <w:sz w:val="22"/>
          <w:szCs w:val="22"/>
        </w:rPr>
      </w:pPr>
      <w:r w:rsidRPr="002B2A40">
        <w:rPr>
          <w:b/>
          <w:color w:val="000000"/>
          <w:sz w:val="22"/>
          <w:szCs w:val="22"/>
        </w:rPr>
        <w:t>Zasady płatności wynagrodzenia</w:t>
      </w:r>
    </w:p>
    <w:p w14:paraId="32A7679D" w14:textId="4EE334A4" w:rsidR="000767FC" w:rsidRPr="002B2A40" w:rsidRDefault="000767FC" w:rsidP="000767FC">
      <w:pPr>
        <w:numPr>
          <w:ilvl w:val="0"/>
          <w:numId w:val="9"/>
        </w:numPr>
        <w:tabs>
          <w:tab w:val="left" w:pos="426"/>
        </w:tabs>
        <w:ind w:left="426" w:hanging="426"/>
        <w:jc w:val="both"/>
        <w:rPr>
          <w:color w:val="000000"/>
          <w:sz w:val="22"/>
          <w:szCs w:val="22"/>
        </w:rPr>
      </w:pPr>
      <w:r w:rsidRPr="002B2A40">
        <w:rPr>
          <w:color w:val="000000"/>
          <w:sz w:val="22"/>
          <w:szCs w:val="22"/>
        </w:rPr>
        <w:t xml:space="preserve">Płatność dokonana będzie przelewem na wskazany przez Wykonawcę rachunek bankowy w terminie </w:t>
      </w:r>
      <w:r w:rsidR="00F42538" w:rsidRPr="002B2A40">
        <w:rPr>
          <w:color w:val="000000"/>
          <w:sz w:val="22"/>
          <w:szCs w:val="22"/>
        </w:rPr>
        <w:t>30</w:t>
      </w:r>
      <w:r w:rsidRPr="002B2A40">
        <w:rPr>
          <w:color w:val="000000"/>
          <w:sz w:val="22"/>
          <w:szCs w:val="22"/>
        </w:rPr>
        <w:t xml:space="preserve"> dni od daty otrzymania przez Zamawiającego prawidłowo wystawionej faktury wraz z pozytywnym protokołem odbioru przedmiotu umowy.</w:t>
      </w:r>
    </w:p>
    <w:p w14:paraId="5B3EBD09" w14:textId="77777777" w:rsidR="000767FC" w:rsidRPr="002B2A40" w:rsidRDefault="000767FC" w:rsidP="000767FC">
      <w:pPr>
        <w:numPr>
          <w:ilvl w:val="0"/>
          <w:numId w:val="9"/>
        </w:numPr>
        <w:tabs>
          <w:tab w:val="left" w:pos="426"/>
        </w:tabs>
        <w:ind w:left="426" w:hanging="426"/>
        <w:jc w:val="both"/>
        <w:rPr>
          <w:color w:val="000000"/>
          <w:sz w:val="22"/>
          <w:szCs w:val="22"/>
        </w:rPr>
      </w:pPr>
      <w:r w:rsidRPr="002B2A40">
        <w:rPr>
          <w:color w:val="000000"/>
          <w:sz w:val="22"/>
          <w:szCs w:val="22"/>
        </w:rPr>
        <w:t>Za nieterminowe płatności faktur Wykonawca ma prawo naliczyć odsetki ustawowe.</w:t>
      </w:r>
    </w:p>
    <w:p w14:paraId="09C1BAD6" w14:textId="77777777" w:rsidR="002C48DF" w:rsidRPr="002B2A40" w:rsidRDefault="002C48DF" w:rsidP="003D4AA8">
      <w:pPr>
        <w:pStyle w:val="Akapitzlist"/>
        <w:widowControl w:val="0"/>
        <w:numPr>
          <w:ilvl w:val="0"/>
          <w:numId w:val="9"/>
        </w:numPr>
        <w:tabs>
          <w:tab w:val="clear" w:pos="720"/>
        </w:tabs>
        <w:autoSpaceDN w:val="0"/>
        <w:spacing w:after="0"/>
        <w:ind w:left="426" w:hanging="426"/>
        <w:rPr>
          <w:rFonts w:ascii="Times New Roman" w:hAnsi="Times New Roman"/>
        </w:rPr>
      </w:pPr>
      <w:r w:rsidRPr="002B2A40">
        <w:rPr>
          <w:rFonts w:ascii="Times New Roman" w:hAnsi="Times New Roman"/>
          <w:shd w:val="clear" w:color="auto" w:fill="FFFFFF"/>
        </w:rPr>
        <w:t xml:space="preserve">Zamawiający zastrzega sobie prawo regulowania wynagrodzenia przysługującego Wykonawcy w ramach mechanizmu podzielonej płatności (ang. </w:t>
      </w:r>
      <w:proofErr w:type="spellStart"/>
      <w:r w:rsidRPr="002B2A40">
        <w:rPr>
          <w:rFonts w:ascii="Times New Roman" w:hAnsi="Times New Roman"/>
          <w:shd w:val="clear" w:color="auto" w:fill="FFFFFF"/>
        </w:rPr>
        <w:t>split</w:t>
      </w:r>
      <w:proofErr w:type="spellEnd"/>
      <w:r w:rsidRPr="002B2A40">
        <w:rPr>
          <w:rFonts w:ascii="Times New Roman" w:hAnsi="Times New Roman"/>
          <w:shd w:val="clear" w:color="auto" w:fill="FFFFFF"/>
        </w:rPr>
        <w:t xml:space="preserve"> </w:t>
      </w:r>
      <w:proofErr w:type="spellStart"/>
      <w:r w:rsidRPr="002B2A40">
        <w:rPr>
          <w:rFonts w:ascii="Times New Roman" w:hAnsi="Times New Roman"/>
          <w:shd w:val="clear" w:color="auto" w:fill="FFFFFF"/>
        </w:rPr>
        <w:t>payment</w:t>
      </w:r>
      <w:proofErr w:type="spellEnd"/>
      <w:r w:rsidRPr="002B2A40">
        <w:rPr>
          <w:rFonts w:ascii="Times New Roman" w:hAnsi="Times New Roman"/>
          <w:shd w:val="clear" w:color="auto" w:fill="FFFFFF"/>
        </w:rPr>
        <w:t xml:space="preserve">) przewidzianego w Ustawie z dnia 11 marca 2004 r. o podatku od towarów i usług (Dz.U. z 2020 roku poz. 106 </w:t>
      </w:r>
      <w:proofErr w:type="spellStart"/>
      <w:r w:rsidRPr="002B2A40">
        <w:rPr>
          <w:rFonts w:ascii="Times New Roman" w:hAnsi="Times New Roman"/>
          <w:shd w:val="clear" w:color="auto" w:fill="FFFFFF"/>
        </w:rPr>
        <w:t>t.j</w:t>
      </w:r>
      <w:proofErr w:type="spellEnd"/>
      <w:r w:rsidRPr="002B2A40">
        <w:rPr>
          <w:rFonts w:ascii="Times New Roman" w:hAnsi="Times New Roman"/>
          <w:shd w:val="clear" w:color="auto" w:fill="FFFFFF"/>
        </w:rPr>
        <w:t xml:space="preserve">. z </w:t>
      </w:r>
      <w:proofErr w:type="spellStart"/>
      <w:r w:rsidRPr="002B2A40">
        <w:rPr>
          <w:rFonts w:ascii="Times New Roman" w:hAnsi="Times New Roman"/>
          <w:shd w:val="clear" w:color="auto" w:fill="FFFFFF"/>
        </w:rPr>
        <w:t>późn</w:t>
      </w:r>
      <w:proofErr w:type="spellEnd"/>
      <w:r w:rsidRPr="002B2A40">
        <w:rPr>
          <w:rFonts w:ascii="Times New Roman" w:hAnsi="Times New Roman"/>
          <w:shd w:val="clear" w:color="auto" w:fill="FFFFFF"/>
        </w:rPr>
        <w:t>. zm.).</w:t>
      </w:r>
    </w:p>
    <w:p w14:paraId="68295E56" w14:textId="250D9818" w:rsidR="002C48DF" w:rsidRPr="002B2A40" w:rsidRDefault="002C48DF" w:rsidP="003D4AA8">
      <w:pPr>
        <w:pStyle w:val="Akapitzlist"/>
        <w:widowControl w:val="0"/>
        <w:numPr>
          <w:ilvl w:val="0"/>
          <w:numId w:val="9"/>
        </w:numPr>
        <w:tabs>
          <w:tab w:val="clear" w:pos="720"/>
        </w:tabs>
        <w:autoSpaceDN w:val="0"/>
        <w:spacing w:after="0"/>
        <w:ind w:left="426" w:hanging="426"/>
        <w:rPr>
          <w:rFonts w:ascii="Times New Roman" w:hAnsi="Times New Roman"/>
        </w:rPr>
      </w:pPr>
      <w:r w:rsidRPr="002B2A40">
        <w:rPr>
          <w:rFonts w:ascii="Times New Roman" w:hAnsi="Times New Roman"/>
          <w:shd w:val="clear" w:color="auto" w:fill="FFFFFF"/>
        </w:rPr>
        <w:t xml:space="preserve">Wykonawca oświadcza, że rachunek bankowy, o którym mowa w ust. </w:t>
      </w:r>
      <w:r w:rsidR="005170EF" w:rsidRPr="002B2A40">
        <w:rPr>
          <w:rFonts w:ascii="Times New Roman" w:hAnsi="Times New Roman"/>
          <w:shd w:val="clear" w:color="auto" w:fill="FFFFFF"/>
        </w:rPr>
        <w:t>1</w:t>
      </w:r>
      <w:r w:rsidRPr="002B2A40">
        <w:rPr>
          <w:rFonts w:ascii="Times New Roman" w:hAnsi="Times New Roman"/>
          <w:shd w:val="clear" w:color="auto" w:fill="FFFFFF"/>
        </w:rPr>
        <w:t xml:space="preserve"> powyżej, jest rachunkiem umożliwiającym płatność w ramach mechanizmu podzielonej płatności, o którym mowa w ust. </w:t>
      </w:r>
      <w:r w:rsidR="005170EF" w:rsidRPr="002B2A40">
        <w:rPr>
          <w:rFonts w:ascii="Times New Roman" w:hAnsi="Times New Roman"/>
          <w:shd w:val="clear" w:color="auto" w:fill="FFFFFF"/>
        </w:rPr>
        <w:t>3</w:t>
      </w:r>
      <w:r w:rsidRPr="002B2A40">
        <w:rPr>
          <w:rFonts w:ascii="Times New Roman" w:hAnsi="Times New Roman"/>
          <w:shd w:val="clear" w:color="auto" w:fill="FFFFFF"/>
        </w:rPr>
        <w:t xml:space="preserve"> powyżej, jak również  rachunkiem znajdującym się w elektronicznym wykazie podmiotów prowadzonym od dnia 1 września 2019 r. przez Szefa Krajowej Administracji Skarbowej, o którym mowa art. 96b Ustawy z dnia 11 marca 2004 r. o podatku od towarów i usług o podatku od towarów i usług (Dz.U. z 2020 roku poz. 106 </w:t>
      </w:r>
      <w:proofErr w:type="spellStart"/>
      <w:r w:rsidRPr="002B2A40">
        <w:rPr>
          <w:rFonts w:ascii="Times New Roman" w:hAnsi="Times New Roman"/>
          <w:shd w:val="clear" w:color="auto" w:fill="FFFFFF"/>
        </w:rPr>
        <w:t>t.j</w:t>
      </w:r>
      <w:proofErr w:type="spellEnd"/>
      <w:r w:rsidRPr="002B2A40">
        <w:rPr>
          <w:rFonts w:ascii="Times New Roman" w:hAnsi="Times New Roman"/>
          <w:shd w:val="clear" w:color="auto" w:fill="FFFFFF"/>
        </w:rPr>
        <w:t xml:space="preserve">. z </w:t>
      </w:r>
      <w:proofErr w:type="spellStart"/>
      <w:r w:rsidRPr="002B2A40">
        <w:rPr>
          <w:rFonts w:ascii="Times New Roman" w:hAnsi="Times New Roman"/>
          <w:shd w:val="clear" w:color="auto" w:fill="FFFFFF"/>
        </w:rPr>
        <w:t>późn</w:t>
      </w:r>
      <w:proofErr w:type="spellEnd"/>
      <w:r w:rsidRPr="002B2A40">
        <w:rPr>
          <w:rFonts w:ascii="Times New Roman" w:hAnsi="Times New Roman"/>
          <w:shd w:val="clear" w:color="auto" w:fill="FFFFFF"/>
        </w:rPr>
        <w:t xml:space="preserve">. zm.) (dalej: </w:t>
      </w:r>
      <w:r w:rsidRPr="002B2A40">
        <w:rPr>
          <w:rFonts w:ascii="Times New Roman" w:hAnsi="Times New Roman"/>
          <w:b/>
          <w:bCs/>
          <w:shd w:val="clear" w:color="auto" w:fill="FFFFFF"/>
        </w:rPr>
        <w:t>„Wykaz”</w:t>
      </w:r>
      <w:r w:rsidRPr="002B2A40">
        <w:rPr>
          <w:rFonts w:ascii="Times New Roman" w:hAnsi="Times New Roman"/>
          <w:shd w:val="clear" w:color="auto" w:fill="FFFFFF"/>
        </w:rPr>
        <w:t>).</w:t>
      </w:r>
    </w:p>
    <w:p w14:paraId="1614E4BC" w14:textId="72310E05" w:rsidR="002C48DF" w:rsidRPr="002B2A40" w:rsidRDefault="002C48DF" w:rsidP="002C48DF">
      <w:pPr>
        <w:pStyle w:val="Akapitzlist"/>
        <w:widowControl w:val="0"/>
        <w:numPr>
          <w:ilvl w:val="0"/>
          <w:numId w:val="9"/>
        </w:numPr>
        <w:tabs>
          <w:tab w:val="clear" w:pos="720"/>
        </w:tabs>
        <w:autoSpaceDN w:val="0"/>
        <w:ind w:left="426" w:hanging="426"/>
        <w:rPr>
          <w:rFonts w:ascii="Times New Roman" w:hAnsi="Times New Roman"/>
        </w:rPr>
      </w:pPr>
      <w:r w:rsidRPr="002B2A40">
        <w:rPr>
          <w:rFonts w:ascii="Times New Roman" w:hAnsi="Times New Roman"/>
          <w:shd w:val="clear" w:color="auto" w:fill="FFFFFF"/>
        </w:rPr>
        <w:t xml:space="preserve">W przypadku gdy rachunek bankowy Wykonawcy  nie spełnia warunków określonych w ust.  </w:t>
      </w:r>
      <w:r w:rsidR="005170EF" w:rsidRPr="002B2A40">
        <w:rPr>
          <w:rFonts w:ascii="Times New Roman" w:hAnsi="Times New Roman"/>
          <w:shd w:val="clear" w:color="auto" w:fill="FFFFFF"/>
        </w:rPr>
        <w:t>3</w:t>
      </w:r>
      <w:r w:rsidRPr="002B2A40">
        <w:rPr>
          <w:rFonts w:ascii="Times New Roman" w:hAnsi="Times New Roman"/>
          <w:shd w:val="clear" w:color="auto" w:fill="FFFFFF"/>
        </w:rPr>
        <w:t xml:space="preserve"> powyżej, opóźnienie w dokonaniu płatności w terminie określonym w ust. </w:t>
      </w:r>
      <w:r w:rsidR="005170EF" w:rsidRPr="002B2A40">
        <w:rPr>
          <w:rFonts w:ascii="Times New Roman" w:hAnsi="Times New Roman"/>
          <w:shd w:val="clear" w:color="auto" w:fill="FFFFFF"/>
        </w:rPr>
        <w:t>1</w:t>
      </w:r>
      <w:r w:rsidRPr="002B2A40">
        <w:rPr>
          <w:rFonts w:ascii="Times New Roman" w:hAnsi="Times New Roman"/>
          <w:shd w:val="clear" w:color="auto" w:fill="FFFFFF"/>
        </w:rPr>
        <w:t xml:space="preserve"> powyżej, powstałe wskutek braku możliwości realizacji przez Zamawiającego płatności Wynagrodzenia z zastosowaniem mechanizmu podzielonej płatności bądź dokonania płatności na rachunek objęty Wykazem, nie stanowi dla Wykonawcy  podstawy do żądania od Zamawiającego jakichkolwiek odsetek, jak również innych rekompensat, odszkodowań, roszczeń z tytułu dokonania nieterminowej płatności. Opóźnienie takie nie stanowi również podstawy do rozwiązania  Umowy lub odstąpienia od niej.</w:t>
      </w:r>
      <w:r w:rsidRPr="002B2A40">
        <w:rPr>
          <w:rFonts w:ascii="Times New Roman" w:hAnsi="Times New Roman"/>
          <w:shd w:val="clear" w:color="auto" w:fill="FFFF00"/>
        </w:rPr>
        <w:t xml:space="preserve"> </w:t>
      </w:r>
    </w:p>
    <w:p w14:paraId="3A97AB75" w14:textId="16967429" w:rsidR="002C48DF" w:rsidRPr="002B2A40" w:rsidRDefault="002C48DF" w:rsidP="002C48DF">
      <w:pPr>
        <w:numPr>
          <w:ilvl w:val="0"/>
          <w:numId w:val="9"/>
        </w:numPr>
        <w:tabs>
          <w:tab w:val="clear" w:pos="720"/>
        </w:tabs>
        <w:spacing w:line="276" w:lineRule="auto"/>
        <w:ind w:left="426" w:hanging="426"/>
        <w:jc w:val="both"/>
        <w:rPr>
          <w:sz w:val="22"/>
          <w:szCs w:val="22"/>
        </w:rPr>
      </w:pPr>
      <w:r w:rsidRPr="002B2A40">
        <w:rPr>
          <w:color w:val="000000"/>
          <w:sz w:val="22"/>
          <w:szCs w:val="22"/>
        </w:rPr>
        <w:t>Wystawiane przez Wykonawcę faktury winny spełniać wymogi określone</w:t>
      </w:r>
      <w:r w:rsidRPr="002B2A40">
        <w:rPr>
          <w:sz w:val="22"/>
          <w:szCs w:val="22"/>
        </w:rPr>
        <w:t xml:space="preserve"> przepisami prawa podatkowego</w:t>
      </w:r>
      <w:r w:rsidRPr="002B2A40">
        <w:rPr>
          <w:b/>
          <w:sz w:val="22"/>
          <w:szCs w:val="22"/>
        </w:rPr>
        <w:t xml:space="preserve">. </w:t>
      </w:r>
      <w:r w:rsidRPr="002B2A40">
        <w:rPr>
          <w:sz w:val="22"/>
          <w:szCs w:val="22"/>
          <w:lang w:eastAsia="pl-PL"/>
        </w:rPr>
        <w:t>Wykonawca jest zobowi</w:t>
      </w:r>
      <w:r w:rsidRPr="002B2A40">
        <w:rPr>
          <w:rFonts w:eastAsia="TimesNewRoman"/>
          <w:sz w:val="22"/>
          <w:szCs w:val="22"/>
          <w:lang w:eastAsia="pl-PL"/>
        </w:rPr>
        <w:t>ą</w:t>
      </w:r>
      <w:r w:rsidRPr="002B2A40">
        <w:rPr>
          <w:sz w:val="22"/>
          <w:szCs w:val="22"/>
          <w:lang w:eastAsia="pl-PL"/>
        </w:rPr>
        <w:t>zany dostarczy</w:t>
      </w:r>
      <w:r w:rsidRPr="002B2A40">
        <w:rPr>
          <w:rFonts w:eastAsia="TimesNewRoman"/>
          <w:sz w:val="22"/>
          <w:szCs w:val="22"/>
          <w:lang w:eastAsia="pl-PL"/>
        </w:rPr>
        <w:t xml:space="preserve">ć </w:t>
      </w:r>
      <w:r w:rsidRPr="002B2A40">
        <w:rPr>
          <w:sz w:val="22"/>
          <w:szCs w:val="22"/>
          <w:lang w:eastAsia="pl-PL"/>
        </w:rPr>
        <w:t xml:space="preserve">faktury w formie papierowej na </w:t>
      </w:r>
      <w:proofErr w:type="gramStart"/>
      <w:r w:rsidRPr="002B2A40">
        <w:rPr>
          <w:sz w:val="22"/>
          <w:szCs w:val="22"/>
          <w:lang w:eastAsia="pl-PL"/>
        </w:rPr>
        <w:t>adres  siedziby</w:t>
      </w:r>
      <w:proofErr w:type="gramEnd"/>
      <w:r w:rsidRPr="002B2A40">
        <w:rPr>
          <w:sz w:val="22"/>
          <w:szCs w:val="22"/>
          <w:lang w:eastAsia="pl-PL"/>
        </w:rPr>
        <w:t xml:space="preserve"> Zamawiającego lub elektronicznie na adres e-mail: </w:t>
      </w:r>
      <w:hyperlink r:id="rId5" w:history="1">
        <w:r w:rsidR="005170EF" w:rsidRPr="002B2A40">
          <w:rPr>
            <w:rStyle w:val="Hipercze"/>
            <w:bCs/>
            <w:sz w:val="22"/>
            <w:szCs w:val="22"/>
            <w:lang w:eastAsia="pl-PL"/>
          </w:rPr>
          <w:t>sekretariat@pec.elk.pl</w:t>
        </w:r>
      </w:hyperlink>
      <w:r w:rsidRPr="002B2A40">
        <w:rPr>
          <w:bCs/>
          <w:sz w:val="22"/>
          <w:szCs w:val="22"/>
          <w:lang w:eastAsia="pl-PL"/>
        </w:rPr>
        <w:t>.</w:t>
      </w:r>
      <w:r w:rsidR="005170EF" w:rsidRPr="002B2A40">
        <w:rPr>
          <w:bCs/>
          <w:sz w:val="22"/>
          <w:szCs w:val="22"/>
          <w:lang w:eastAsia="pl-PL"/>
        </w:rPr>
        <w:t xml:space="preserve"> Lub</w:t>
      </w:r>
    </w:p>
    <w:p w14:paraId="35250504" w14:textId="77777777" w:rsidR="005170EF" w:rsidRPr="002B2A40" w:rsidRDefault="005170EF" w:rsidP="005170EF">
      <w:pPr>
        <w:numPr>
          <w:ilvl w:val="0"/>
          <w:numId w:val="9"/>
        </w:numPr>
        <w:tabs>
          <w:tab w:val="clear" w:pos="720"/>
        </w:tabs>
        <w:spacing w:line="276" w:lineRule="auto"/>
        <w:ind w:left="426" w:hanging="426"/>
        <w:jc w:val="both"/>
        <w:rPr>
          <w:sz w:val="22"/>
          <w:szCs w:val="22"/>
        </w:rPr>
      </w:pPr>
      <w:r w:rsidRPr="002B2A40">
        <w:rPr>
          <w:sz w:val="22"/>
          <w:szCs w:val="22"/>
        </w:rPr>
        <w:lastRenderedPageBreak/>
        <w:t xml:space="preserve">Z dniem wejścia w życie obowiązku korzystania z </w:t>
      </w:r>
      <w:proofErr w:type="spellStart"/>
      <w:r w:rsidRPr="002B2A40">
        <w:rPr>
          <w:sz w:val="22"/>
          <w:szCs w:val="22"/>
        </w:rPr>
        <w:t>KSeF</w:t>
      </w:r>
      <w:proofErr w:type="spellEnd"/>
      <w:r w:rsidRPr="002B2A40">
        <w:rPr>
          <w:sz w:val="22"/>
          <w:szCs w:val="22"/>
        </w:rPr>
        <w:t xml:space="preserve"> po stronie Wykonawcy lub Zamawiającego:</w:t>
      </w:r>
    </w:p>
    <w:p w14:paraId="683E3B39" w14:textId="77777777" w:rsidR="005170EF" w:rsidRPr="002B2A40" w:rsidRDefault="005170EF" w:rsidP="005170EF">
      <w:pPr>
        <w:numPr>
          <w:ilvl w:val="0"/>
          <w:numId w:val="30"/>
        </w:numPr>
        <w:tabs>
          <w:tab w:val="clear" w:pos="720"/>
        </w:tabs>
        <w:spacing w:line="276" w:lineRule="auto"/>
        <w:jc w:val="both"/>
        <w:rPr>
          <w:sz w:val="22"/>
          <w:szCs w:val="22"/>
        </w:rPr>
      </w:pPr>
      <w:r w:rsidRPr="002B2A40">
        <w:rPr>
          <w:sz w:val="22"/>
          <w:szCs w:val="22"/>
        </w:rPr>
        <w:t xml:space="preserve">Wykonawca wystawia faktury wyłącznie w </w:t>
      </w:r>
      <w:proofErr w:type="spellStart"/>
      <w:r w:rsidRPr="002B2A40">
        <w:rPr>
          <w:sz w:val="22"/>
          <w:szCs w:val="22"/>
        </w:rPr>
        <w:t>KSeF</w:t>
      </w:r>
      <w:proofErr w:type="spellEnd"/>
      <w:r w:rsidRPr="002B2A40">
        <w:rPr>
          <w:sz w:val="22"/>
          <w:szCs w:val="22"/>
        </w:rPr>
        <w:t>, zgodnie z przepisami ustawy o podatku od towarów i usług oraz aktów wykonawczych,</w:t>
      </w:r>
    </w:p>
    <w:p w14:paraId="3672F291" w14:textId="77777777" w:rsidR="005170EF" w:rsidRPr="002B2A40" w:rsidRDefault="005170EF" w:rsidP="005170EF">
      <w:pPr>
        <w:numPr>
          <w:ilvl w:val="0"/>
          <w:numId w:val="30"/>
        </w:numPr>
        <w:tabs>
          <w:tab w:val="clear" w:pos="720"/>
        </w:tabs>
        <w:spacing w:line="276" w:lineRule="auto"/>
        <w:jc w:val="both"/>
        <w:rPr>
          <w:sz w:val="22"/>
          <w:szCs w:val="22"/>
        </w:rPr>
      </w:pPr>
      <w:r w:rsidRPr="002B2A40">
        <w:rPr>
          <w:sz w:val="22"/>
          <w:szCs w:val="22"/>
        </w:rPr>
        <w:t xml:space="preserve">za datę doręczenia faktury Zamawiającemu uznaje się datę jej nadania numeru identyfikującego w </w:t>
      </w:r>
      <w:proofErr w:type="spellStart"/>
      <w:r w:rsidRPr="002B2A40">
        <w:rPr>
          <w:sz w:val="22"/>
          <w:szCs w:val="22"/>
        </w:rPr>
        <w:t>KSeF</w:t>
      </w:r>
      <w:proofErr w:type="spellEnd"/>
      <w:r w:rsidRPr="002B2A40">
        <w:rPr>
          <w:sz w:val="22"/>
          <w:szCs w:val="22"/>
        </w:rPr>
        <w:t>, zgodnie z obowiązującymi przepisami,</w:t>
      </w:r>
    </w:p>
    <w:p w14:paraId="72D07DFD" w14:textId="77777777" w:rsidR="005170EF" w:rsidRPr="002B2A40" w:rsidRDefault="005170EF" w:rsidP="005170EF">
      <w:pPr>
        <w:numPr>
          <w:ilvl w:val="0"/>
          <w:numId w:val="30"/>
        </w:numPr>
        <w:tabs>
          <w:tab w:val="clear" w:pos="720"/>
        </w:tabs>
        <w:spacing w:line="276" w:lineRule="auto"/>
        <w:jc w:val="both"/>
        <w:rPr>
          <w:sz w:val="22"/>
          <w:szCs w:val="22"/>
        </w:rPr>
      </w:pPr>
      <w:r w:rsidRPr="002B2A40">
        <w:rPr>
          <w:sz w:val="22"/>
          <w:szCs w:val="22"/>
        </w:rPr>
        <w:t xml:space="preserve">jeżeli po stronie Zamawiającego obowiązek korzystania z </w:t>
      </w:r>
      <w:proofErr w:type="spellStart"/>
      <w:r w:rsidRPr="002B2A40">
        <w:rPr>
          <w:sz w:val="22"/>
          <w:szCs w:val="22"/>
        </w:rPr>
        <w:t>KSeF</w:t>
      </w:r>
      <w:proofErr w:type="spellEnd"/>
      <w:r w:rsidRPr="002B2A40">
        <w:rPr>
          <w:sz w:val="22"/>
          <w:szCs w:val="22"/>
        </w:rPr>
        <w:t xml:space="preserve"> wejdzie w życie później niż po stronie Wykonawcy, Wykonawca równolegle dostarczy Zamawiającemu fakturę w formie elektronicznej (PDF) na adres </w:t>
      </w:r>
      <w:hyperlink r:id="rId6" w:history="1">
        <w:r w:rsidRPr="002B2A40">
          <w:rPr>
            <w:rStyle w:val="Hipercze"/>
            <w:sz w:val="22"/>
            <w:szCs w:val="22"/>
          </w:rPr>
          <w:t>sekretariat@pec.elk.pl</w:t>
        </w:r>
      </w:hyperlink>
      <w:r w:rsidRPr="002B2A40">
        <w:rPr>
          <w:sz w:val="22"/>
          <w:szCs w:val="22"/>
        </w:rPr>
        <w:t xml:space="preserve"> lub papierowej, do czasu uzyskania przez Zamawiającego pełnej zdolności do odbioru faktur w </w:t>
      </w:r>
      <w:proofErr w:type="spellStart"/>
      <w:r w:rsidRPr="002B2A40">
        <w:rPr>
          <w:sz w:val="22"/>
          <w:szCs w:val="22"/>
        </w:rPr>
        <w:t>KSeF</w:t>
      </w:r>
      <w:proofErr w:type="spellEnd"/>
      <w:r w:rsidRPr="002B2A40">
        <w:rPr>
          <w:sz w:val="22"/>
          <w:szCs w:val="22"/>
        </w:rPr>
        <w:t>,</w:t>
      </w:r>
    </w:p>
    <w:p w14:paraId="437E4088" w14:textId="77777777" w:rsidR="005170EF" w:rsidRPr="002B2A40" w:rsidRDefault="005170EF" w:rsidP="005170EF">
      <w:pPr>
        <w:numPr>
          <w:ilvl w:val="0"/>
          <w:numId w:val="30"/>
        </w:numPr>
        <w:tabs>
          <w:tab w:val="clear" w:pos="720"/>
        </w:tabs>
        <w:spacing w:line="276" w:lineRule="auto"/>
        <w:jc w:val="both"/>
        <w:rPr>
          <w:sz w:val="22"/>
          <w:szCs w:val="22"/>
        </w:rPr>
      </w:pPr>
      <w:r w:rsidRPr="002B2A40">
        <w:rPr>
          <w:sz w:val="22"/>
          <w:szCs w:val="22"/>
        </w:rPr>
        <w:t xml:space="preserve">Strony zobowiązują się do niezwłocznego poinformowania się wzajemnie o dacie, od której są zobowiązane do korzystania z </w:t>
      </w:r>
      <w:proofErr w:type="spellStart"/>
      <w:r w:rsidRPr="002B2A40">
        <w:rPr>
          <w:sz w:val="22"/>
          <w:szCs w:val="22"/>
        </w:rPr>
        <w:t>KSeF</w:t>
      </w:r>
      <w:proofErr w:type="spellEnd"/>
      <w:r w:rsidRPr="002B2A40">
        <w:rPr>
          <w:sz w:val="22"/>
          <w:szCs w:val="22"/>
        </w:rPr>
        <w:t>,</w:t>
      </w:r>
    </w:p>
    <w:p w14:paraId="5D7E715A" w14:textId="77777777" w:rsidR="005170EF" w:rsidRPr="002B2A40" w:rsidRDefault="005170EF" w:rsidP="005170EF">
      <w:pPr>
        <w:numPr>
          <w:ilvl w:val="0"/>
          <w:numId w:val="30"/>
        </w:numPr>
        <w:tabs>
          <w:tab w:val="clear" w:pos="720"/>
        </w:tabs>
        <w:spacing w:line="276" w:lineRule="auto"/>
        <w:jc w:val="both"/>
        <w:rPr>
          <w:sz w:val="22"/>
          <w:szCs w:val="22"/>
        </w:rPr>
      </w:pPr>
      <w:r w:rsidRPr="002B2A40">
        <w:rPr>
          <w:sz w:val="22"/>
          <w:szCs w:val="22"/>
        </w:rPr>
        <w:t xml:space="preserve">w przypadku awarii </w:t>
      </w:r>
      <w:proofErr w:type="spellStart"/>
      <w:r w:rsidRPr="002B2A40">
        <w:rPr>
          <w:sz w:val="22"/>
          <w:szCs w:val="22"/>
        </w:rPr>
        <w:t>KSeF</w:t>
      </w:r>
      <w:proofErr w:type="spellEnd"/>
      <w:r w:rsidRPr="002B2A40">
        <w:rPr>
          <w:sz w:val="22"/>
          <w:szCs w:val="22"/>
        </w:rPr>
        <w:t xml:space="preserve"> lub braku możliwości wystawienia faktury w systemie, Wykonawca wystawi fakturę zgodnie z procedurą awaryjną określoną w przepisach wykonawczych, a po przywróceniu dostępności systemu – wprowadzi ją do </w:t>
      </w:r>
      <w:proofErr w:type="spellStart"/>
      <w:r w:rsidRPr="002B2A40">
        <w:rPr>
          <w:sz w:val="22"/>
          <w:szCs w:val="22"/>
        </w:rPr>
        <w:t>KSeF</w:t>
      </w:r>
      <w:proofErr w:type="spellEnd"/>
      <w:r w:rsidRPr="002B2A40">
        <w:rPr>
          <w:sz w:val="22"/>
          <w:szCs w:val="22"/>
        </w:rPr>
        <w:t>,</w:t>
      </w:r>
    </w:p>
    <w:p w14:paraId="118F55D3" w14:textId="2368BAA9" w:rsidR="005170EF" w:rsidRPr="002B2A40" w:rsidRDefault="005170EF" w:rsidP="005170EF">
      <w:pPr>
        <w:numPr>
          <w:ilvl w:val="0"/>
          <w:numId w:val="30"/>
        </w:numPr>
        <w:tabs>
          <w:tab w:val="clear" w:pos="720"/>
        </w:tabs>
        <w:spacing w:line="276" w:lineRule="auto"/>
        <w:jc w:val="both"/>
        <w:rPr>
          <w:sz w:val="22"/>
          <w:szCs w:val="22"/>
        </w:rPr>
      </w:pPr>
      <w:r w:rsidRPr="002B2A40">
        <w:rPr>
          <w:sz w:val="22"/>
          <w:szCs w:val="22"/>
        </w:rPr>
        <w:t>pozostałe postanowienia Umowy dotyczące terminów płatności, reklamacji i korekt stosuje się odpowiednio do faktur ustrukturyzowanych.</w:t>
      </w:r>
    </w:p>
    <w:p w14:paraId="426F522F" w14:textId="77777777" w:rsidR="002B2A40" w:rsidRPr="002B2A40" w:rsidRDefault="002C48DF" w:rsidP="002B2A40">
      <w:pPr>
        <w:numPr>
          <w:ilvl w:val="0"/>
          <w:numId w:val="9"/>
        </w:numPr>
        <w:tabs>
          <w:tab w:val="clear" w:pos="720"/>
        </w:tabs>
        <w:spacing w:line="276" w:lineRule="auto"/>
        <w:ind w:left="426" w:hanging="426"/>
        <w:jc w:val="both"/>
        <w:rPr>
          <w:b/>
          <w:bCs/>
          <w:sz w:val="22"/>
          <w:szCs w:val="22"/>
        </w:rPr>
      </w:pPr>
      <w:r w:rsidRPr="002B2A40">
        <w:rPr>
          <w:sz w:val="22"/>
          <w:szCs w:val="22"/>
        </w:rPr>
        <w:t xml:space="preserve">W przypadku zwłoki w terminie płatności Wykonawca może dochodzić jedynie odsetek </w:t>
      </w:r>
      <w:proofErr w:type="gramStart"/>
      <w:r w:rsidRPr="002B2A40">
        <w:rPr>
          <w:sz w:val="22"/>
          <w:szCs w:val="22"/>
        </w:rPr>
        <w:t>ustawowych  za</w:t>
      </w:r>
      <w:proofErr w:type="gramEnd"/>
      <w:r w:rsidRPr="002B2A40">
        <w:rPr>
          <w:sz w:val="22"/>
          <w:szCs w:val="22"/>
        </w:rPr>
        <w:t xml:space="preserve"> opóźnienie.</w:t>
      </w:r>
    </w:p>
    <w:p w14:paraId="4B4A8A34" w14:textId="77777777" w:rsidR="002B2A40" w:rsidRPr="002B2A40" w:rsidRDefault="002B2A40" w:rsidP="002B2A40">
      <w:pPr>
        <w:numPr>
          <w:ilvl w:val="0"/>
          <w:numId w:val="9"/>
        </w:numPr>
        <w:tabs>
          <w:tab w:val="clear" w:pos="720"/>
        </w:tabs>
        <w:spacing w:line="276" w:lineRule="auto"/>
        <w:ind w:left="426" w:hanging="426"/>
        <w:jc w:val="both"/>
        <w:rPr>
          <w:b/>
          <w:bCs/>
          <w:sz w:val="22"/>
          <w:szCs w:val="22"/>
        </w:rPr>
      </w:pPr>
      <w:r w:rsidRPr="002B2A40">
        <w:rPr>
          <w:sz w:val="22"/>
          <w:szCs w:val="22"/>
        </w:rPr>
        <w:t>Warunkiem zapłaty przez Zamawiającego należnego wynagrodzenia za odebrane roboty budowlane jest przedstawienie dowodów zapłaty wymagalnego wynagrodzenia podwykonawcom i dalszym podwykonawcom, którzy zostali zgłoszeni Zamawiającemu wraz z wyszczególnionym zakresem robót na piśmie pod rygorem nieważności i co do których Zamawiający nie wniósł sprzeciwu. W przypadku posługiwania się podwykonawcami, o którym mowa w zdaniu poprzedzającym, oprócz dowodów zapłaty Wykonawca do każdej wystawionej faktury dołącza oświadczenie podwykonawcy o uregulowaniu na jego rzecz należności za dotychczas zrealizowane roboty. Do faktury Wykonawca zobowiązany jest dołączyć protokół odbioru robót, oraz oświadczenie podwykonawcy stwierdzające, że Wykonawca dokonał na jego rzecz zapłaty wymagalnego wynagrodzenia za wykonane roboty oraz zawierające informację o kwocie zatrzymanego zabezpieczenia, jeśli zabezpieczenie zostało zatrzymane w pieniądzu. Do faktury końcowej Wykonawca zobowiązany jest dołączyć oświadczenie podwykonawcy stwierdzające, że Wykonawca dokonał zapłaty na jego rzecz pełnej kwoty wynagrodzenia za wykonane roboty oraz informacje o kwocie zatrzymanego zabezpieczenia, jeśli zabezpieczenie zostało zatrzymane w pieniądzu. W przypadku nieprzedstawienia przez Wykonawcę wszystkich dowodów zapłaty i oświadczeń, o których mowa powyżej, Zamawiający wstrzymuje wypłatę należnego wynagrodzenia za odebrane roboty budowlane w części równej sumie kwot wynikających z nieprzedstawionych dowodów zapłaty i oświadczeń, a Wykonawcy nie przysługują żadne roszczenia z tytułu wstrzymania płatności.</w:t>
      </w:r>
    </w:p>
    <w:p w14:paraId="1BAECB15" w14:textId="35C2935C" w:rsidR="002B2A40" w:rsidRPr="002B2A40" w:rsidRDefault="002B2A40" w:rsidP="002B2A40">
      <w:pPr>
        <w:numPr>
          <w:ilvl w:val="0"/>
          <w:numId w:val="9"/>
        </w:numPr>
        <w:tabs>
          <w:tab w:val="clear" w:pos="720"/>
        </w:tabs>
        <w:spacing w:line="276" w:lineRule="auto"/>
        <w:ind w:left="426" w:hanging="426"/>
        <w:jc w:val="both"/>
        <w:rPr>
          <w:b/>
          <w:bCs/>
          <w:sz w:val="22"/>
          <w:szCs w:val="22"/>
        </w:rPr>
      </w:pPr>
      <w:r w:rsidRPr="002B2A40">
        <w:rPr>
          <w:sz w:val="22"/>
          <w:szCs w:val="22"/>
        </w:rPr>
        <w:t xml:space="preserve">W przypadku, gdy do faktury nie dołączono wymaganych dokumentów określonych powyżej, Wykonawca zostanie wezwany do ich uzupełnienia w terminie do 3 dni. W przypadku uchybienia terminowi, o którym mowa w </w:t>
      </w:r>
      <w:proofErr w:type="spellStart"/>
      <w:r w:rsidRPr="002B2A40">
        <w:rPr>
          <w:sz w:val="22"/>
          <w:szCs w:val="22"/>
        </w:rPr>
        <w:t>zd</w:t>
      </w:r>
      <w:proofErr w:type="spellEnd"/>
      <w:r w:rsidRPr="002B2A40">
        <w:rPr>
          <w:sz w:val="22"/>
          <w:szCs w:val="22"/>
        </w:rPr>
        <w:t>. pierwszym, faktura zostanie uznana za niekompletną i spowoduje to wstrzymanie płatności faktury za wykonane roboty z winy Wykonawcy, bez prawa domagania się odsetek za nieterminowe płatności lub odszkodowania, zaś termin płatności ulegnie przesunięciu odpowiednio o okres do czasu doręczenia przez Wykonawcę brakujących dokumentów. Faktury wystawione bezpodstawnie będą zwracane bez księgowania.</w:t>
      </w:r>
    </w:p>
    <w:p w14:paraId="50F0FAEB" w14:textId="77777777" w:rsidR="002B2A40" w:rsidRPr="002B2A40" w:rsidRDefault="002B2A40" w:rsidP="002B2A40">
      <w:pPr>
        <w:spacing w:line="276" w:lineRule="auto"/>
        <w:jc w:val="both"/>
        <w:rPr>
          <w:b/>
          <w:bCs/>
          <w:sz w:val="22"/>
          <w:szCs w:val="22"/>
        </w:rPr>
      </w:pPr>
    </w:p>
    <w:p w14:paraId="00913D33" w14:textId="77777777" w:rsidR="00F42538" w:rsidRPr="002B2A40" w:rsidRDefault="00F42538" w:rsidP="003D4AA8">
      <w:pPr>
        <w:rPr>
          <w:b/>
          <w:color w:val="000000"/>
          <w:sz w:val="22"/>
          <w:szCs w:val="22"/>
        </w:rPr>
      </w:pPr>
    </w:p>
    <w:p w14:paraId="08511967" w14:textId="7D675768" w:rsidR="000767FC" w:rsidRPr="002B2A40" w:rsidRDefault="000767FC" w:rsidP="000767FC">
      <w:pPr>
        <w:jc w:val="center"/>
        <w:rPr>
          <w:b/>
          <w:color w:val="000000"/>
          <w:sz w:val="22"/>
          <w:szCs w:val="22"/>
        </w:rPr>
      </w:pPr>
      <w:r w:rsidRPr="002B2A40">
        <w:rPr>
          <w:b/>
          <w:color w:val="000000"/>
          <w:sz w:val="22"/>
          <w:szCs w:val="22"/>
        </w:rPr>
        <w:t>§</w:t>
      </w:r>
      <w:r w:rsidR="0049648A" w:rsidRPr="002B2A40">
        <w:rPr>
          <w:b/>
          <w:color w:val="000000"/>
          <w:sz w:val="22"/>
          <w:szCs w:val="22"/>
        </w:rPr>
        <w:t>7</w:t>
      </w:r>
    </w:p>
    <w:p w14:paraId="2A482ED4" w14:textId="77777777" w:rsidR="000767FC" w:rsidRPr="002B2A40" w:rsidRDefault="000767FC" w:rsidP="000767FC">
      <w:pPr>
        <w:jc w:val="center"/>
        <w:rPr>
          <w:b/>
          <w:color w:val="000000"/>
          <w:sz w:val="22"/>
          <w:szCs w:val="22"/>
        </w:rPr>
      </w:pPr>
      <w:r w:rsidRPr="002B2A40">
        <w:rPr>
          <w:b/>
          <w:color w:val="000000"/>
          <w:sz w:val="22"/>
          <w:szCs w:val="22"/>
        </w:rPr>
        <w:lastRenderedPageBreak/>
        <w:t>Odbiory robót</w:t>
      </w:r>
    </w:p>
    <w:p w14:paraId="5374BAFE" w14:textId="77777777" w:rsidR="000767FC" w:rsidRPr="002B2A40" w:rsidRDefault="000767FC" w:rsidP="000767FC">
      <w:pPr>
        <w:pStyle w:val="Tekstpodstawowy2"/>
        <w:numPr>
          <w:ilvl w:val="0"/>
          <w:numId w:val="10"/>
        </w:numPr>
        <w:tabs>
          <w:tab w:val="left" w:pos="426"/>
        </w:tabs>
        <w:ind w:left="426" w:hanging="426"/>
        <w:rPr>
          <w:color w:val="000000"/>
          <w:sz w:val="22"/>
          <w:szCs w:val="22"/>
        </w:rPr>
      </w:pPr>
      <w:r w:rsidRPr="002B2A40">
        <w:rPr>
          <w:color w:val="000000"/>
          <w:sz w:val="22"/>
          <w:szCs w:val="22"/>
        </w:rPr>
        <w:t>Wykonawca będzie awizował pisemnie lub ustnie Zamawiającemu gotowość do odbioru końcowego z trzydniowym wyprzedzeniem.</w:t>
      </w:r>
    </w:p>
    <w:p w14:paraId="40369271" w14:textId="77777777" w:rsidR="000767FC" w:rsidRPr="002B2A40" w:rsidRDefault="000767FC" w:rsidP="000767FC">
      <w:pPr>
        <w:pStyle w:val="Tekstpodstawowy2"/>
        <w:numPr>
          <w:ilvl w:val="0"/>
          <w:numId w:val="10"/>
        </w:numPr>
        <w:tabs>
          <w:tab w:val="left" w:pos="426"/>
        </w:tabs>
        <w:ind w:left="426" w:hanging="426"/>
        <w:rPr>
          <w:color w:val="000000"/>
          <w:sz w:val="22"/>
          <w:szCs w:val="22"/>
        </w:rPr>
      </w:pPr>
      <w:r w:rsidRPr="002B2A40">
        <w:rPr>
          <w:color w:val="000000"/>
          <w:sz w:val="22"/>
          <w:szCs w:val="22"/>
        </w:rPr>
        <w:t>Podstawa do zgłoszenia przez Wykonawcę gotowości odbioru będzie faktycznie wykonanie robót.</w:t>
      </w:r>
    </w:p>
    <w:p w14:paraId="089CCFAC" w14:textId="526E92AD" w:rsidR="000767FC" w:rsidRPr="002B2A40" w:rsidRDefault="000767FC" w:rsidP="000767FC">
      <w:pPr>
        <w:pStyle w:val="Tekstpodstawowy2"/>
        <w:numPr>
          <w:ilvl w:val="0"/>
          <w:numId w:val="10"/>
        </w:numPr>
        <w:tabs>
          <w:tab w:val="left" w:pos="426"/>
        </w:tabs>
        <w:ind w:left="426" w:hanging="426"/>
        <w:rPr>
          <w:color w:val="000000"/>
          <w:sz w:val="22"/>
          <w:szCs w:val="22"/>
        </w:rPr>
      </w:pPr>
      <w:r w:rsidRPr="002B2A40">
        <w:rPr>
          <w:color w:val="000000"/>
          <w:sz w:val="22"/>
          <w:szCs w:val="22"/>
        </w:rPr>
        <w:t xml:space="preserve">Zamawiający zobowiązany jest do dokonania lub odmowy dokonania odbioru końcowego, w terminie nie przekraczającym </w:t>
      </w:r>
      <w:r w:rsidR="005170EF" w:rsidRPr="002B2A40">
        <w:rPr>
          <w:color w:val="000000"/>
          <w:sz w:val="22"/>
          <w:szCs w:val="22"/>
        </w:rPr>
        <w:t>7</w:t>
      </w:r>
      <w:r w:rsidRPr="002B2A40">
        <w:rPr>
          <w:color w:val="000000"/>
          <w:sz w:val="22"/>
          <w:szCs w:val="22"/>
        </w:rPr>
        <w:t xml:space="preserve"> dni roboczych od dnia rozpoczęcia tego odbioru.</w:t>
      </w:r>
    </w:p>
    <w:p w14:paraId="02D7AC11" w14:textId="77777777" w:rsidR="000767FC" w:rsidRPr="002B2A40" w:rsidRDefault="000767FC" w:rsidP="000767FC">
      <w:pPr>
        <w:pStyle w:val="Tekstpodstawowy2"/>
        <w:numPr>
          <w:ilvl w:val="0"/>
          <w:numId w:val="10"/>
        </w:numPr>
        <w:tabs>
          <w:tab w:val="left" w:pos="426"/>
        </w:tabs>
        <w:ind w:left="426" w:hanging="426"/>
        <w:rPr>
          <w:color w:val="000000"/>
          <w:sz w:val="22"/>
          <w:szCs w:val="22"/>
        </w:rPr>
      </w:pPr>
      <w:r w:rsidRPr="002B2A40">
        <w:rPr>
          <w:color w:val="000000"/>
          <w:sz w:val="22"/>
          <w:szCs w:val="22"/>
        </w:rPr>
        <w:t xml:space="preserve">Jeżeli w toku czynności odbioru zostanie stwierdzone, że przedmiot odbioru nie osiągnął gotowości do odbioru z powodu nie zakończenia robót lub nie przeprowadzenia w wynikiem pozytywnym wszystkich wymaganych prób i badań lub posiadania wad uniemożliwiających korzystanie z przedmiotów umowy, Zamawiający może odmówić odbioru do czasu usunięcia tych wad lub dokonać odbioru warunkowego, z podaniem terminu na usunięcie wad lub usterek, </w:t>
      </w:r>
    </w:p>
    <w:p w14:paraId="26F0AC98" w14:textId="2CB63D8E" w:rsidR="000767FC" w:rsidRPr="002B2A40" w:rsidRDefault="000767FC" w:rsidP="000767FC">
      <w:pPr>
        <w:pStyle w:val="Tekstpodstawowy2"/>
        <w:numPr>
          <w:ilvl w:val="0"/>
          <w:numId w:val="10"/>
        </w:numPr>
        <w:tabs>
          <w:tab w:val="left" w:pos="426"/>
        </w:tabs>
        <w:ind w:left="426" w:hanging="426"/>
        <w:rPr>
          <w:color w:val="000000"/>
          <w:sz w:val="22"/>
          <w:szCs w:val="22"/>
        </w:rPr>
      </w:pPr>
      <w:r w:rsidRPr="002B2A40">
        <w:rPr>
          <w:color w:val="000000"/>
          <w:sz w:val="22"/>
          <w:szCs w:val="22"/>
        </w:rPr>
        <w:t>Jeżeli w toku czynności odbioru zostaną stwierdzone wady, które nie nadają się do usunięcia, a umożliwiają one użytkowanie przedmiotu umowy zgodnie z przeznaczeniem, Zamawiający obniży wynagrodzenie do wysokości uzgodnionej przez Strony.</w:t>
      </w:r>
    </w:p>
    <w:p w14:paraId="7A1A0155" w14:textId="77777777" w:rsidR="000767FC" w:rsidRPr="002B2A40" w:rsidRDefault="000767FC" w:rsidP="000767FC">
      <w:pPr>
        <w:pStyle w:val="Tekstpodstawowy2"/>
        <w:numPr>
          <w:ilvl w:val="0"/>
          <w:numId w:val="10"/>
        </w:numPr>
        <w:tabs>
          <w:tab w:val="left" w:pos="426"/>
        </w:tabs>
        <w:ind w:left="426" w:hanging="426"/>
        <w:rPr>
          <w:color w:val="000000"/>
          <w:sz w:val="22"/>
          <w:szCs w:val="22"/>
          <w:highlight w:val="yellow"/>
        </w:rPr>
      </w:pPr>
      <w:r w:rsidRPr="002B2A40">
        <w:rPr>
          <w:color w:val="000000"/>
          <w:sz w:val="22"/>
          <w:szCs w:val="22"/>
        </w:rPr>
        <w:t xml:space="preserve">Po </w:t>
      </w:r>
      <w:r w:rsidRPr="002B2A40">
        <w:rPr>
          <w:color w:val="000000"/>
          <w:sz w:val="22"/>
          <w:szCs w:val="22"/>
          <w:highlight w:val="yellow"/>
        </w:rPr>
        <w:t xml:space="preserve">stwierdzeniu wad lub usterek systemu alarmowego uniemożliwiające odbiór końcowy Wykonawca jest zobowiązany do natychmiastowego usunięcia przyczyn powstałej wady lub usterki w terminie ustalonym przez Strony. </w:t>
      </w:r>
    </w:p>
    <w:p w14:paraId="52B220F9" w14:textId="77777777" w:rsidR="000767FC" w:rsidRPr="002B2A40" w:rsidRDefault="000767FC" w:rsidP="000767FC">
      <w:pPr>
        <w:pStyle w:val="Tekstpodstawowy2"/>
        <w:numPr>
          <w:ilvl w:val="0"/>
          <w:numId w:val="10"/>
        </w:numPr>
        <w:tabs>
          <w:tab w:val="left" w:pos="426"/>
        </w:tabs>
        <w:ind w:left="426" w:hanging="426"/>
        <w:rPr>
          <w:color w:val="000000"/>
          <w:sz w:val="22"/>
          <w:szCs w:val="22"/>
        </w:rPr>
      </w:pPr>
      <w:r w:rsidRPr="002B2A40">
        <w:rPr>
          <w:color w:val="000000"/>
          <w:sz w:val="22"/>
          <w:szCs w:val="22"/>
        </w:rPr>
        <w:t>Za datę wykonania przez Wykonawcę zobowiązania wynikającego z niniejszej Umowy uznaje się datę odbioru końcowego, stwierdzoną w protokole odbioru końcowego.</w:t>
      </w:r>
    </w:p>
    <w:p w14:paraId="16A7DD7B" w14:textId="7563EBEA" w:rsidR="000767FC" w:rsidRPr="002B2A40" w:rsidRDefault="000767FC" w:rsidP="000767FC">
      <w:pPr>
        <w:pStyle w:val="Tekstpodstawowy2"/>
        <w:numPr>
          <w:ilvl w:val="0"/>
          <w:numId w:val="10"/>
        </w:numPr>
        <w:tabs>
          <w:tab w:val="left" w:pos="426"/>
        </w:tabs>
        <w:ind w:left="426" w:hanging="426"/>
        <w:rPr>
          <w:color w:val="000000"/>
          <w:sz w:val="22"/>
          <w:szCs w:val="22"/>
        </w:rPr>
      </w:pPr>
      <w:r w:rsidRPr="002B2A40">
        <w:rPr>
          <w:color w:val="000000"/>
          <w:sz w:val="22"/>
          <w:szCs w:val="22"/>
        </w:rPr>
        <w:t xml:space="preserve">Wraz z podpisaniem protokołu odbioru końcowego Wykonawca przekaże Zamawiającemu dokumentację powykonawczą wraz z niezbędnymi dokumentami, </w:t>
      </w:r>
      <w:r w:rsidR="00773108" w:rsidRPr="002B2A40">
        <w:rPr>
          <w:color w:val="000000"/>
          <w:sz w:val="22"/>
          <w:szCs w:val="22"/>
        </w:rPr>
        <w:t>m.in</w:t>
      </w:r>
      <w:r w:rsidRPr="002B2A40">
        <w:rPr>
          <w:color w:val="000000"/>
          <w:sz w:val="22"/>
          <w:szCs w:val="22"/>
        </w:rPr>
        <w:t xml:space="preserve">: protokoły odbiorów, </w:t>
      </w:r>
      <w:r w:rsidR="00773108" w:rsidRPr="002B2A40">
        <w:rPr>
          <w:color w:val="000000"/>
          <w:sz w:val="22"/>
          <w:szCs w:val="22"/>
        </w:rPr>
        <w:t xml:space="preserve">protokoły z badań, </w:t>
      </w:r>
      <w:r w:rsidRPr="002B2A40">
        <w:rPr>
          <w:color w:val="000000"/>
          <w:sz w:val="22"/>
          <w:szCs w:val="22"/>
        </w:rPr>
        <w:t>inwentaryzacja geodezyjna.</w:t>
      </w:r>
    </w:p>
    <w:p w14:paraId="310A628F" w14:textId="77777777" w:rsidR="000767FC" w:rsidRPr="002B2A40" w:rsidRDefault="000767FC" w:rsidP="000767FC">
      <w:pPr>
        <w:jc w:val="center"/>
        <w:rPr>
          <w:b/>
          <w:color w:val="000000"/>
          <w:sz w:val="22"/>
          <w:szCs w:val="22"/>
        </w:rPr>
      </w:pPr>
    </w:p>
    <w:p w14:paraId="7673C2FD" w14:textId="4DDF1CAF" w:rsidR="000767FC" w:rsidRPr="002B2A40" w:rsidRDefault="000767FC" w:rsidP="000767FC">
      <w:pPr>
        <w:jc w:val="center"/>
        <w:rPr>
          <w:b/>
          <w:color w:val="000000"/>
          <w:sz w:val="22"/>
          <w:szCs w:val="22"/>
        </w:rPr>
      </w:pPr>
      <w:r w:rsidRPr="002B2A40">
        <w:rPr>
          <w:b/>
          <w:color w:val="000000"/>
          <w:sz w:val="22"/>
          <w:szCs w:val="22"/>
        </w:rPr>
        <w:t>§</w:t>
      </w:r>
      <w:r w:rsidR="00992DAC" w:rsidRPr="002B2A40">
        <w:rPr>
          <w:b/>
          <w:color w:val="000000"/>
          <w:sz w:val="22"/>
          <w:szCs w:val="22"/>
        </w:rPr>
        <w:t>8</w:t>
      </w:r>
    </w:p>
    <w:p w14:paraId="520C6935" w14:textId="77777777" w:rsidR="000767FC" w:rsidRPr="002B2A40" w:rsidRDefault="000767FC" w:rsidP="000767FC">
      <w:pPr>
        <w:pStyle w:val="Nagwek1"/>
        <w:rPr>
          <w:color w:val="000000"/>
          <w:sz w:val="22"/>
          <w:szCs w:val="22"/>
        </w:rPr>
      </w:pPr>
      <w:r w:rsidRPr="002B2A40">
        <w:rPr>
          <w:color w:val="000000"/>
          <w:sz w:val="22"/>
          <w:szCs w:val="22"/>
        </w:rPr>
        <w:t>Roboty dodatkowe</w:t>
      </w:r>
    </w:p>
    <w:p w14:paraId="412CF57D" w14:textId="1F2D0A51" w:rsidR="000767FC" w:rsidRPr="002B2A40" w:rsidRDefault="000767FC" w:rsidP="000767FC">
      <w:pPr>
        <w:numPr>
          <w:ilvl w:val="2"/>
          <w:numId w:val="10"/>
        </w:numPr>
        <w:tabs>
          <w:tab w:val="left" w:pos="426"/>
        </w:tabs>
        <w:ind w:left="426" w:hanging="426"/>
        <w:jc w:val="both"/>
        <w:rPr>
          <w:color w:val="000000"/>
          <w:sz w:val="22"/>
          <w:szCs w:val="22"/>
        </w:rPr>
      </w:pPr>
      <w:r w:rsidRPr="002B2A40">
        <w:rPr>
          <w:color w:val="000000"/>
          <w:sz w:val="22"/>
          <w:szCs w:val="22"/>
        </w:rPr>
        <w:t>Roboty dodatkowe nieobjęte przekazaną dokumentacją a związane z przedmiotem umowy, będą wykonane przez Wykonawcę na podstawie wpisu do dziennika budowy dokonane przez Zamawiającego bądź organ Nadzoru Budowlanego oraz odpowiedniego aneksu do niniejszej umowy zawartego przez Strony</w:t>
      </w:r>
      <w:r w:rsidR="00992DAC" w:rsidRPr="002B2A40">
        <w:rPr>
          <w:color w:val="000000"/>
          <w:sz w:val="22"/>
          <w:szCs w:val="22"/>
        </w:rPr>
        <w:t xml:space="preserve"> po przedstawieniu i zaakceptowaniu kosztorysów.</w:t>
      </w:r>
    </w:p>
    <w:p w14:paraId="572F56CA" w14:textId="77777777" w:rsidR="00992DAC" w:rsidRPr="002B2A40" w:rsidRDefault="00992DAC" w:rsidP="000767FC">
      <w:pPr>
        <w:jc w:val="center"/>
        <w:rPr>
          <w:color w:val="000000"/>
          <w:sz w:val="22"/>
          <w:szCs w:val="22"/>
        </w:rPr>
      </w:pPr>
    </w:p>
    <w:p w14:paraId="14034E94" w14:textId="77777777" w:rsidR="00DD014A" w:rsidRPr="002B2A40" w:rsidRDefault="00DD014A" w:rsidP="000767FC">
      <w:pPr>
        <w:jc w:val="center"/>
        <w:rPr>
          <w:b/>
          <w:color w:val="000000"/>
          <w:sz w:val="22"/>
          <w:szCs w:val="22"/>
        </w:rPr>
      </w:pPr>
    </w:p>
    <w:p w14:paraId="47A11661" w14:textId="126DA944" w:rsidR="000767FC" w:rsidRPr="002B2A40" w:rsidRDefault="000767FC" w:rsidP="000767FC">
      <w:pPr>
        <w:jc w:val="center"/>
        <w:rPr>
          <w:b/>
          <w:color w:val="000000"/>
          <w:sz w:val="22"/>
          <w:szCs w:val="22"/>
        </w:rPr>
      </w:pPr>
      <w:r w:rsidRPr="002B2A40">
        <w:rPr>
          <w:b/>
          <w:color w:val="000000"/>
          <w:sz w:val="22"/>
          <w:szCs w:val="22"/>
        </w:rPr>
        <w:t>§</w:t>
      </w:r>
      <w:r w:rsidR="00992DAC" w:rsidRPr="002B2A40">
        <w:rPr>
          <w:b/>
          <w:color w:val="000000"/>
          <w:sz w:val="22"/>
          <w:szCs w:val="22"/>
        </w:rPr>
        <w:t>9</w:t>
      </w:r>
    </w:p>
    <w:p w14:paraId="09E455EB" w14:textId="77777777" w:rsidR="000767FC" w:rsidRPr="002B2A40" w:rsidRDefault="000767FC" w:rsidP="000767FC">
      <w:pPr>
        <w:pStyle w:val="Nagwek1"/>
        <w:rPr>
          <w:color w:val="000000"/>
          <w:sz w:val="22"/>
          <w:szCs w:val="22"/>
        </w:rPr>
      </w:pPr>
      <w:r w:rsidRPr="002B2A40">
        <w:rPr>
          <w:color w:val="000000"/>
          <w:sz w:val="22"/>
          <w:szCs w:val="22"/>
        </w:rPr>
        <w:t>Kary umowne</w:t>
      </w:r>
    </w:p>
    <w:p w14:paraId="17C0C136" w14:textId="77777777" w:rsidR="000767FC" w:rsidRPr="002B2A40" w:rsidRDefault="000767FC" w:rsidP="000767FC">
      <w:pPr>
        <w:numPr>
          <w:ilvl w:val="0"/>
          <w:numId w:val="12"/>
        </w:numPr>
        <w:tabs>
          <w:tab w:val="left" w:pos="426"/>
        </w:tabs>
        <w:ind w:left="426" w:hanging="426"/>
        <w:jc w:val="both"/>
        <w:rPr>
          <w:color w:val="000000"/>
          <w:sz w:val="22"/>
          <w:szCs w:val="22"/>
        </w:rPr>
      </w:pPr>
      <w:r w:rsidRPr="002B2A40">
        <w:rPr>
          <w:color w:val="000000"/>
          <w:sz w:val="22"/>
          <w:szCs w:val="22"/>
        </w:rPr>
        <w:t>Strony postanawiają, że w przypadku nienależytego wykonania postanowień niniejszej Umowy obowiązującą formą odszkodowania będą kary umowne naliczane w następujących przypadkach:</w:t>
      </w:r>
    </w:p>
    <w:p w14:paraId="7B8C12C6" w14:textId="77777777" w:rsidR="000767FC" w:rsidRPr="002B2A40" w:rsidRDefault="000767FC" w:rsidP="000767FC">
      <w:pPr>
        <w:numPr>
          <w:ilvl w:val="1"/>
          <w:numId w:val="12"/>
        </w:numPr>
        <w:tabs>
          <w:tab w:val="left" w:pos="851"/>
        </w:tabs>
        <w:ind w:left="850" w:hanging="425"/>
        <w:jc w:val="both"/>
        <w:rPr>
          <w:color w:val="000000"/>
          <w:sz w:val="22"/>
          <w:szCs w:val="22"/>
        </w:rPr>
      </w:pPr>
      <w:r w:rsidRPr="002B2A40">
        <w:rPr>
          <w:color w:val="000000"/>
          <w:sz w:val="22"/>
          <w:szCs w:val="22"/>
        </w:rPr>
        <w:t>Wykonawca zapłaci Zamawiającemu karę:</w:t>
      </w:r>
    </w:p>
    <w:p w14:paraId="47B9420C" w14:textId="6A13062E" w:rsidR="000767FC" w:rsidRPr="002B2A40" w:rsidRDefault="000767FC" w:rsidP="000767FC">
      <w:pPr>
        <w:numPr>
          <w:ilvl w:val="2"/>
          <w:numId w:val="12"/>
        </w:numPr>
        <w:tabs>
          <w:tab w:val="left" w:pos="1276"/>
        </w:tabs>
        <w:ind w:left="1276" w:hanging="376"/>
        <w:jc w:val="both"/>
        <w:rPr>
          <w:color w:val="000000"/>
          <w:sz w:val="22"/>
          <w:szCs w:val="22"/>
        </w:rPr>
      </w:pPr>
      <w:r w:rsidRPr="002B2A40">
        <w:rPr>
          <w:color w:val="000000"/>
          <w:sz w:val="22"/>
          <w:szCs w:val="22"/>
        </w:rPr>
        <w:t xml:space="preserve">za nieterminowe zakończenie realizacji przedmiotu Umowy w wysokości 0,1 % wartości wynagrodzenia netto przysługującego za wykonanie przedmiotu niniejszej Umowy – za każdą rozpoczętą dobę </w:t>
      </w:r>
      <w:r w:rsidR="00DD014A" w:rsidRPr="002B2A40">
        <w:rPr>
          <w:color w:val="000000"/>
          <w:sz w:val="22"/>
          <w:szCs w:val="22"/>
        </w:rPr>
        <w:t>zwłokę</w:t>
      </w:r>
      <w:r w:rsidRPr="002B2A40">
        <w:rPr>
          <w:color w:val="000000"/>
          <w:sz w:val="22"/>
          <w:szCs w:val="22"/>
        </w:rPr>
        <w:t>;</w:t>
      </w:r>
    </w:p>
    <w:p w14:paraId="2927939D" w14:textId="77777777" w:rsidR="000767FC" w:rsidRPr="002B2A40" w:rsidRDefault="000767FC" w:rsidP="000767FC">
      <w:pPr>
        <w:numPr>
          <w:ilvl w:val="2"/>
          <w:numId w:val="12"/>
        </w:numPr>
        <w:tabs>
          <w:tab w:val="left" w:pos="1276"/>
        </w:tabs>
        <w:ind w:left="1276" w:hanging="376"/>
        <w:jc w:val="both"/>
        <w:rPr>
          <w:color w:val="000000"/>
          <w:sz w:val="22"/>
          <w:szCs w:val="22"/>
        </w:rPr>
      </w:pPr>
      <w:r w:rsidRPr="002B2A40">
        <w:rPr>
          <w:color w:val="000000"/>
          <w:sz w:val="22"/>
          <w:szCs w:val="22"/>
        </w:rPr>
        <w:t>za nieterminowe usunięcie wad w okresie udzielonej gwarancji w wysokości 0,1 % całego wynagrodzenia netto za każdą rozpoczętą dobę opóźnienia, a w przypadku opóźnienia dłuższego niż 5 dób Zamawiający może zlecić usunięcie wad innemu podmiotowi, a kosztami obciążyć wykonawcę,</w:t>
      </w:r>
    </w:p>
    <w:p w14:paraId="6E56ABEC" w14:textId="77777777" w:rsidR="000767FC" w:rsidRPr="002B2A40" w:rsidRDefault="000767FC" w:rsidP="000767FC">
      <w:pPr>
        <w:numPr>
          <w:ilvl w:val="2"/>
          <w:numId w:val="12"/>
        </w:numPr>
        <w:tabs>
          <w:tab w:val="left" w:pos="1276"/>
        </w:tabs>
        <w:ind w:left="1276" w:hanging="376"/>
        <w:jc w:val="both"/>
        <w:rPr>
          <w:color w:val="000000"/>
          <w:sz w:val="22"/>
          <w:szCs w:val="22"/>
        </w:rPr>
      </w:pPr>
      <w:r w:rsidRPr="002B2A40">
        <w:rPr>
          <w:color w:val="000000"/>
          <w:sz w:val="22"/>
          <w:szCs w:val="22"/>
        </w:rPr>
        <w:t>Wykonawca zapłaci Zamawiającemu karę umowną za odstąpienie od umowy z przyczyn zależnych od Wykonawcy w wysokości 20 % całego wynagrodzenia netto,</w:t>
      </w:r>
    </w:p>
    <w:p w14:paraId="5B9326F0" w14:textId="77777777" w:rsidR="002B2A40" w:rsidRPr="002B2A40" w:rsidRDefault="000767FC" w:rsidP="002B2A40">
      <w:pPr>
        <w:numPr>
          <w:ilvl w:val="2"/>
          <w:numId w:val="12"/>
        </w:numPr>
        <w:tabs>
          <w:tab w:val="left" w:pos="1276"/>
        </w:tabs>
        <w:ind w:left="1276" w:hanging="376"/>
        <w:jc w:val="both"/>
        <w:rPr>
          <w:color w:val="000000"/>
          <w:sz w:val="22"/>
          <w:szCs w:val="22"/>
        </w:rPr>
      </w:pPr>
      <w:r w:rsidRPr="002B2A40">
        <w:rPr>
          <w:color w:val="000000"/>
          <w:sz w:val="22"/>
          <w:szCs w:val="22"/>
        </w:rPr>
        <w:t xml:space="preserve">Za każdy postój sieci ciepłowniczej z winy Wykonawcy, przypadający w okresie innym niż wskazany w ust. 2 </w:t>
      </w:r>
      <w:r w:rsidRPr="002B2A40">
        <w:rPr>
          <w:bCs/>
          <w:color w:val="000000"/>
          <w:sz w:val="22"/>
          <w:szCs w:val="22"/>
        </w:rPr>
        <w:t>§4 niniejszej umowy – w wysokości 500,00 zł za każdą rozpoczętą godzinę.</w:t>
      </w:r>
    </w:p>
    <w:p w14:paraId="7E6EF1ED" w14:textId="77777777" w:rsidR="002B2A40" w:rsidRPr="002B2A40" w:rsidRDefault="002B2A40" w:rsidP="002B2A40">
      <w:pPr>
        <w:numPr>
          <w:ilvl w:val="2"/>
          <w:numId w:val="12"/>
        </w:numPr>
        <w:tabs>
          <w:tab w:val="left" w:pos="1276"/>
        </w:tabs>
        <w:ind w:left="1276" w:hanging="376"/>
        <w:jc w:val="both"/>
        <w:rPr>
          <w:color w:val="000000"/>
          <w:sz w:val="22"/>
          <w:szCs w:val="22"/>
        </w:rPr>
      </w:pPr>
      <w:r w:rsidRPr="002B2A40">
        <w:rPr>
          <w:sz w:val="22"/>
          <w:szCs w:val="22"/>
        </w:rPr>
        <w:t>w przypadku nieprzedłożenia do zaakceptowania projektu umowy o podwykonawstwo, której przedmiotem są roboty budowlane (lub projektu jej zmiany), w wysokości 10 000,00 zł za każdy przypadek naruszenia;</w:t>
      </w:r>
    </w:p>
    <w:p w14:paraId="4FDC45A6" w14:textId="77777777" w:rsidR="002B2A40" w:rsidRPr="002B2A40" w:rsidRDefault="002B2A40" w:rsidP="002B2A40">
      <w:pPr>
        <w:numPr>
          <w:ilvl w:val="2"/>
          <w:numId w:val="12"/>
        </w:numPr>
        <w:tabs>
          <w:tab w:val="left" w:pos="1276"/>
        </w:tabs>
        <w:ind w:left="1276" w:hanging="376"/>
        <w:jc w:val="both"/>
        <w:rPr>
          <w:color w:val="000000"/>
          <w:sz w:val="22"/>
          <w:szCs w:val="22"/>
        </w:rPr>
      </w:pPr>
      <w:r w:rsidRPr="002B2A40">
        <w:rPr>
          <w:sz w:val="22"/>
          <w:szCs w:val="22"/>
        </w:rPr>
        <w:t>w przypadku nieprzedłożenia poświadczonej za zgodność z oryginałem kopii umowy o podwykonawstwo (lub jej zmiany) w wysokości 2 000,00 zł, za każdy przypadek naruszenia,</w:t>
      </w:r>
    </w:p>
    <w:p w14:paraId="3DC88FE7" w14:textId="77777777" w:rsidR="002B2A40" w:rsidRPr="002B2A40" w:rsidRDefault="002B2A40" w:rsidP="002B2A40">
      <w:pPr>
        <w:numPr>
          <w:ilvl w:val="2"/>
          <w:numId w:val="12"/>
        </w:numPr>
        <w:tabs>
          <w:tab w:val="left" w:pos="1276"/>
        </w:tabs>
        <w:ind w:left="1276" w:hanging="376"/>
        <w:jc w:val="both"/>
        <w:rPr>
          <w:color w:val="000000"/>
          <w:sz w:val="22"/>
          <w:szCs w:val="22"/>
        </w:rPr>
      </w:pPr>
      <w:r w:rsidRPr="002B2A40">
        <w:rPr>
          <w:sz w:val="22"/>
          <w:szCs w:val="22"/>
        </w:rPr>
        <w:lastRenderedPageBreak/>
        <w:t>za brak zawarcia na piśmie umowy o podwykonawstwo, której przedmiotem są roboty budowlane, w wysokości 2 000,00 zł za każdy przypadek naruszenia;</w:t>
      </w:r>
    </w:p>
    <w:p w14:paraId="7847F598" w14:textId="77777777" w:rsidR="002B2A40" w:rsidRPr="002B2A40" w:rsidRDefault="002B2A40" w:rsidP="002B2A40">
      <w:pPr>
        <w:numPr>
          <w:ilvl w:val="2"/>
          <w:numId w:val="12"/>
        </w:numPr>
        <w:tabs>
          <w:tab w:val="left" w:pos="1276"/>
        </w:tabs>
        <w:ind w:left="1276" w:hanging="376"/>
        <w:jc w:val="both"/>
        <w:rPr>
          <w:color w:val="000000"/>
          <w:sz w:val="22"/>
          <w:szCs w:val="22"/>
        </w:rPr>
      </w:pPr>
      <w:r w:rsidRPr="002B2A40">
        <w:rPr>
          <w:sz w:val="22"/>
          <w:szCs w:val="22"/>
        </w:rPr>
        <w:t>w przypadku braku zapłaty lub nieterminowej zapłaty wynagrodzenia należnego podwykonawcom lub dalszym podwykonawcom, zaakceptowanym przez Zamawiającego, w wysokości 5 000,00 zł, za każdy przypadek naruszenia,</w:t>
      </w:r>
    </w:p>
    <w:p w14:paraId="486AD45F" w14:textId="515C7EDF" w:rsidR="002B2A40" w:rsidRPr="002B2A40" w:rsidRDefault="002B2A40" w:rsidP="002B2A40">
      <w:pPr>
        <w:numPr>
          <w:ilvl w:val="2"/>
          <w:numId w:val="12"/>
        </w:numPr>
        <w:tabs>
          <w:tab w:val="left" w:pos="1276"/>
        </w:tabs>
        <w:ind w:left="1276" w:hanging="376"/>
        <w:jc w:val="both"/>
        <w:rPr>
          <w:color w:val="000000"/>
          <w:sz w:val="22"/>
          <w:szCs w:val="22"/>
        </w:rPr>
      </w:pPr>
      <w:r w:rsidRPr="002B2A40">
        <w:rPr>
          <w:sz w:val="22"/>
          <w:szCs w:val="22"/>
        </w:rPr>
        <w:t>w przypadku braku zmiany umowy o podwykonawstwo w zakresie terminu zapłaty, w wysokości 0,2% wartości przedmiotu umowy brutto, określonej w § 6 ust. 1 umowy,</w:t>
      </w:r>
    </w:p>
    <w:p w14:paraId="5D0F929B" w14:textId="77777777" w:rsidR="000767FC" w:rsidRPr="002B2A40" w:rsidRDefault="000767FC" w:rsidP="000767FC">
      <w:pPr>
        <w:numPr>
          <w:ilvl w:val="0"/>
          <w:numId w:val="12"/>
        </w:numPr>
        <w:tabs>
          <w:tab w:val="left" w:pos="426"/>
        </w:tabs>
        <w:ind w:left="426" w:hanging="426"/>
        <w:jc w:val="both"/>
        <w:rPr>
          <w:color w:val="000000"/>
          <w:sz w:val="22"/>
          <w:szCs w:val="22"/>
        </w:rPr>
      </w:pPr>
      <w:r w:rsidRPr="002B2A40">
        <w:rPr>
          <w:color w:val="000000"/>
          <w:sz w:val="22"/>
          <w:szCs w:val="22"/>
        </w:rPr>
        <w:t>Wartość kar umownych w przypadku nienależytego wykonania przedmiotu umowy płaconych przez każdą ze Stron drugiej Stronie nie może przekroczyć kwoty stanowiącej wynagrodzenie umowne, przy czym Strony zachowują bez ograniczeń prawo do dochodzenia odszkodowania uzupełniającego na zasadach ogólnych.</w:t>
      </w:r>
    </w:p>
    <w:p w14:paraId="39782737" w14:textId="77777777" w:rsidR="000767FC" w:rsidRPr="002B2A40" w:rsidRDefault="000767FC" w:rsidP="000767FC">
      <w:pPr>
        <w:numPr>
          <w:ilvl w:val="0"/>
          <w:numId w:val="12"/>
        </w:numPr>
        <w:tabs>
          <w:tab w:val="left" w:pos="426"/>
        </w:tabs>
        <w:ind w:left="426" w:hanging="426"/>
        <w:jc w:val="both"/>
        <w:rPr>
          <w:color w:val="000000"/>
          <w:sz w:val="22"/>
          <w:szCs w:val="22"/>
        </w:rPr>
      </w:pPr>
      <w:r w:rsidRPr="002B2A40">
        <w:rPr>
          <w:color w:val="000000"/>
          <w:sz w:val="22"/>
          <w:szCs w:val="22"/>
        </w:rPr>
        <w:t>Zamawiający może dochodzić odszkodowania na zasadach ogólnych, jeżeli wysokość poniesionej szkody przewyższa wysokość zastrzeżonej kary umownej lub limitu zastrzeżonego w ust.2 powyżej.</w:t>
      </w:r>
    </w:p>
    <w:p w14:paraId="518539D4" w14:textId="77777777" w:rsidR="000767FC" w:rsidRPr="002B2A40" w:rsidRDefault="000767FC" w:rsidP="000767FC">
      <w:pPr>
        <w:rPr>
          <w:b/>
          <w:color w:val="000000"/>
          <w:sz w:val="22"/>
          <w:szCs w:val="22"/>
        </w:rPr>
      </w:pPr>
    </w:p>
    <w:p w14:paraId="3B44F1FB" w14:textId="77777777" w:rsidR="001B3F82" w:rsidRPr="002B2A40" w:rsidRDefault="001B3F82" w:rsidP="000767FC">
      <w:pPr>
        <w:rPr>
          <w:b/>
          <w:color w:val="000000"/>
          <w:sz w:val="22"/>
          <w:szCs w:val="22"/>
        </w:rPr>
      </w:pPr>
    </w:p>
    <w:p w14:paraId="7F08537A" w14:textId="03AB9FBC" w:rsidR="000767FC" w:rsidRPr="002B2A40" w:rsidRDefault="000767FC" w:rsidP="000767FC">
      <w:pPr>
        <w:jc w:val="center"/>
        <w:rPr>
          <w:b/>
          <w:color w:val="000000"/>
          <w:sz w:val="22"/>
          <w:szCs w:val="22"/>
        </w:rPr>
      </w:pPr>
      <w:r w:rsidRPr="002B2A40">
        <w:rPr>
          <w:b/>
          <w:color w:val="000000"/>
          <w:sz w:val="22"/>
          <w:szCs w:val="22"/>
        </w:rPr>
        <w:t>§1</w:t>
      </w:r>
      <w:r w:rsidR="00992DAC" w:rsidRPr="002B2A40">
        <w:rPr>
          <w:b/>
          <w:color w:val="000000"/>
          <w:sz w:val="22"/>
          <w:szCs w:val="22"/>
        </w:rPr>
        <w:t>0</w:t>
      </w:r>
    </w:p>
    <w:p w14:paraId="7D776AE0" w14:textId="77777777" w:rsidR="000767FC" w:rsidRPr="002B2A40" w:rsidRDefault="000767FC" w:rsidP="000767FC">
      <w:pPr>
        <w:pStyle w:val="Nagwek1"/>
        <w:rPr>
          <w:color w:val="000000"/>
          <w:sz w:val="22"/>
          <w:szCs w:val="22"/>
        </w:rPr>
      </w:pPr>
      <w:r w:rsidRPr="002B2A40">
        <w:rPr>
          <w:color w:val="000000"/>
          <w:sz w:val="22"/>
          <w:szCs w:val="22"/>
        </w:rPr>
        <w:t>Odstąpienie od Umowy</w:t>
      </w:r>
    </w:p>
    <w:p w14:paraId="694C0171" w14:textId="77777777" w:rsidR="000767FC" w:rsidRPr="002B2A40" w:rsidRDefault="000767FC" w:rsidP="000767FC">
      <w:pPr>
        <w:jc w:val="both"/>
        <w:rPr>
          <w:color w:val="000000"/>
          <w:sz w:val="22"/>
          <w:szCs w:val="22"/>
        </w:rPr>
      </w:pPr>
      <w:r w:rsidRPr="002B2A40">
        <w:rPr>
          <w:color w:val="000000"/>
          <w:sz w:val="22"/>
          <w:szCs w:val="22"/>
        </w:rPr>
        <w:t>Oprócz przypadków wymienionych w Kodeksie Cywilnym, Stronom przysługuje prawo odstąpienia od niniejszej Umowy w następujących przypadkach:</w:t>
      </w:r>
    </w:p>
    <w:p w14:paraId="23E045D0" w14:textId="77777777" w:rsidR="000767FC" w:rsidRPr="002B2A40" w:rsidRDefault="000767FC" w:rsidP="000767FC">
      <w:pPr>
        <w:numPr>
          <w:ilvl w:val="0"/>
          <w:numId w:val="13"/>
        </w:numPr>
        <w:tabs>
          <w:tab w:val="left" w:pos="426"/>
        </w:tabs>
        <w:ind w:left="426" w:hanging="426"/>
        <w:jc w:val="both"/>
        <w:rPr>
          <w:color w:val="000000"/>
          <w:sz w:val="22"/>
          <w:szCs w:val="22"/>
        </w:rPr>
      </w:pPr>
      <w:r w:rsidRPr="002B2A40">
        <w:rPr>
          <w:color w:val="000000"/>
          <w:sz w:val="22"/>
          <w:szCs w:val="22"/>
        </w:rPr>
        <w:t>Zamawiającemu przysługuje prawo do odstąpienia od niniejszej Umowy, gdy:</w:t>
      </w:r>
    </w:p>
    <w:p w14:paraId="6DE2F668" w14:textId="77777777" w:rsidR="000767FC" w:rsidRPr="002B2A40" w:rsidRDefault="000767FC" w:rsidP="000767FC">
      <w:pPr>
        <w:numPr>
          <w:ilvl w:val="1"/>
          <w:numId w:val="13"/>
        </w:numPr>
        <w:tabs>
          <w:tab w:val="left" w:pos="851"/>
        </w:tabs>
        <w:ind w:left="851" w:hanging="425"/>
        <w:jc w:val="both"/>
        <w:rPr>
          <w:color w:val="000000"/>
          <w:sz w:val="22"/>
          <w:szCs w:val="22"/>
        </w:rPr>
      </w:pPr>
      <w:r w:rsidRPr="002B2A40">
        <w:rPr>
          <w:color w:val="000000"/>
          <w:sz w:val="22"/>
          <w:szCs w:val="22"/>
        </w:rPr>
        <w:t>zostanie ogłoszona upadłość Wykonawcy;</w:t>
      </w:r>
    </w:p>
    <w:p w14:paraId="3713D650" w14:textId="77777777" w:rsidR="000767FC" w:rsidRPr="002B2A40" w:rsidRDefault="000767FC" w:rsidP="000767FC">
      <w:pPr>
        <w:numPr>
          <w:ilvl w:val="1"/>
          <w:numId w:val="13"/>
        </w:numPr>
        <w:tabs>
          <w:tab w:val="left" w:pos="851"/>
        </w:tabs>
        <w:ind w:left="851" w:hanging="425"/>
        <w:jc w:val="both"/>
        <w:rPr>
          <w:color w:val="000000"/>
          <w:sz w:val="22"/>
          <w:szCs w:val="22"/>
        </w:rPr>
      </w:pPr>
      <w:r w:rsidRPr="002B2A40">
        <w:rPr>
          <w:color w:val="000000"/>
          <w:sz w:val="22"/>
          <w:szCs w:val="22"/>
        </w:rPr>
        <w:t>zostanie wydany nakaz zajęcia majątku Wykonawcy, w zakresie uniemożliwiającym wykonanie przedmiotu niniejszej Umowy;</w:t>
      </w:r>
    </w:p>
    <w:p w14:paraId="0F118F83" w14:textId="77777777" w:rsidR="000767FC" w:rsidRPr="002B2A40" w:rsidRDefault="000767FC" w:rsidP="000767FC">
      <w:pPr>
        <w:numPr>
          <w:ilvl w:val="1"/>
          <w:numId w:val="13"/>
        </w:numPr>
        <w:tabs>
          <w:tab w:val="left" w:pos="851"/>
        </w:tabs>
        <w:ind w:left="851" w:hanging="425"/>
        <w:jc w:val="both"/>
        <w:rPr>
          <w:color w:val="000000"/>
          <w:sz w:val="22"/>
          <w:szCs w:val="22"/>
        </w:rPr>
      </w:pPr>
      <w:r w:rsidRPr="002B2A40">
        <w:rPr>
          <w:color w:val="000000"/>
          <w:sz w:val="22"/>
          <w:szCs w:val="22"/>
        </w:rPr>
        <w:t>Wykonawca nie rozpoczął robót bez uzasadnionych przyczyn lub przerwał je i przerwa ta trwa dłużej niż 7 dni i nie kontynuuje ich pomimo wezwania Zamawiającego złożonego na piśmie Wykonawcy.</w:t>
      </w:r>
    </w:p>
    <w:p w14:paraId="2FBB3CE7" w14:textId="77777777" w:rsidR="000767FC" w:rsidRPr="002B2A40" w:rsidRDefault="000767FC" w:rsidP="000767FC">
      <w:pPr>
        <w:numPr>
          <w:ilvl w:val="0"/>
          <w:numId w:val="13"/>
        </w:numPr>
        <w:tabs>
          <w:tab w:val="left" w:pos="426"/>
        </w:tabs>
        <w:ind w:left="426" w:hanging="426"/>
        <w:jc w:val="both"/>
        <w:rPr>
          <w:color w:val="000000"/>
          <w:sz w:val="22"/>
          <w:szCs w:val="22"/>
        </w:rPr>
      </w:pPr>
      <w:r w:rsidRPr="002B2A40">
        <w:rPr>
          <w:color w:val="000000"/>
          <w:sz w:val="22"/>
          <w:szCs w:val="22"/>
        </w:rPr>
        <w:t>Wykonawcy przysługuje prawo odstąpienia od niniejszej Umowy, jeżeli: Zamawiający zalega z płatnością wymagalnych należności powyżej trzydziestu dni.</w:t>
      </w:r>
    </w:p>
    <w:p w14:paraId="3D1C391E" w14:textId="77777777" w:rsidR="000767FC" w:rsidRPr="002B2A40" w:rsidRDefault="000767FC" w:rsidP="000767FC">
      <w:pPr>
        <w:numPr>
          <w:ilvl w:val="0"/>
          <w:numId w:val="13"/>
        </w:numPr>
        <w:tabs>
          <w:tab w:val="left" w:pos="426"/>
        </w:tabs>
        <w:ind w:left="426" w:hanging="426"/>
        <w:jc w:val="both"/>
        <w:rPr>
          <w:color w:val="000000"/>
          <w:sz w:val="22"/>
          <w:szCs w:val="22"/>
        </w:rPr>
      </w:pPr>
      <w:r w:rsidRPr="002B2A40">
        <w:rPr>
          <w:color w:val="000000"/>
          <w:sz w:val="22"/>
          <w:szCs w:val="22"/>
        </w:rPr>
        <w:t xml:space="preserve">Odstąpienie od niniejszej Umowy powinno nastąpić w formie pisemnej pod rygorem nieważności takiego oświadczenia i powinno zawierać uzasadnienie. </w:t>
      </w:r>
    </w:p>
    <w:p w14:paraId="7EC80D82" w14:textId="77777777" w:rsidR="000767FC" w:rsidRPr="002B2A40" w:rsidRDefault="000767FC" w:rsidP="000767FC">
      <w:pPr>
        <w:numPr>
          <w:ilvl w:val="0"/>
          <w:numId w:val="13"/>
        </w:numPr>
        <w:tabs>
          <w:tab w:val="left" w:pos="426"/>
        </w:tabs>
        <w:ind w:left="426" w:hanging="426"/>
        <w:jc w:val="both"/>
        <w:rPr>
          <w:color w:val="000000"/>
          <w:sz w:val="22"/>
          <w:szCs w:val="22"/>
        </w:rPr>
      </w:pPr>
      <w:r w:rsidRPr="002B2A40">
        <w:rPr>
          <w:color w:val="000000"/>
          <w:sz w:val="22"/>
          <w:szCs w:val="22"/>
        </w:rPr>
        <w:t>W przypadku odstąpienia od niniejszej Umowy Wykonawcę oraz Zamawiającego obciążają następujące obowiązki szczegółowe:</w:t>
      </w:r>
    </w:p>
    <w:p w14:paraId="5BBB3DB8" w14:textId="331B32A1" w:rsidR="000767FC" w:rsidRPr="002B2A40" w:rsidRDefault="000767FC" w:rsidP="000767FC">
      <w:pPr>
        <w:numPr>
          <w:ilvl w:val="1"/>
          <w:numId w:val="13"/>
        </w:numPr>
        <w:tabs>
          <w:tab w:val="left" w:pos="851"/>
        </w:tabs>
        <w:ind w:left="851" w:hanging="425"/>
        <w:jc w:val="both"/>
        <w:rPr>
          <w:color w:val="000000"/>
          <w:sz w:val="22"/>
          <w:szCs w:val="22"/>
        </w:rPr>
      </w:pPr>
      <w:r w:rsidRPr="002B2A40">
        <w:rPr>
          <w:color w:val="000000"/>
          <w:sz w:val="22"/>
          <w:szCs w:val="22"/>
        </w:rPr>
        <w:t xml:space="preserve">w terminie </w:t>
      </w:r>
      <w:r w:rsidR="00DD014A" w:rsidRPr="002B2A40">
        <w:rPr>
          <w:color w:val="000000"/>
          <w:sz w:val="22"/>
          <w:szCs w:val="22"/>
        </w:rPr>
        <w:t>7</w:t>
      </w:r>
      <w:r w:rsidRPr="002B2A40">
        <w:rPr>
          <w:color w:val="000000"/>
          <w:sz w:val="22"/>
          <w:szCs w:val="22"/>
        </w:rPr>
        <w:t xml:space="preserve"> dni od daty odstąpienia od niniejszej Umowy Wykonawca, przy udziale Zamawiającego, sporządzi szczegółowy protokół inwentaryzacji robót w toku według stanu na dzień odstąpienia;</w:t>
      </w:r>
    </w:p>
    <w:p w14:paraId="393BA1AC" w14:textId="77777777" w:rsidR="000767FC" w:rsidRPr="002B2A40" w:rsidRDefault="000767FC" w:rsidP="000767FC">
      <w:pPr>
        <w:numPr>
          <w:ilvl w:val="1"/>
          <w:numId w:val="13"/>
        </w:numPr>
        <w:tabs>
          <w:tab w:val="left" w:pos="851"/>
        </w:tabs>
        <w:ind w:left="851" w:hanging="425"/>
        <w:jc w:val="both"/>
        <w:rPr>
          <w:color w:val="000000"/>
          <w:sz w:val="22"/>
          <w:szCs w:val="22"/>
        </w:rPr>
      </w:pPr>
      <w:r w:rsidRPr="002B2A40">
        <w:rPr>
          <w:color w:val="000000"/>
          <w:sz w:val="22"/>
          <w:szCs w:val="22"/>
        </w:rPr>
        <w:t>Wykonawca zabezpieczy przerwane roboty w zakresie obustronnie uzgodnionym na koszt tej Strony, z winy, której nastąpiło odstąpienie od niniejszej Umowy,</w:t>
      </w:r>
    </w:p>
    <w:p w14:paraId="3FB6178E" w14:textId="77777777" w:rsidR="000767FC" w:rsidRPr="002B2A40" w:rsidRDefault="000767FC" w:rsidP="000767FC">
      <w:pPr>
        <w:numPr>
          <w:ilvl w:val="1"/>
          <w:numId w:val="13"/>
        </w:numPr>
        <w:tabs>
          <w:tab w:val="left" w:pos="851"/>
        </w:tabs>
        <w:ind w:left="851" w:hanging="425"/>
        <w:jc w:val="both"/>
        <w:rPr>
          <w:color w:val="000000"/>
          <w:sz w:val="22"/>
          <w:szCs w:val="22"/>
        </w:rPr>
      </w:pPr>
      <w:r w:rsidRPr="002B2A40">
        <w:rPr>
          <w:color w:val="000000"/>
          <w:sz w:val="22"/>
          <w:szCs w:val="22"/>
        </w:rPr>
        <w:t>Wykonawca sporządzi wykaz tych materiałów lub urządzeń, które nie mogą być wykorzystane przez Wykonawcę do realizacji innych robót nieobjętych niniejszą Umową, jeżeli odstąpienie od niniejszej Umowy nastąpiło z przyczyn niezależnych od niego;</w:t>
      </w:r>
    </w:p>
    <w:p w14:paraId="47B274C8" w14:textId="77777777" w:rsidR="000767FC" w:rsidRPr="002B2A40" w:rsidRDefault="000767FC" w:rsidP="000767FC">
      <w:pPr>
        <w:numPr>
          <w:ilvl w:val="1"/>
          <w:numId w:val="13"/>
        </w:numPr>
        <w:tabs>
          <w:tab w:val="left" w:pos="851"/>
        </w:tabs>
        <w:ind w:left="851" w:hanging="425"/>
        <w:jc w:val="both"/>
        <w:rPr>
          <w:color w:val="000000"/>
          <w:sz w:val="22"/>
          <w:szCs w:val="22"/>
        </w:rPr>
      </w:pPr>
      <w:r w:rsidRPr="002B2A40">
        <w:rPr>
          <w:color w:val="000000"/>
          <w:sz w:val="22"/>
          <w:szCs w:val="22"/>
        </w:rPr>
        <w:t>Wykonawca zgłosi do dokonania przez Zamawiającego odbiór robót przerwanych oraz robót zabezpieczających, jeżeli odstąpienie od niniejszej Umowy nastąpiło z przyczyn, za które Wykonawca odpowiada, niezwłocznie, a najpóźniej w terminie trzydziestu dni usunie z terenu budowy urządzenia zaplecza przez niego dostarczone lub wzniesione;</w:t>
      </w:r>
    </w:p>
    <w:p w14:paraId="24370076" w14:textId="77777777" w:rsidR="000767FC" w:rsidRPr="002B2A40" w:rsidRDefault="000767FC" w:rsidP="000767FC">
      <w:pPr>
        <w:numPr>
          <w:ilvl w:val="1"/>
          <w:numId w:val="13"/>
        </w:numPr>
        <w:tabs>
          <w:tab w:val="left" w:pos="851"/>
        </w:tabs>
        <w:ind w:left="851" w:hanging="425"/>
        <w:jc w:val="both"/>
        <w:rPr>
          <w:color w:val="000000"/>
          <w:sz w:val="22"/>
          <w:szCs w:val="22"/>
        </w:rPr>
      </w:pPr>
      <w:r w:rsidRPr="002B2A40">
        <w:rPr>
          <w:color w:val="000000"/>
          <w:sz w:val="22"/>
          <w:szCs w:val="22"/>
        </w:rPr>
        <w:t>Zamawiający, w razie odstąpienia od niniejszej Umowy z przyczyn, za które Wykonawca nie odpowiada, obowiązany jest do:</w:t>
      </w:r>
    </w:p>
    <w:p w14:paraId="6D19869B" w14:textId="77777777" w:rsidR="000767FC" w:rsidRPr="002B2A40" w:rsidRDefault="000767FC" w:rsidP="000767FC">
      <w:pPr>
        <w:numPr>
          <w:ilvl w:val="2"/>
          <w:numId w:val="13"/>
        </w:numPr>
        <w:tabs>
          <w:tab w:val="left" w:pos="1276"/>
        </w:tabs>
        <w:ind w:left="1276" w:hanging="425"/>
        <w:jc w:val="both"/>
        <w:rPr>
          <w:color w:val="000000"/>
          <w:sz w:val="22"/>
          <w:szCs w:val="22"/>
        </w:rPr>
      </w:pPr>
      <w:r w:rsidRPr="002B2A40">
        <w:rPr>
          <w:color w:val="000000"/>
          <w:sz w:val="22"/>
          <w:szCs w:val="22"/>
        </w:rPr>
        <w:t>dokonania odbioru robót przerwanych oraz do zapłaty wynagrodzenia za roboty, które zostały wykonane do dnia odstąpienia;</w:t>
      </w:r>
    </w:p>
    <w:p w14:paraId="074DDD0D" w14:textId="77777777" w:rsidR="000767FC" w:rsidRPr="002B2A40" w:rsidRDefault="000767FC" w:rsidP="000767FC">
      <w:pPr>
        <w:numPr>
          <w:ilvl w:val="2"/>
          <w:numId w:val="13"/>
        </w:numPr>
        <w:tabs>
          <w:tab w:val="left" w:pos="1276"/>
        </w:tabs>
        <w:ind w:left="1276" w:hanging="425"/>
        <w:jc w:val="both"/>
        <w:rPr>
          <w:color w:val="000000"/>
          <w:sz w:val="22"/>
          <w:szCs w:val="22"/>
        </w:rPr>
      </w:pPr>
      <w:r w:rsidRPr="002B2A40">
        <w:rPr>
          <w:color w:val="000000"/>
          <w:sz w:val="22"/>
          <w:szCs w:val="22"/>
        </w:rPr>
        <w:t>rozliczenia się z Wykonawcą z tytułu nierozliczonych w inny sposób kosztów budowy, obiektów zaplecza, urządzeń związanych z zagospodarowaniem i uzbrojeniem terenu budowy, chyba że Wykonawca wyrazi zgodę na przyjęcie tych obiektów i urządzeń;</w:t>
      </w:r>
    </w:p>
    <w:p w14:paraId="5125EF33" w14:textId="77777777" w:rsidR="000767FC" w:rsidRPr="002B2A40" w:rsidRDefault="000767FC" w:rsidP="000767FC">
      <w:pPr>
        <w:numPr>
          <w:ilvl w:val="2"/>
          <w:numId w:val="13"/>
        </w:numPr>
        <w:tabs>
          <w:tab w:val="left" w:pos="1276"/>
        </w:tabs>
        <w:ind w:left="1276" w:hanging="425"/>
        <w:jc w:val="both"/>
        <w:rPr>
          <w:color w:val="000000"/>
          <w:sz w:val="22"/>
          <w:szCs w:val="22"/>
        </w:rPr>
      </w:pPr>
      <w:r w:rsidRPr="002B2A40">
        <w:rPr>
          <w:color w:val="000000"/>
          <w:sz w:val="22"/>
          <w:szCs w:val="22"/>
        </w:rPr>
        <w:t>przejęcia od Wykonawcy pod swój dozór terenu budowy w ciągu trzydziestu dni od daty podpisania przez Strony niniejszej Umowy protokołu inwentaryzacji robót w toku wg stanu na dzień odstąpienia.</w:t>
      </w:r>
    </w:p>
    <w:p w14:paraId="41D2F102" w14:textId="77777777" w:rsidR="00992DAC" w:rsidRPr="002B2A40" w:rsidRDefault="00992DAC" w:rsidP="000767FC">
      <w:pPr>
        <w:jc w:val="center"/>
        <w:rPr>
          <w:b/>
          <w:color w:val="000000"/>
          <w:sz w:val="22"/>
          <w:szCs w:val="22"/>
        </w:rPr>
      </w:pPr>
    </w:p>
    <w:p w14:paraId="37564933" w14:textId="194813D0" w:rsidR="000767FC" w:rsidRPr="002B2A40" w:rsidRDefault="000767FC" w:rsidP="000767FC">
      <w:pPr>
        <w:jc w:val="center"/>
        <w:rPr>
          <w:b/>
          <w:color w:val="000000"/>
          <w:sz w:val="22"/>
          <w:szCs w:val="22"/>
        </w:rPr>
      </w:pPr>
      <w:r w:rsidRPr="002B2A40">
        <w:rPr>
          <w:b/>
          <w:color w:val="000000"/>
          <w:sz w:val="22"/>
          <w:szCs w:val="22"/>
        </w:rPr>
        <w:t>§1</w:t>
      </w:r>
      <w:r w:rsidR="00992DAC" w:rsidRPr="002B2A40">
        <w:rPr>
          <w:b/>
          <w:color w:val="000000"/>
          <w:sz w:val="22"/>
          <w:szCs w:val="22"/>
        </w:rPr>
        <w:t>1</w:t>
      </w:r>
    </w:p>
    <w:p w14:paraId="044302EC" w14:textId="755BAAF8" w:rsidR="000767FC" w:rsidRPr="002B2A40" w:rsidRDefault="00992DAC" w:rsidP="000767FC">
      <w:pPr>
        <w:pStyle w:val="Nagwek1"/>
        <w:rPr>
          <w:color w:val="000000"/>
          <w:sz w:val="22"/>
          <w:szCs w:val="22"/>
        </w:rPr>
      </w:pPr>
      <w:r w:rsidRPr="002B2A40">
        <w:rPr>
          <w:color w:val="000000"/>
          <w:sz w:val="22"/>
          <w:szCs w:val="22"/>
        </w:rPr>
        <w:t xml:space="preserve">Gwarancja oraz </w:t>
      </w:r>
      <w:r w:rsidR="000767FC" w:rsidRPr="002B2A40">
        <w:rPr>
          <w:color w:val="000000"/>
          <w:sz w:val="22"/>
          <w:szCs w:val="22"/>
        </w:rPr>
        <w:t xml:space="preserve">Rękojmia </w:t>
      </w:r>
    </w:p>
    <w:p w14:paraId="1006CDA7" w14:textId="4E0A32C3" w:rsidR="00B73D6E" w:rsidRPr="002B2A40" w:rsidRDefault="000767FC" w:rsidP="00B73D6E">
      <w:pPr>
        <w:numPr>
          <w:ilvl w:val="1"/>
          <w:numId w:val="14"/>
        </w:numPr>
        <w:tabs>
          <w:tab w:val="left" w:pos="540"/>
          <w:tab w:val="num" w:pos="567"/>
        </w:tabs>
        <w:ind w:left="567" w:hanging="567"/>
        <w:jc w:val="both"/>
        <w:rPr>
          <w:color w:val="000000"/>
          <w:sz w:val="22"/>
          <w:szCs w:val="22"/>
        </w:rPr>
      </w:pPr>
      <w:r w:rsidRPr="002B2A40">
        <w:rPr>
          <w:color w:val="000000"/>
          <w:sz w:val="22"/>
          <w:szCs w:val="22"/>
        </w:rPr>
        <w:t xml:space="preserve">Gwarancja na wykonanie roboty przysługuje na okres </w:t>
      </w:r>
      <w:r w:rsidR="00DD014A" w:rsidRPr="002B2A40">
        <w:rPr>
          <w:color w:val="000000"/>
          <w:sz w:val="22"/>
          <w:szCs w:val="22"/>
        </w:rPr>
        <w:t>36</w:t>
      </w:r>
      <w:r w:rsidRPr="002B2A40">
        <w:rPr>
          <w:color w:val="000000"/>
          <w:sz w:val="22"/>
          <w:szCs w:val="22"/>
        </w:rPr>
        <w:t xml:space="preserve"> miesięcy. Bieg gwarancji rozpoczyna się od dnia podpisania protokołu końcowego odbioru przedmiotu niniejszej Umowy.</w:t>
      </w:r>
    </w:p>
    <w:p w14:paraId="1BA12423" w14:textId="784A4A03" w:rsidR="00B73D6E" w:rsidRPr="002B2A40" w:rsidRDefault="00B73D6E" w:rsidP="00B73D6E">
      <w:pPr>
        <w:numPr>
          <w:ilvl w:val="1"/>
          <w:numId w:val="14"/>
        </w:numPr>
        <w:tabs>
          <w:tab w:val="left" w:pos="540"/>
          <w:tab w:val="num" w:pos="567"/>
        </w:tabs>
        <w:ind w:left="567" w:hanging="567"/>
        <w:jc w:val="both"/>
        <w:rPr>
          <w:color w:val="000000"/>
          <w:sz w:val="22"/>
          <w:szCs w:val="22"/>
        </w:rPr>
      </w:pPr>
      <w:r w:rsidRPr="002B2A40">
        <w:rPr>
          <w:sz w:val="22"/>
          <w:szCs w:val="22"/>
        </w:rPr>
        <w:t>Zamawiający będzie pisemnie lub adres email ………………</w:t>
      </w:r>
      <w:proofErr w:type="gramStart"/>
      <w:r w:rsidRPr="002B2A40">
        <w:rPr>
          <w:sz w:val="22"/>
          <w:szCs w:val="22"/>
        </w:rPr>
        <w:t>…….</w:t>
      </w:r>
      <w:proofErr w:type="gramEnd"/>
      <w:r w:rsidRPr="002B2A40">
        <w:rPr>
          <w:sz w:val="22"/>
          <w:szCs w:val="22"/>
        </w:rPr>
        <w:t>zgłaszał wady lub usterki przedmiotu zamówienia.</w:t>
      </w:r>
    </w:p>
    <w:p w14:paraId="7B634954" w14:textId="364AFFA4" w:rsidR="000767FC" w:rsidRPr="002B2A40" w:rsidRDefault="000767FC" w:rsidP="000767FC">
      <w:pPr>
        <w:numPr>
          <w:ilvl w:val="1"/>
          <w:numId w:val="14"/>
        </w:numPr>
        <w:tabs>
          <w:tab w:val="left" w:pos="540"/>
          <w:tab w:val="num" w:pos="567"/>
        </w:tabs>
        <w:ind w:left="567" w:hanging="567"/>
        <w:jc w:val="both"/>
        <w:rPr>
          <w:color w:val="000000"/>
          <w:sz w:val="22"/>
          <w:szCs w:val="22"/>
        </w:rPr>
      </w:pPr>
      <w:r w:rsidRPr="002B2A40">
        <w:rPr>
          <w:color w:val="000000"/>
          <w:sz w:val="22"/>
          <w:szCs w:val="22"/>
        </w:rPr>
        <w:t>Wykonawca zobowiązuje się usunąć na swój koszt wady i usterki stwierdzone w przedmiocie niniejszej Umowy w okresie gwarancji – w terminach technicznie</w:t>
      </w:r>
      <w:r w:rsidR="00DD014A" w:rsidRPr="002B2A40">
        <w:rPr>
          <w:color w:val="000000"/>
          <w:sz w:val="22"/>
          <w:szCs w:val="22"/>
        </w:rPr>
        <w:t xml:space="preserve"> </w:t>
      </w:r>
      <w:r w:rsidRPr="002B2A40">
        <w:rPr>
          <w:color w:val="000000"/>
          <w:sz w:val="22"/>
          <w:szCs w:val="22"/>
        </w:rPr>
        <w:t xml:space="preserve">i organizacyjnie uzasadnionych, wyznaczonych </w:t>
      </w:r>
      <w:proofErr w:type="gramStart"/>
      <w:r w:rsidRPr="002B2A40">
        <w:rPr>
          <w:color w:val="000000"/>
          <w:sz w:val="22"/>
          <w:szCs w:val="22"/>
        </w:rPr>
        <w:t>przez  Zamawiającego</w:t>
      </w:r>
      <w:proofErr w:type="gramEnd"/>
      <w:r w:rsidRPr="002B2A40">
        <w:rPr>
          <w:color w:val="000000"/>
          <w:sz w:val="22"/>
          <w:szCs w:val="22"/>
        </w:rPr>
        <w:t>.</w:t>
      </w:r>
    </w:p>
    <w:p w14:paraId="2B010F48" w14:textId="7F232A0F" w:rsidR="000767FC" w:rsidRPr="002B2A40" w:rsidRDefault="000767FC" w:rsidP="000767FC">
      <w:pPr>
        <w:numPr>
          <w:ilvl w:val="1"/>
          <w:numId w:val="14"/>
        </w:numPr>
        <w:tabs>
          <w:tab w:val="left" w:pos="540"/>
          <w:tab w:val="num" w:pos="567"/>
        </w:tabs>
        <w:ind w:left="567" w:hanging="567"/>
        <w:jc w:val="both"/>
        <w:rPr>
          <w:color w:val="000000"/>
          <w:sz w:val="22"/>
          <w:szCs w:val="22"/>
        </w:rPr>
      </w:pPr>
      <w:r w:rsidRPr="002B2A40">
        <w:rPr>
          <w:color w:val="000000"/>
          <w:sz w:val="22"/>
          <w:szCs w:val="22"/>
        </w:rPr>
        <w:t xml:space="preserve">W przypadku gdy Wykonawca nie zgłosi się w celu stwierdzenia wad i usterek w terminie nie dłuższym niż siedem dni lub nie usunie wad i usterek w terminie wskazanym przez Zamawiającego, Zamawiającemu przysługuje prawo dokonania naprawy na koszt Wykonawcy, przez zatrudnienie własnych specjalistów albo specjalistów strony trzeciej – bez utraty praw </w:t>
      </w:r>
      <w:proofErr w:type="gramStart"/>
      <w:r w:rsidRPr="002B2A40">
        <w:rPr>
          <w:color w:val="000000"/>
          <w:sz w:val="22"/>
          <w:szCs w:val="22"/>
        </w:rPr>
        <w:t>wynikających  z</w:t>
      </w:r>
      <w:proofErr w:type="gramEnd"/>
      <w:r w:rsidRPr="002B2A40">
        <w:rPr>
          <w:color w:val="000000"/>
          <w:sz w:val="22"/>
          <w:szCs w:val="22"/>
        </w:rPr>
        <w:t> rękojmi.</w:t>
      </w:r>
    </w:p>
    <w:p w14:paraId="2FCC5E5D" w14:textId="77777777" w:rsidR="000767FC" w:rsidRPr="002B2A40" w:rsidRDefault="000767FC" w:rsidP="000767FC">
      <w:pPr>
        <w:numPr>
          <w:ilvl w:val="1"/>
          <w:numId w:val="14"/>
        </w:numPr>
        <w:tabs>
          <w:tab w:val="left" w:pos="540"/>
          <w:tab w:val="num" w:pos="567"/>
        </w:tabs>
        <w:ind w:left="567" w:hanging="567"/>
        <w:jc w:val="both"/>
        <w:rPr>
          <w:color w:val="000000"/>
          <w:sz w:val="22"/>
          <w:szCs w:val="22"/>
        </w:rPr>
      </w:pPr>
      <w:r w:rsidRPr="002B2A40">
        <w:rPr>
          <w:color w:val="000000"/>
          <w:sz w:val="22"/>
          <w:szCs w:val="22"/>
        </w:rPr>
        <w:t>Wszystkie reklamacje będą zgłaszane przez Zamawiającego niezwłocznie i potwierdzone pisemnie, najpóźniej jednak do dnia upływu okresu gwarancji na adres zawarty w ofercie przetargowej. Na wykonawcy ciąży obowiązek powiadomienia Zamawiającego o zmianie adresu.</w:t>
      </w:r>
    </w:p>
    <w:p w14:paraId="4E4CEE6D" w14:textId="77777777" w:rsidR="000767FC" w:rsidRPr="002B2A40" w:rsidRDefault="000767FC" w:rsidP="000767FC">
      <w:pPr>
        <w:numPr>
          <w:ilvl w:val="1"/>
          <w:numId w:val="14"/>
        </w:numPr>
        <w:tabs>
          <w:tab w:val="left" w:pos="540"/>
          <w:tab w:val="num" w:pos="567"/>
        </w:tabs>
        <w:ind w:left="567" w:hanging="567"/>
        <w:jc w:val="both"/>
        <w:rPr>
          <w:color w:val="000000"/>
          <w:sz w:val="22"/>
          <w:szCs w:val="22"/>
        </w:rPr>
      </w:pPr>
      <w:r w:rsidRPr="002B2A40">
        <w:rPr>
          <w:color w:val="000000"/>
          <w:sz w:val="22"/>
          <w:szCs w:val="22"/>
        </w:rPr>
        <w:t>Zamawiający będzie realizować uprawnienia z tytułu rękojmi niezależnie od uprawnień wynikających z gwarancji jakości.</w:t>
      </w:r>
    </w:p>
    <w:p w14:paraId="7863A0DD" w14:textId="77777777" w:rsidR="000767FC" w:rsidRPr="002B2A40" w:rsidRDefault="000767FC" w:rsidP="000767FC">
      <w:pPr>
        <w:numPr>
          <w:ilvl w:val="1"/>
          <w:numId w:val="14"/>
        </w:numPr>
        <w:tabs>
          <w:tab w:val="left" w:pos="540"/>
          <w:tab w:val="num" w:pos="567"/>
        </w:tabs>
        <w:ind w:left="567" w:hanging="567"/>
        <w:jc w:val="both"/>
        <w:rPr>
          <w:color w:val="000000"/>
          <w:sz w:val="22"/>
          <w:szCs w:val="22"/>
        </w:rPr>
      </w:pPr>
      <w:r w:rsidRPr="002B2A40">
        <w:rPr>
          <w:color w:val="000000"/>
          <w:kern w:val="0"/>
          <w:sz w:val="22"/>
          <w:szCs w:val="22"/>
          <w:lang w:eastAsia="pl-PL"/>
        </w:rPr>
        <w:t>Okres rękojmi jest równy okresowi gwarancji</w:t>
      </w:r>
    </w:p>
    <w:p w14:paraId="17AD7861" w14:textId="77777777" w:rsidR="00073642" w:rsidRPr="002B2A40" w:rsidRDefault="00073642" w:rsidP="00073642">
      <w:pPr>
        <w:tabs>
          <w:tab w:val="left" w:pos="540"/>
        </w:tabs>
        <w:jc w:val="both"/>
        <w:rPr>
          <w:color w:val="000000"/>
          <w:kern w:val="0"/>
          <w:sz w:val="22"/>
          <w:szCs w:val="22"/>
          <w:lang w:eastAsia="pl-PL"/>
        </w:rPr>
      </w:pPr>
    </w:p>
    <w:p w14:paraId="228C0A07" w14:textId="77777777" w:rsidR="002B2A40" w:rsidRPr="002B2A40" w:rsidRDefault="002B2A40" w:rsidP="002B2A40">
      <w:pPr>
        <w:suppressAutoHyphens w:val="0"/>
        <w:autoSpaceDE w:val="0"/>
        <w:autoSpaceDN w:val="0"/>
        <w:adjustRightInd w:val="0"/>
        <w:spacing w:line="276" w:lineRule="auto"/>
        <w:jc w:val="center"/>
        <w:rPr>
          <w:rFonts w:eastAsia="Calibri"/>
          <w:b/>
          <w:kern w:val="0"/>
          <w:sz w:val="22"/>
          <w:szCs w:val="22"/>
          <w:lang w:eastAsia="pl-PL"/>
        </w:rPr>
      </w:pPr>
      <w:r w:rsidRPr="002B2A40">
        <w:rPr>
          <w:rFonts w:eastAsia="Calibri"/>
          <w:b/>
          <w:kern w:val="0"/>
          <w:sz w:val="22"/>
          <w:szCs w:val="22"/>
          <w:lang w:val="x-none" w:eastAsia="pl-PL"/>
        </w:rPr>
        <w:t>§ 1</w:t>
      </w:r>
      <w:r w:rsidRPr="002B2A40">
        <w:rPr>
          <w:rFonts w:eastAsia="Calibri"/>
          <w:b/>
          <w:kern w:val="0"/>
          <w:sz w:val="22"/>
          <w:szCs w:val="22"/>
          <w:lang w:eastAsia="pl-PL"/>
        </w:rPr>
        <w:t>2</w:t>
      </w:r>
    </w:p>
    <w:p w14:paraId="560426C9" w14:textId="5F279374" w:rsidR="002B2A40" w:rsidRPr="002B2A40" w:rsidRDefault="002B2A40" w:rsidP="002B2A40">
      <w:pPr>
        <w:suppressAutoHyphens w:val="0"/>
        <w:autoSpaceDE w:val="0"/>
        <w:autoSpaceDN w:val="0"/>
        <w:adjustRightInd w:val="0"/>
        <w:spacing w:line="276" w:lineRule="auto"/>
        <w:jc w:val="center"/>
        <w:rPr>
          <w:rFonts w:eastAsia="Calibri"/>
          <w:kern w:val="0"/>
          <w:sz w:val="22"/>
          <w:szCs w:val="22"/>
          <w:lang w:val="x-none" w:eastAsia="pl-PL"/>
        </w:rPr>
      </w:pPr>
      <w:r w:rsidRPr="002B2A40">
        <w:rPr>
          <w:rFonts w:eastAsia="Calibri"/>
          <w:b/>
          <w:kern w:val="0"/>
          <w:sz w:val="22"/>
          <w:szCs w:val="22"/>
          <w:lang w:eastAsia="pl-PL"/>
        </w:rPr>
        <w:t>Podwykonawcy</w:t>
      </w:r>
    </w:p>
    <w:p w14:paraId="58144CAE" w14:textId="2795E391" w:rsidR="002B2A40" w:rsidRPr="002B2A40" w:rsidRDefault="002B2A40" w:rsidP="002B2A40">
      <w:pPr>
        <w:pStyle w:val="Standardowy1"/>
        <w:numPr>
          <w:ilvl w:val="1"/>
          <w:numId w:val="15"/>
        </w:numPr>
        <w:spacing w:after="0"/>
        <w:ind w:left="567" w:hanging="567"/>
        <w:rPr>
          <w:rFonts w:ascii="Times New Roman" w:hAnsi="Times New Roman"/>
          <w:sz w:val="22"/>
          <w:szCs w:val="22"/>
        </w:rPr>
      </w:pPr>
      <w:r w:rsidRPr="002B2A40">
        <w:rPr>
          <w:rFonts w:ascii="Times New Roman" w:hAnsi="Times New Roman"/>
          <w:sz w:val="22"/>
          <w:szCs w:val="22"/>
        </w:rPr>
        <w:t>Z ramienia Wykonawcy za wykonanie umowy odpowiedzialny jest: …</w:t>
      </w:r>
      <w:proofErr w:type="gramStart"/>
      <w:r w:rsidRPr="002B2A40">
        <w:rPr>
          <w:rFonts w:ascii="Times New Roman" w:hAnsi="Times New Roman"/>
          <w:sz w:val="22"/>
          <w:szCs w:val="22"/>
        </w:rPr>
        <w:t>…….</w:t>
      </w:r>
      <w:proofErr w:type="gramEnd"/>
      <w:r w:rsidRPr="002B2A40">
        <w:rPr>
          <w:rFonts w:ascii="Times New Roman" w:hAnsi="Times New Roman"/>
          <w:sz w:val="22"/>
          <w:szCs w:val="22"/>
        </w:rPr>
        <w:t>. tel. ………….</w:t>
      </w:r>
    </w:p>
    <w:p w14:paraId="1DCEA4DA" w14:textId="77777777" w:rsidR="002B2A40" w:rsidRPr="002B2A40" w:rsidRDefault="002B2A40" w:rsidP="002B2A40">
      <w:pPr>
        <w:pStyle w:val="Standardowy1"/>
        <w:numPr>
          <w:ilvl w:val="1"/>
          <w:numId w:val="15"/>
        </w:numPr>
        <w:spacing w:after="0"/>
        <w:ind w:left="567" w:hanging="567"/>
        <w:rPr>
          <w:rFonts w:ascii="Times New Roman" w:hAnsi="Times New Roman"/>
          <w:sz w:val="22"/>
          <w:szCs w:val="22"/>
        </w:rPr>
      </w:pPr>
      <w:r w:rsidRPr="002B2A40">
        <w:rPr>
          <w:rFonts w:ascii="Times New Roman" w:hAnsi="Times New Roman"/>
          <w:sz w:val="22"/>
          <w:szCs w:val="22"/>
        </w:rPr>
        <w:t xml:space="preserve">Zamawiającego w kontaktach z Wykonawcą reprezentuje </w:t>
      </w:r>
      <w:proofErr w:type="gramStart"/>
      <w:r w:rsidRPr="002B2A40">
        <w:rPr>
          <w:rFonts w:ascii="Times New Roman" w:hAnsi="Times New Roman"/>
          <w:sz w:val="22"/>
          <w:szCs w:val="22"/>
        </w:rPr>
        <w:t>jest:…</w:t>
      </w:r>
      <w:proofErr w:type="gramEnd"/>
      <w:r w:rsidRPr="002B2A40">
        <w:rPr>
          <w:rFonts w:ascii="Times New Roman" w:hAnsi="Times New Roman"/>
          <w:sz w:val="22"/>
          <w:szCs w:val="22"/>
        </w:rPr>
        <w:t>………. tel. …</w:t>
      </w:r>
      <w:proofErr w:type="gramStart"/>
      <w:r w:rsidRPr="002B2A40">
        <w:rPr>
          <w:rFonts w:ascii="Times New Roman" w:hAnsi="Times New Roman"/>
          <w:sz w:val="22"/>
          <w:szCs w:val="22"/>
        </w:rPr>
        <w:t>…….</w:t>
      </w:r>
      <w:proofErr w:type="gramEnd"/>
      <w:r w:rsidRPr="002B2A40">
        <w:rPr>
          <w:rFonts w:ascii="Times New Roman" w:hAnsi="Times New Roman"/>
          <w:sz w:val="22"/>
          <w:szCs w:val="22"/>
        </w:rPr>
        <w:t>.</w:t>
      </w:r>
      <w:r w:rsidRPr="002B2A40">
        <w:rPr>
          <w:rFonts w:ascii="Times New Roman" w:hAnsi="Times New Roman"/>
          <w:sz w:val="22"/>
          <w:szCs w:val="22"/>
        </w:rPr>
        <w:tab/>
      </w:r>
    </w:p>
    <w:p w14:paraId="1B96F96B" w14:textId="77777777" w:rsidR="002B2A40" w:rsidRPr="002B2A40" w:rsidRDefault="002B2A40" w:rsidP="002B2A40">
      <w:pPr>
        <w:pStyle w:val="Standardowy1"/>
        <w:numPr>
          <w:ilvl w:val="1"/>
          <w:numId w:val="15"/>
        </w:numPr>
        <w:spacing w:after="0"/>
        <w:ind w:left="567" w:hanging="567"/>
        <w:rPr>
          <w:rFonts w:ascii="Times New Roman" w:hAnsi="Times New Roman"/>
          <w:sz w:val="22"/>
          <w:szCs w:val="22"/>
        </w:rPr>
      </w:pPr>
      <w:r w:rsidRPr="002B2A40">
        <w:rPr>
          <w:rFonts w:ascii="Times New Roman" w:hAnsi="Times New Roman"/>
          <w:sz w:val="22"/>
          <w:szCs w:val="22"/>
        </w:rPr>
        <w:t xml:space="preserve">Strony ustalają, że przedmiot umowy będzie wykonany:  </w:t>
      </w:r>
    </w:p>
    <w:p w14:paraId="09EB3685" w14:textId="77777777" w:rsidR="002B2A40" w:rsidRPr="002B2A40" w:rsidRDefault="002B2A40" w:rsidP="002B2A40">
      <w:pPr>
        <w:pStyle w:val="Standardowy1"/>
        <w:numPr>
          <w:ilvl w:val="0"/>
          <w:numId w:val="35"/>
        </w:numPr>
        <w:spacing w:after="0"/>
        <w:ind w:left="851" w:hanging="284"/>
        <w:rPr>
          <w:rFonts w:ascii="Times New Roman" w:hAnsi="Times New Roman"/>
          <w:sz w:val="22"/>
          <w:szCs w:val="22"/>
        </w:rPr>
      </w:pPr>
      <w:r w:rsidRPr="002B2A40">
        <w:rPr>
          <w:rFonts w:ascii="Times New Roman" w:hAnsi="Times New Roman"/>
          <w:sz w:val="22"/>
          <w:szCs w:val="22"/>
        </w:rPr>
        <w:t>siłami własnymi,</w:t>
      </w:r>
    </w:p>
    <w:p w14:paraId="1F974C15" w14:textId="77777777" w:rsidR="002B2A40" w:rsidRPr="002B2A40" w:rsidRDefault="002B2A40" w:rsidP="002B2A40">
      <w:pPr>
        <w:pStyle w:val="Standardowy1"/>
        <w:numPr>
          <w:ilvl w:val="0"/>
          <w:numId w:val="35"/>
        </w:numPr>
        <w:spacing w:after="0"/>
        <w:ind w:left="851" w:hanging="284"/>
        <w:rPr>
          <w:rFonts w:ascii="Times New Roman" w:hAnsi="Times New Roman"/>
          <w:bCs/>
          <w:sz w:val="22"/>
          <w:szCs w:val="22"/>
        </w:rPr>
      </w:pPr>
      <w:r w:rsidRPr="002B2A40">
        <w:rPr>
          <w:rFonts w:ascii="Times New Roman" w:hAnsi="Times New Roman"/>
          <w:sz w:val="22"/>
          <w:szCs w:val="22"/>
        </w:rPr>
        <w:t>z udziałem podwykonawcy/ów………………, w następującym zakresie: .................................</w:t>
      </w:r>
    </w:p>
    <w:p w14:paraId="54711286" w14:textId="77777777" w:rsidR="002B2A40" w:rsidRPr="002B2A40" w:rsidRDefault="002B2A40" w:rsidP="002B2A40">
      <w:pPr>
        <w:pStyle w:val="Standardowy1"/>
        <w:numPr>
          <w:ilvl w:val="1"/>
          <w:numId w:val="15"/>
        </w:numPr>
        <w:spacing w:after="0"/>
        <w:ind w:left="567" w:hanging="567"/>
        <w:rPr>
          <w:rFonts w:ascii="Times New Roman" w:hAnsi="Times New Roman"/>
          <w:bCs/>
          <w:sz w:val="22"/>
          <w:szCs w:val="22"/>
        </w:rPr>
      </w:pPr>
      <w:r w:rsidRPr="002B2A40">
        <w:rPr>
          <w:rFonts w:ascii="Times New Roman" w:hAnsi="Times New Roman"/>
          <w:sz w:val="22"/>
          <w:szCs w:val="22"/>
        </w:rPr>
        <w:t xml:space="preserve">W każdym przypadku korzystania ze świadczeń podwykonawcy(ów) Wykonawca ponosi pełną odpowiedzialność za wykonywanie zobowiązań przez podwykonawcę(ów), jak za własne działania lub zaniechania. </w:t>
      </w:r>
    </w:p>
    <w:p w14:paraId="61B22574" w14:textId="77777777" w:rsidR="002B2A40" w:rsidRPr="002B2A40" w:rsidRDefault="002B2A40" w:rsidP="002B2A40">
      <w:pPr>
        <w:pStyle w:val="Standardowy1"/>
        <w:numPr>
          <w:ilvl w:val="1"/>
          <w:numId w:val="15"/>
        </w:numPr>
        <w:spacing w:after="0"/>
        <w:ind w:left="567" w:hanging="567"/>
        <w:rPr>
          <w:rFonts w:ascii="Times New Roman" w:hAnsi="Times New Roman"/>
          <w:bCs/>
          <w:sz w:val="22"/>
          <w:szCs w:val="22"/>
        </w:rPr>
      </w:pPr>
      <w:r w:rsidRPr="002B2A40">
        <w:rPr>
          <w:rFonts w:ascii="Times New Roman" w:hAnsi="Times New Roman"/>
          <w:kern w:val="0"/>
          <w:sz w:val="22"/>
          <w:szCs w:val="22"/>
          <w:lang w:eastAsia="pl-PL"/>
        </w:rPr>
        <w:t>W przypadku zamierzenia zatrudnienia podwykonawcy, Wykonawca zobowiązany jest zawrzeć z nim na piśmie umowę o podwykonawstwo, przed przystąpieniem podwykonawcy do wykonywania robót budowlanych. Szczegółowy przedmiot robót budowlanych zostanie określony w umowie o podwykonawstwo lub w formie załącznika do umowy, stanowiącego jej integralną część.</w:t>
      </w:r>
    </w:p>
    <w:p w14:paraId="03CF0049" w14:textId="77777777" w:rsidR="002B2A40" w:rsidRPr="002B2A40" w:rsidRDefault="002B2A40" w:rsidP="002B2A40">
      <w:pPr>
        <w:pStyle w:val="Standardowy1"/>
        <w:numPr>
          <w:ilvl w:val="1"/>
          <w:numId w:val="15"/>
        </w:numPr>
        <w:spacing w:after="0"/>
        <w:ind w:left="567" w:hanging="567"/>
        <w:rPr>
          <w:rFonts w:ascii="Times New Roman" w:hAnsi="Times New Roman"/>
          <w:bCs/>
          <w:sz w:val="22"/>
          <w:szCs w:val="22"/>
        </w:rPr>
      </w:pPr>
      <w:r w:rsidRPr="002B2A40">
        <w:rPr>
          <w:rFonts w:ascii="Times New Roman" w:hAnsi="Times New Roman"/>
          <w:kern w:val="0"/>
          <w:sz w:val="22"/>
          <w:szCs w:val="22"/>
          <w:lang w:eastAsia="pl-PL"/>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niniejszej Umowy. Umowa o podwykonawstwo nie może zawierać również postanowień dotyczących możliwości potrącania zabezpieczenia należytego wykonania umowy o podwykonawstwo z wynagrodzenia podwykonawcy.</w:t>
      </w:r>
    </w:p>
    <w:p w14:paraId="4559E9E3" w14:textId="77777777" w:rsidR="002B2A40" w:rsidRPr="002B2A40" w:rsidRDefault="002B2A40" w:rsidP="002B2A40">
      <w:pPr>
        <w:pStyle w:val="Standardowy1"/>
        <w:numPr>
          <w:ilvl w:val="1"/>
          <w:numId w:val="15"/>
        </w:numPr>
        <w:spacing w:after="0"/>
        <w:ind w:left="567" w:hanging="567"/>
        <w:rPr>
          <w:rFonts w:ascii="Times New Roman" w:hAnsi="Times New Roman"/>
          <w:bCs/>
          <w:sz w:val="22"/>
          <w:szCs w:val="22"/>
        </w:rPr>
      </w:pPr>
      <w:r w:rsidRPr="002B2A40">
        <w:rPr>
          <w:rFonts w:ascii="Times New Roman" w:hAnsi="Times New Roman"/>
          <w:kern w:val="0"/>
          <w:sz w:val="22"/>
          <w:szCs w:val="22"/>
          <w:lang w:eastAsia="pl-PL"/>
        </w:rPr>
        <w:t>Projekt takiej umowy, której przedmiotem są roboty budowlane wraz ze szczegółowym przedmiotem robót budowlanych powierzonych podwykonawcy, Wykonawca lub podwykonawca doręcza Zamawiającemu przed przystąpieniem podwykonawcy do wykonywania danego zakresu robót jako zgłoszenie podwykonawcy, przy czym podwykonawca jest obowiązany dołączyć zgodę Wykonawcy na zawarcie umowy o podwykonawstwo o treści zgodnej z projektem umowy. Zgłoszenie podwykonawcy wymaga zachowania formy pisemnej pod rygorem nieważności.</w:t>
      </w:r>
    </w:p>
    <w:p w14:paraId="24351AA6" w14:textId="77777777" w:rsidR="002B2A40" w:rsidRPr="002B2A40" w:rsidRDefault="002B2A40" w:rsidP="002B2A40">
      <w:pPr>
        <w:pStyle w:val="Standardowy1"/>
        <w:numPr>
          <w:ilvl w:val="1"/>
          <w:numId w:val="15"/>
        </w:numPr>
        <w:spacing w:after="0"/>
        <w:ind w:left="567" w:hanging="567"/>
        <w:rPr>
          <w:rFonts w:ascii="Times New Roman" w:hAnsi="Times New Roman"/>
          <w:bCs/>
          <w:sz w:val="22"/>
          <w:szCs w:val="22"/>
        </w:rPr>
      </w:pPr>
      <w:r w:rsidRPr="002B2A40">
        <w:rPr>
          <w:rFonts w:ascii="Times New Roman" w:hAnsi="Times New Roman"/>
          <w:kern w:val="0"/>
          <w:sz w:val="22"/>
          <w:szCs w:val="22"/>
          <w:lang w:eastAsia="pl-PL"/>
        </w:rPr>
        <w:t>Zamawiający zgłasza Wykonawcy i podwykonawcy sprzeciw wobec wykonywania robót przez podwykonawcę w formie pisemnej pod rygorem nieważności w terminie 30 dni od dnia doręczenia Zamawiającemu zgłoszenia. Zgłoszenie sprzeciwu wyłącza solidarną odpowiedzialność Zamawiającego za zapłatę wynagrodzenia należnego podwykonawcy.</w:t>
      </w:r>
    </w:p>
    <w:p w14:paraId="327CC271" w14:textId="77777777" w:rsidR="002B2A40" w:rsidRPr="002B2A40" w:rsidRDefault="002B2A40" w:rsidP="002B2A40">
      <w:pPr>
        <w:pStyle w:val="Standardowy1"/>
        <w:numPr>
          <w:ilvl w:val="1"/>
          <w:numId w:val="15"/>
        </w:numPr>
        <w:spacing w:after="0"/>
        <w:ind w:left="567" w:hanging="567"/>
        <w:rPr>
          <w:rFonts w:ascii="Times New Roman" w:hAnsi="Times New Roman"/>
          <w:bCs/>
          <w:sz w:val="22"/>
          <w:szCs w:val="22"/>
        </w:rPr>
      </w:pPr>
      <w:r w:rsidRPr="002B2A40">
        <w:rPr>
          <w:rFonts w:ascii="Times New Roman" w:hAnsi="Times New Roman"/>
          <w:kern w:val="0"/>
          <w:sz w:val="22"/>
          <w:szCs w:val="22"/>
          <w:lang w:eastAsia="pl-PL"/>
        </w:rPr>
        <w:t xml:space="preserve">W przypadku, gdy zgłoszony projekt umowy o podwykonawstwo nie spełnia wymagań </w:t>
      </w:r>
      <w:r w:rsidRPr="002B2A40">
        <w:rPr>
          <w:rFonts w:ascii="Times New Roman" w:hAnsi="Times New Roman"/>
          <w:kern w:val="0"/>
          <w:sz w:val="22"/>
          <w:szCs w:val="22"/>
          <w:lang w:eastAsia="pl-PL"/>
        </w:rPr>
        <w:lastRenderedPageBreak/>
        <w:t>określonych w niniejszej umowie, dokumentach zamówienia lub gdy przewiduje termin zapłaty wynagrodzenia podwykonawcy dłuższy niż 30 dni od dnia doręczenia Wykonawcy lub podwykonawcy faktury lub rachunku, Zamawiający zgłasza zastrzeżenia do projektu umowy o podwykonawstwo, której przedmiotem są roboty budowlane, w formie pisemnej w terminie 21 dni od dnia doręczenia Zamawiającemu zgłoszenia. Niezgłoszenie pisemnych zastrzeżeń do przedłożonego projektu umowy o podwykonawstwo, której przedmiotem są roboty budowlane, w terminie 21 dni oznacza akceptację projektu umowy przez Zamawiającego, ale nie wyłącza uprawnienia Zamawiającego do zgłoszenia sprzeciwu, o którym mowa w ust. 5 powyżej w terminie 30 dni od dnia doręczenia Zamawiającemu zgłoszenia.</w:t>
      </w:r>
    </w:p>
    <w:p w14:paraId="51A29F8D" w14:textId="77777777" w:rsidR="002B2A40" w:rsidRPr="002B2A40" w:rsidRDefault="002B2A40" w:rsidP="002B2A40">
      <w:pPr>
        <w:pStyle w:val="Standardowy1"/>
        <w:numPr>
          <w:ilvl w:val="1"/>
          <w:numId w:val="15"/>
        </w:numPr>
        <w:spacing w:after="0"/>
        <w:ind w:left="567" w:hanging="567"/>
        <w:rPr>
          <w:rFonts w:ascii="Times New Roman" w:hAnsi="Times New Roman"/>
          <w:bCs/>
          <w:sz w:val="22"/>
          <w:szCs w:val="22"/>
        </w:rPr>
      </w:pPr>
      <w:r w:rsidRPr="002B2A40">
        <w:rPr>
          <w:rFonts w:ascii="Times New Roman" w:hAnsi="Times New Roman"/>
          <w:kern w:val="0"/>
          <w:sz w:val="22"/>
          <w:szCs w:val="22"/>
          <w:lang w:eastAsia="pl-PL"/>
        </w:rPr>
        <w:t>Wykonawca lub podwykonawca zamówienia na roboty budowlane przedkłada Zamawiającemu poświadczoną za zgodność z oryginałem kopię zawartej umowy o podwykonawstwo, której przedmiotem są roboty budowlane, w terminie 7 dni od dnia jej zawarcia. Zamawiający w terminie 30 dni od dnia doręczenia kopii umowy o podwykonawstwo, której przedmiotem są roboty budowlane, zgłasza w formie pisemnej sprzeciw do umowy o podwykonawstwo, której przedmiotem są roboty budowlane, w przypadkach, o których mowa w ust. 6. Niezgłoszenie sprzeciwu do przedłożonej umowy o podwykonawstwo, której przedmiotem są roboty budowlane, w terminie 30 dni, oznacza akceptację umowy przez Zamawiającego. Powyższe nie wyłącza uprawnienia Zamawiającego do zgłoszenia sprzeciwu, o którym mowa w ust. 5 powyżej w terminie 30 dni od dnia doręczenia Zamawiającemu zgłoszenia.</w:t>
      </w:r>
    </w:p>
    <w:p w14:paraId="7C465D47" w14:textId="77777777" w:rsidR="002B2A40" w:rsidRPr="002B2A40" w:rsidRDefault="002B2A40" w:rsidP="002B2A40">
      <w:pPr>
        <w:pStyle w:val="Standardowy1"/>
        <w:numPr>
          <w:ilvl w:val="1"/>
          <w:numId w:val="15"/>
        </w:numPr>
        <w:spacing w:after="0"/>
        <w:ind w:left="567" w:hanging="567"/>
        <w:rPr>
          <w:rFonts w:ascii="Times New Roman" w:hAnsi="Times New Roman"/>
          <w:bCs/>
          <w:sz w:val="22"/>
          <w:szCs w:val="22"/>
        </w:rPr>
      </w:pPr>
      <w:r w:rsidRPr="002B2A40">
        <w:rPr>
          <w:rFonts w:ascii="Times New Roman" w:hAnsi="Times New Roman"/>
          <w:kern w:val="0"/>
          <w:sz w:val="22"/>
          <w:szCs w:val="22"/>
          <w:lang w:eastAsia="pl-PL"/>
        </w:rPr>
        <w:t xml:space="preserve">W przypadku umów, których przedmiotem są roboty budowlane, Wykonawca lub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niniejszej umowy oraz umów o podwykonawstwo, których przedmiot został wskazany przez Zamawiającego w dokumentach zamówienia. Wyłączenie, o którym mowa w zdaniu pierwszym, nie dotyczy umów o podwykonawstwo o wartości większej niż 50 000 złotych. </w:t>
      </w:r>
    </w:p>
    <w:p w14:paraId="1B7EE523" w14:textId="77777777" w:rsidR="002B2A40" w:rsidRPr="002B2A40" w:rsidRDefault="002B2A40" w:rsidP="002B2A40">
      <w:pPr>
        <w:pStyle w:val="Standardowy1"/>
        <w:numPr>
          <w:ilvl w:val="1"/>
          <w:numId w:val="15"/>
        </w:numPr>
        <w:spacing w:after="0"/>
        <w:ind w:left="567" w:hanging="567"/>
        <w:rPr>
          <w:rFonts w:ascii="Times New Roman" w:hAnsi="Times New Roman"/>
          <w:bCs/>
          <w:sz w:val="22"/>
          <w:szCs w:val="22"/>
        </w:rPr>
      </w:pPr>
      <w:r w:rsidRPr="002B2A40">
        <w:rPr>
          <w:rFonts w:ascii="Times New Roman" w:hAnsi="Times New Roman"/>
          <w:kern w:val="0"/>
          <w:sz w:val="22"/>
          <w:szCs w:val="22"/>
          <w:lang w:eastAsia="pl-PL"/>
        </w:rPr>
        <w:t>W przypadku, o którym mowa w ust. 8 podwykonawca, przedkłada poświadczoną za zgodność z oryginałem kopię umowy również Wykonawcy.</w:t>
      </w:r>
    </w:p>
    <w:p w14:paraId="4658642F" w14:textId="77777777" w:rsidR="002B2A40" w:rsidRPr="002B2A40" w:rsidRDefault="002B2A40" w:rsidP="002B2A40">
      <w:pPr>
        <w:pStyle w:val="Standardowy1"/>
        <w:numPr>
          <w:ilvl w:val="1"/>
          <w:numId w:val="15"/>
        </w:numPr>
        <w:spacing w:after="0"/>
        <w:ind w:left="567" w:hanging="567"/>
        <w:rPr>
          <w:rFonts w:ascii="Times New Roman" w:hAnsi="Times New Roman"/>
          <w:bCs/>
          <w:sz w:val="22"/>
          <w:szCs w:val="22"/>
        </w:rPr>
      </w:pPr>
      <w:r w:rsidRPr="002B2A40">
        <w:rPr>
          <w:rFonts w:ascii="Times New Roman" w:hAnsi="Times New Roman"/>
          <w:kern w:val="0"/>
          <w:sz w:val="22"/>
          <w:szCs w:val="22"/>
          <w:lang w:eastAsia="pl-PL"/>
        </w:rPr>
        <w:t>W przypadku, o którym mowa w ust. 8, jeżeli termin zapłaty wynagrodzenia jest dłuższy niż określony w ust. 6, Zamawiający informuje o tym Wykonawcę i wzywa go do doprowadzenia do zmiany tej umowy, pod rygorem wystąpienia o zapłatę kary umownej, o której mowa w § 8 ust. 1 pkt 12.</w:t>
      </w:r>
    </w:p>
    <w:p w14:paraId="480E57EB" w14:textId="77777777" w:rsidR="002B2A40" w:rsidRPr="002B2A40" w:rsidRDefault="002B2A40" w:rsidP="002B2A40">
      <w:pPr>
        <w:pStyle w:val="Standardowy1"/>
        <w:numPr>
          <w:ilvl w:val="1"/>
          <w:numId w:val="15"/>
        </w:numPr>
        <w:spacing w:after="0"/>
        <w:ind w:left="567" w:hanging="567"/>
        <w:rPr>
          <w:rFonts w:ascii="Times New Roman" w:hAnsi="Times New Roman"/>
          <w:bCs/>
          <w:sz w:val="22"/>
          <w:szCs w:val="22"/>
        </w:rPr>
      </w:pPr>
      <w:r w:rsidRPr="002B2A40">
        <w:rPr>
          <w:rFonts w:ascii="Times New Roman" w:hAnsi="Times New Roman"/>
          <w:kern w:val="0"/>
          <w:sz w:val="22"/>
          <w:szCs w:val="22"/>
          <w:lang w:eastAsia="pl-PL"/>
        </w:rPr>
        <w:t>Odpowiedzialność Zamawiającego za zapłatę podwykonawcy wynagrodzenia jest ograniczona do wysokości wynagrodzenia należnego Wykonawcy za roboty budowlane, których szczegółowy przedmiot wynika ze zgłoszenia.</w:t>
      </w:r>
    </w:p>
    <w:p w14:paraId="798129C0" w14:textId="77777777" w:rsidR="002B2A40" w:rsidRPr="002B2A40" w:rsidRDefault="002B2A40" w:rsidP="002B2A40">
      <w:pPr>
        <w:pStyle w:val="Standardowy1"/>
        <w:numPr>
          <w:ilvl w:val="1"/>
          <w:numId w:val="15"/>
        </w:numPr>
        <w:spacing w:after="0"/>
        <w:ind w:left="567" w:hanging="567"/>
        <w:rPr>
          <w:rFonts w:ascii="Times New Roman" w:hAnsi="Times New Roman"/>
          <w:bCs/>
          <w:sz w:val="22"/>
          <w:szCs w:val="22"/>
        </w:rPr>
      </w:pPr>
      <w:r w:rsidRPr="002B2A40">
        <w:rPr>
          <w:rFonts w:ascii="Times New Roman" w:hAnsi="Times New Roman"/>
          <w:kern w:val="0"/>
          <w:sz w:val="22"/>
          <w:szCs w:val="22"/>
          <w:lang w:eastAsia="pl-PL"/>
        </w:rPr>
        <w:t>Projekty umów oraz umowy zawierane przez Wykonawcę z podwykonawcami nie mogą zawierać postanowień sprzecznych z treścią niniejszej umowy oraz jej załącznikami oraz przepisami prawa powszechnie obowiązującymi.</w:t>
      </w:r>
    </w:p>
    <w:p w14:paraId="306DDA0B" w14:textId="77777777" w:rsidR="002B2A40" w:rsidRPr="002B2A40" w:rsidRDefault="002B2A40" w:rsidP="002B2A40">
      <w:pPr>
        <w:pStyle w:val="Standardowy1"/>
        <w:numPr>
          <w:ilvl w:val="1"/>
          <w:numId w:val="15"/>
        </w:numPr>
        <w:spacing w:after="0"/>
        <w:ind w:left="567" w:hanging="567"/>
        <w:rPr>
          <w:rFonts w:ascii="Times New Roman" w:hAnsi="Times New Roman"/>
          <w:bCs/>
          <w:sz w:val="22"/>
          <w:szCs w:val="22"/>
        </w:rPr>
      </w:pPr>
      <w:r w:rsidRPr="002B2A40">
        <w:rPr>
          <w:rFonts w:ascii="Times New Roman" w:hAnsi="Times New Roman"/>
          <w:kern w:val="0"/>
          <w:sz w:val="22"/>
          <w:szCs w:val="22"/>
          <w:lang w:eastAsia="pl-PL"/>
        </w:rPr>
        <w:t>Zasady określone w ust. 1-12 powyżej stosuje się odpowiednio do umów z dalszymi podwykonawcami oraz zmian umów o podwykonawstwo oraz dalsze podwykonawstwo.</w:t>
      </w:r>
    </w:p>
    <w:p w14:paraId="5D444EBC" w14:textId="77777777" w:rsidR="002B2A40" w:rsidRPr="002B2A40" w:rsidRDefault="002B2A40" w:rsidP="002B2A40">
      <w:pPr>
        <w:pStyle w:val="Standardowy1"/>
        <w:numPr>
          <w:ilvl w:val="1"/>
          <w:numId w:val="15"/>
        </w:numPr>
        <w:spacing w:after="0"/>
        <w:ind w:left="567" w:hanging="567"/>
        <w:rPr>
          <w:rFonts w:ascii="Times New Roman" w:hAnsi="Times New Roman"/>
          <w:bCs/>
          <w:sz w:val="22"/>
          <w:szCs w:val="22"/>
        </w:rPr>
      </w:pPr>
      <w:r w:rsidRPr="002B2A40">
        <w:rPr>
          <w:rFonts w:ascii="Times New Roman" w:hAnsi="Times New Roman"/>
          <w:kern w:val="0"/>
          <w:sz w:val="22"/>
          <w:szCs w:val="22"/>
          <w:lang w:eastAsia="pl-PL"/>
        </w:rPr>
        <w:t xml:space="preserve"> Zlecenie wykonania części robót podwykonawcom nie zmienia zobowiązań Wykonawcy wobec Zamawiającego za wykonanie tej części robót. Wykonawca jest odpowiedzialny za działania, uchybienia i zaniedbania podwykonawców i ich pracowników w takim samym stopniu, jakby to były działania, uchybienia lub zaniedbania jej własne lub jej własnych pracowników.</w:t>
      </w:r>
    </w:p>
    <w:p w14:paraId="3D92E473" w14:textId="77777777" w:rsidR="002B2A40" w:rsidRPr="002B2A40" w:rsidRDefault="002B2A40" w:rsidP="002B2A40">
      <w:pPr>
        <w:pStyle w:val="Standardowy1"/>
        <w:numPr>
          <w:ilvl w:val="1"/>
          <w:numId w:val="15"/>
        </w:numPr>
        <w:spacing w:after="0"/>
        <w:ind w:left="567" w:hanging="567"/>
        <w:rPr>
          <w:rFonts w:ascii="Times New Roman" w:hAnsi="Times New Roman"/>
          <w:bCs/>
          <w:sz w:val="22"/>
          <w:szCs w:val="22"/>
        </w:rPr>
      </w:pPr>
      <w:r w:rsidRPr="002B2A40">
        <w:rPr>
          <w:rFonts w:ascii="Times New Roman" w:hAnsi="Times New Roman"/>
          <w:kern w:val="0"/>
          <w:sz w:val="22"/>
          <w:szCs w:val="22"/>
          <w:lang w:eastAsia="pl-PL"/>
        </w:rPr>
        <w:t>W przypadku powierzenia wykonania części prac podwykonawcom, Wykonawca zobowiązuje się do koordynowania prac wykonywanych przez te podmioty i ponosi przed Zamawiającym odpowiedzialność za należyte wykonanie tych prac.</w:t>
      </w:r>
    </w:p>
    <w:p w14:paraId="06407815" w14:textId="59D2CB11" w:rsidR="001B3F82" w:rsidRPr="002B2A40" w:rsidRDefault="002B2A40" w:rsidP="00936358">
      <w:pPr>
        <w:pStyle w:val="Standardowy1"/>
        <w:numPr>
          <w:ilvl w:val="1"/>
          <w:numId w:val="15"/>
        </w:numPr>
        <w:shd w:val="clear" w:color="auto" w:fill="FFFFFF"/>
        <w:spacing w:after="0" w:line="276" w:lineRule="auto"/>
        <w:ind w:left="567" w:hanging="567"/>
        <w:rPr>
          <w:rFonts w:ascii="Times New Roman" w:hAnsi="Times New Roman"/>
          <w:b/>
          <w:bCs/>
          <w:kern w:val="0"/>
          <w:sz w:val="22"/>
          <w:szCs w:val="22"/>
          <w:lang w:eastAsia="zh-CN"/>
        </w:rPr>
      </w:pPr>
      <w:r w:rsidRPr="002B2A40">
        <w:rPr>
          <w:rFonts w:ascii="Times New Roman" w:hAnsi="Times New Roman"/>
          <w:kern w:val="0"/>
          <w:sz w:val="22"/>
          <w:szCs w:val="22"/>
          <w:lang w:eastAsia="pl-PL"/>
        </w:rPr>
        <w:t>Kierownik robót z ramienia Wykonawcy zobowiązany jest do uczestnictwa w naradach z udziałem przedstawicieli Zamawiającego i Inwestora, a także do przebywania na budowie przez co najmniej 2 dni w tygodniu.</w:t>
      </w:r>
    </w:p>
    <w:p w14:paraId="0F3E5516" w14:textId="77777777" w:rsidR="002B2A40" w:rsidRDefault="002B2A40" w:rsidP="002B2A40">
      <w:pPr>
        <w:pStyle w:val="Standardowy1"/>
        <w:shd w:val="clear" w:color="auto" w:fill="FFFFFF"/>
        <w:spacing w:after="0" w:line="276" w:lineRule="auto"/>
        <w:rPr>
          <w:rFonts w:ascii="Times New Roman" w:hAnsi="Times New Roman"/>
          <w:kern w:val="0"/>
          <w:sz w:val="22"/>
          <w:szCs w:val="22"/>
          <w:lang w:eastAsia="pl-PL"/>
        </w:rPr>
      </w:pPr>
    </w:p>
    <w:p w14:paraId="6AED264A" w14:textId="77777777" w:rsidR="002B2A40" w:rsidRDefault="002B2A40" w:rsidP="002B2A40">
      <w:pPr>
        <w:pStyle w:val="Standardowy1"/>
        <w:shd w:val="clear" w:color="auto" w:fill="FFFFFF"/>
        <w:spacing w:after="0" w:line="276" w:lineRule="auto"/>
        <w:rPr>
          <w:rFonts w:ascii="Times New Roman" w:hAnsi="Times New Roman"/>
          <w:kern w:val="0"/>
          <w:sz w:val="22"/>
          <w:szCs w:val="22"/>
          <w:lang w:eastAsia="pl-PL"/>
        </w:rPr>
      </w:pPr>
    </w:p>
    <w:p w14:paraId="6611760D" w14:textId="77777777" w:rsidR="002B2A40" w:rsidRDefault="002B2A40" w:rsidP="002B2A40">
      <w:pPr>
        <w:pStyle w:val="Standardowy1"/>
        <w:shd w:val="clear" w:color="auto" w:fill="FFFFFF"/>
        <w:spacing w:after="0" w:line="276" w:lineRule="auto"/>
        <w:rPr>
          <w:rFonts w:ascii="Times New Roman" w:hAnsi="Times New Roman"/>
          <w:kern w:val="0"/>
          <w:sz w:val="22"/>
          <w:szCs w:val="22"/>
          <w:lang w:eastAsia="pl-PL"/>
        </w:rPr>
      </w:pPr>
    </w:p>
    <w:p w14:paraId="385E1148" w14:textId="77777777" w:rsidR="002B2A40" w:rsidRPr="002B2A40" w:rsidRDefault="002B2A40" w:rsidP="002B2A40">
      <w:pPr>
        <w:pStyle w:val="Standardowy1"/>
        <w:shd w:val="clear" w:color="auto" w:fill="FFFFFF"/>
        <w:spacing w:after="0" w:line="276" w:lineRule="auto"/>
        <w:rPr>
          <w:rFonts w:ascii="Times New Roman" w:hAnsi="Times New Roman"/>
          <w:b/>
          <w:bCs/>
          <w:kern w:val="0"/>
          <w:sz w:val="22"/>
          <w:szCs w:val="22"/>
          <w:lang w:eastAsia="zh-CN"/>
        </w:rPr>
      </w:pPr>
    </w:p>
    <w:p w14:paraId="2D3AE7EB" w14:textId="7112A0B1" w:rsidR="001B3F82" w:rsidRPr="002B2A40" w:rsidRDefault="001B3F82" w:rsidP="001B3F82">
      <w:pPr>
        <w:shd w:val="clear" w:color="auto" w:fill="FFFFFF"/>
        <w:spacing w:line="276" w:lineRule="auto"/>
        <w:ind w:hanging="1"/>
        <w:jc w:val="center"/>
        <w:rPr>
          <w:b/>
          <w:bCs/>
          <w:kern w:val="0"/>
          <w:sz w:val="22"/>
          <w:szCs w:val="22"/>
          <w:lang w:eastAsia="zh-CN"/>
        </w:rPr>
      </w:pPr>
      <w:r w:rsidRPr="002B2A40">
        <w:rPr>
          <w:b/>
          <w:bCs/>
          <w:kern w:val="0"/>
          <w:sz w:val="22"/>
          <w:szCs w:val="22"/>
          <w:lang w:eastAsia="zh-CN"/>
        </w:rPr>
        <w:lastRenderedPageBreak/>
        <w:t>§1</w:t>
      </w:r>
      <w:r w:rsidR="00BC6F9A">
        <w:rPr>
          <w:b/>
          <w:bCs/>
          <w:kern w:val="0"/>
          <w:sz w:val="22"/>
          <w:szCs w:val="22"/>
          <w:lang w:eastAsia="zh-CN"/>
        </w:rPr>
        <w:t>3</w:t>
      </w:r>
    </w:p>
    <w:p w14:paraId="724B6F9A" w14:textId="47DFEB6D" w:rsidR="001B3F82" w:rsidRPr="002B2A40" w:rsidRDefault="001B3F82" w:rsidP="001B3F82">
      <w:pPr>
        <w:shd w:val="clear" w:color="auto" w:fill="FFFFFF"/>
        <w:spacing w:line="276" w:lineRule="auto"/>
        <w:ind w:hanging="1"/>
        <w:jc w:val="center"/>
        <w:rPr>
          <w:b/>
          <w:bCs/>
          <w:kern w:val="0"/>
          <w:sz w:val="22"/>
          <w:szCs w:val="22"/>
          <w:lang w:eastAsia="zh-CN"/>
        </w:rPr>
      </w:pPr>
      <w:r w:rsidRPr="002B2A40">
        <w:rPr>
          <w:b/>
          <w:bCs/>
          <w:kern w:val="0"/>
          <w:sz w:val="22"/>
          <w:szCs w:val="22"/>
          <w:lang w:eastAsia="zh-CN"/>
        </w:rPr>
        <w:t>Klauzula informacyjna</w:t>
      </w:r>
    </w:p>
    <w:p w14:paraId="53056D11" w14:textId="77777777" w:rsidR="001B3F82" w:rsidRPr="002B2A40" w:rsidRDefault="001B3F82" w:rsidP="001B3F82">
      <w:pPr>
        <w:tabs>
          <w:tab w:val="left" w:pos="708"/>
          <w:tab w:val="center" w:pos="4536"/>
          <w:tab w:val="right" w:pos="9072"/>
        </w:tabs>
        <w:spacing w:line="276" w:lineRule="auto"/>
        <w:ind w:left="284" w:hanging="284"/>
        <w:jc w:val="both"/>
        <w:rPr>
          <w:bCs/>
          <w:kern w:val="0"/>
          <w:sz w:val="22"/>
          <w:szCs w:val="22"/>
          <w:lang w:val="x-none" w:eastAsia="zh-CN"/>
        </w:rPr>
      </w:pPr>
      <w:bookmarkStart w:id="1" w:name="__DdeLink__468_4100162274"/>
      <w:r w:rsidRPr="002B2A40">
        <w:rPr>
          <w:bCs/>
          <w:kern w:val="0"/>
          <w:sz w:val="22"/>
          <w:szCs w:val="22"/>
          <w:lang w:val="x-none" w:eastAsia="zh-CN"/>
        </w:rPr>
        <w:t>Zamawiający informuje, że:</w:t>
      </w:r>
    </w:p>
    <w:bookmarkEnd w:id="1"/>
    <w:p w14:paraId="1236046A" w14:textId="77777777" w:rsidR="001B3F82" w:rsidRPr="002B2A40" w:rsidRDefault="001B3F82" w:rsidP="001B3F82">
      <w:pPr>
        <w:numPr>
          <w:ilvl w:val="0"/>
          <w:numId w:val="26"/>
        </w:numPr>
        <w:pBdr>
          <w:top w:val="nil"/>
          <w:left w:val="nil"/>
          <w:bottom w:val="nil"/>
          <w:right w:val="nil"/>
          <w:between w:val="nil"/>
        </w:pBdr>
        <w:spacing w:line="276" w:lineRule="auto"/>
        <w:ind w:left="284" w:hanging="284"/>
        <w:jc w:val="both"/>
        <w:rPr>
          <w:kern w:val="0"/>
          <w:sz w:val="22"/>
          <w:szCs w:val="22"/>
          <w:lang w:eastAsia="zh-CN"/>
        </w:rPr>
      </w:pPr>
      <w:r w:rsidRPr="002B2A40">
        <w:rPr>
          <w:kern w:val="0"/>
          <w:sz w:val="22"/>
          <w:szCs w:val="22"/>
          <w:lang w:eastAsia="zh-CN"/>
        </w:rPr>
        <w:t>Administratorem Pani/Pana danych osobowych jest</w:t>
      </w:r>
      <w:bookmarkStart w:id="2" w:name="bookmark=id.3znysh7" w:colFirst="0" w:colLast="0"/>
      <w:bookmarkEnd w:id="2"/>
      <w:r w:rsidRPr="002B2A40">
        <w:rPr>
          <w:kern w:val="0"/>
          <w:sz w:val="22"/>
          <w:szCs w:val="22"/>
          <w:lang w:eastAsia="zh-CN"/>
        </w:rPr>
        <w:t xml:space="preserve"> </w:t>
      </w:r>
      <w:r w:rsidRPr="002B2A40">
        <w:rPr>
          <w:b/>
          <w:kern w:val="0"/>
          <w:sz w:val="22"/>
          <w:szCs w:val="22"/>
          <w:lang w:eastAsia="zh-CN"/>
        </w:rPr>
        <w:t>Przedsiębiorstwo Energetyki Cieplnej w Ełku Spółka z o.o., 19-300 Ełk, ul. Kochanowskiego 62,</w:t>
      </w:r>
    </w:p>
    <w:p w14:paraId="3D5404D0" w14:textId="77777777" w:rsidR="001B3F82" w:rsidRPr="002B2A40" w:rsidRDefault="001B3F82" w:rsidP="001B3F82">
      <w:pPr>
        <w:numPr>
          <w:ilvl w:val="0"/>
          <w:numId w:val="26"/>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2B2A40">
        <w:rPr>
          <w:kern w:val="0"/>
          <w:sz w:val="22"/>
          <w:szCs w:val="22"/>
          <w:lang w:eastAsia="zh-CN"/>
        </w:rPr>
        <w:t>Przedstawicielem Administratora jest Prezes Zarządu Spółki.</w:t>
      </w:r>
    </w:p>
    <w:p w14:paraId="5B498324" w14:textId="77777777" w:rsidR="001B3F82" w:rsidRPr="002B2A40" w:rsidRDefault="001B3F82" w:rsidP="001B3F82">
      <w:pPr>
        <w:numPr>
          <w:ilvl w:val="0"/>
          <w:numId w:val="26"/>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2B2A40">
        <w:rPr>
          <w:kern w:val="0"/>
          <w:sz w:val="22"/>
          <w:szCs w:val="22"/>
          <w:lang w:eastAsia="zh-CN"/>
        </w:rPr>
        <w:t xml:space="preserve">Kontakt do Administratora: telefon: +48 87 621 43 11, email: </w:t>
      </w:r>
      <w:hyperlink r:id="rId7" w:history="1">
        <w:r w:rsidRPr="002B2A40">
          <w:rPr>
            <w:color w:val="0000FF"/>
            <w:kern w:val="0"/>
            <w:sz w:val="22"/>
            <w:szCs w:val="22"/>
            <w:u w:val="single"/>
            <w:lang w:eastAsia="zh-CN"/>
          </w:rPr>
          <w:t>sekretariat@pec.elk.pl</w:t>
        </w:r>
      </w:hyperlink>
      <w:r w:rsidRPr="002B2A40">
        <w:rPr>
          <w:kern w:val="0"/>
          <w:sz w:val="22"/>
          <w:szCs w:val="22"/>
          <w:lang w:eastAsia="zh-CN"/>
        </w:rPr>
        <w:t xml:space="preserve"> lub pisemnie na adres siedziby administratora.</w:t>
      </w:r>
    </w:p>
    <w:p w14:paraId="2E38E547" w14:textId="77777777" w:rsidR="001B3F82" w:rsidRPr="002B2A40" w:rsidRDefault="001B3F82" w:rsidP="001B3F82">
      <w:pPr>
        <w:numPr>
          <w:ilvl w:val="0"/>
          <w:numId w:val="26"/>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2B2A40">
        <w:rPr>
          <w:kern w:val="0"/>
          <w:sz w:val="22"/>
          <w:szCs w:val="22"/>
          <w:lang w:eastAsia="zh-CN"/>
        </w:rPr>
        <w:t xml:space="preserve">W sprawach ochrony danych osobowych można się skontaktować poprzez email: </w:t>
      </w:r>
      <w:hyperlink r:id="rId8" w:history="1">
        <w:r w:rsidRPr="002B2A40">
          <w:rPr>
            <w:color w:val="0000FF"/>
            <w:kern w:val="0"/>
            <w:sz w:val="22"/>
            <w:szCs w:val="22"/>
            <w:u w:val="single"/>
            <w:lang w:eastAsia="zh-CN"/>
          </w:rPr>
          <w:t>sekretariat@pec.elk.pl</w:t>
        </w:r>
      </w:hyperlink>
      <w:r w:rsidRPr="002B2A40">
        <w:rPr>
          <w:kern w:val="0"/>
          <w:sz w:val="22"/>
          <w:szCs w:val="22"/>
          <w:lang w:eastAsia="zh-CN"/>
        </w:rPr>
        <w:t>.</w:t>
      </w:r>
    </w:p>
    <w:p w14:paraId="57C0AF88" w14:textId="77777777" w:rsidR="001B3F82" w:rsidRPr="002B2A40" w:rsidRDefault="001B3F82" w:rsidP="001B3F82">
      <w:pPr>
        <w:numPr>
          <w:ilvl w:val="0"/>
          <w:numId w:val="26"/>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2B2A40">
        <w:rPr>
          <w:kern w:val="0"/>
          <w:sz w:val="22"/>
          <w:szCs w:val="22"/>
          <w:lang w:eastAsia="zh-CN"/>
        </w:rPr>
        <w:t xml:space="preserve">Twoje dane osobowe będziemy przetwarzać w okresie wykonywania umowy/ transakcji, w </w:t>
      </w:r>
      <w:proofErr w:type="gramStart"/>
      <w:r w:rsidRPr="002B2A40">
        <w:rPr>
          <w:kern w:val="0"/>
          <w:sz w:val="22"/>
          <w:szCs w:val="22"/>
          <w:lang w:eastAsia="zh-CN"/>
        </w:rPr>
        <w:t>czasie</w:t>
      </w:r>
      <w:proofErr w:type="gramEnd"/>
      <w:r w:rsidRPr="002B2A40">
        <w:rPr>
          <w:kern w:val="0"/>
          <w:sz w:val="22"/>
          <w:szCs w:val="22"/>
          <w:lang w:eastAsia="zh-CN"/>
        </w:rPr>
        <w:t xml:space="preserve"> przez który możesz wnieść reklamację lub pozew, a także w </w:t>
      </w:r>
      <w:proofErr w:type="gramStart"/>
      <w:r w:rsidRPr="002B2A40">
        <w:rPr>
          <w:kern w:val="0"/>
          <w:sz w:val="22"/>
          <w:szCs w:val="22"/>
          <w:lang w:eastAsia="zh-CN"/>
        </w:rPr>
        <w:t>okresie</w:t>
      </w:r>
      <w:proofErr w:type="gramEnd"/>
      <w:r w:rsidRPr="002B2A40">
        <w:rPr>
          <w:kern w:val="0"/>
          <w:sz w:val="22"/>
          <w:szCs w:val="22"/>
          <w:lang w:eastAsia="zh-CN"/>
        </w:rPr>
        <w:t xml:space="preserve"> przez który zobowiązani jesteśmy do przetwarzania danych na podstawie przepisów prawa i interesu prawnego Administratora.</w:t>
      </w:r>
    </w:p>
    <w:p w14:paraId="161ACCF9" w14:textId="77777777" w:rsidR="001B3F82" w:rsidRPr="002B2A40" w:rsidRDefault="001B3F82" w:rsidP="001B3F82">
      <w:pPr>
        <w:numPr>
          <w:ilvl w:val="0"/>
          <w:numId w:val="26"/>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2B2A40">
        <w:rPr>
          <w:kern w:val="0"/>
          <w:sz w:val="22"/>
          <w:szCs w:val="22"/>
          <w:lang w:eastAsia="zh-CN"/>
        </w:rPr>
        <w:t xml:space="preserve">Każdemu, którego dane są przetwarzane przysługuje prawo do: </w:t>
      </w:r>
    </w:p>
    <w:p w14:paraId="1D363AC2" w14:textId="77777777" w:rsidR="001B3F82" w:rsidRPr="002B2A40" w:rsidRDefault="001B3F82" w:rsidP="001B3F82">
      <w:pPr>
        <w:pBdr>
          <w:top w:val="nil"/>
          <w:left w:val="nil"/>
          <w:bottom w:val="nil"/>
          <w:right w:val="nil"/>
          <w:between w:val="nil"/>
        </w:pBdr>
        <w:tabs>
          <w:tab w:val="left" w:pos="-1418"/>
        </w:tabs>
        <w:overflowPunct w:val="0"/>
        <w:autoSpaceDE w:val="0"/>
        <w:spacing w:line="276" w:lineRule="auto"/>
        <w:ind w:left="284"/>
        <w:jc w:val="both"/>
        <w:textAlignment w:val="baseline"/>
        <w:rPr>
          <w:kern w:val="0"/>
          <w:sz w:val="22"/>
          <w:szCs w:val="22"/>
          <w:lang w:eastAsia="zh-CN"/>
        </w:rPr>
      </w:pPr>
      <w:r w:rsidRPr="002B2A40">
        <w:rPr>
          <w:kern w:val="0"/>
          <w:sz w:val="22"/>
          <w:szCs w:val="22"/>
          <w:lang w:eastAsia="zh-CN"/>
        </w:rPr>
        <w:t>- żądania od administratora dostępu do danych osobowych,</w:t>
      </w:r>
    </w:p>
    <w:p w14:paraId="4478F733" w14:textId="77777777" w:rsidR="001B3F82" w:rsidRPr="002B2A40" w:rsidRDefault="001B3F82" w:rsidP="001B3F82">
      <w:pPr>
        <w:pBdr>
          <w:top w:val="nil"/>
          <w:left w:val="nil"/>
          <w:bottom w:val="nil"/>
          <w:right w:val="nil"/>
          <w:between w:val="nil"/>
        </w:pBdr>
        <w:tabs>
          <w:tab w:val="left" w:pos="-1418"/>
        </w:tabs>
        <w:overflowPunct w:val="0"/>
        <w:autoSpaceDE w:val="0"/>
        <w:spacing w:line="276" w:lineRule="auto"/>
        <w:ind w:left="284"/>
        <w:jc w:val="both"/>
        <w:textAlignment w:val="baseline"/>
        <w:rPr>
          <w:kern w:val="0"/>
          <w:sz w:val="22"/>
          <w:szCs w:val="22"/>
          <w:lang w:eastAsia="zh-CN"/>
        </w:rPr>
      </w:pPr>
      <w:r w:rsidRPr="002B2A40">
        <w:rPr>
          <w:kern w:val="0"/>
          <w:sz w:val="22"/>
          <w:szCs w:val="22"/>
          <w:lang w:eastAsia="zh-CN"/>
        </w:rPr>
        <w:t>- prawa do ich sprostowania,</w:t>
      </w:r>
    </w:p>
    <w:p w14:paraId="6FB02762" w14:textId="77777777" w:rsidR="001B3F82" w:rsidRPr="002B2A40" w:rsidRDefault="001B3F82" w:rsidP="001B3F82">
      <w:pPr>
        <w:pBdr>
          <w:top w:val="nil"/>
          <w:left w:val="nil"/>
          <w:bottom w:val="nil"/>
          <w:right w:val="nil"/>
          <w:between w:val="nil"/>
        </w:pBdr>
        <w:tabs>
          <w:tab w:val="left" w:pos="-1418"/>
        </w:tabs>
        <w:overflowPunct w:val="0"/>
        <w:autoSpaceDE w:val="0"/>
        <w:spacing w:line="276" w:lineRule="auto"/>
        <w:ind w:left="284"/>
        <w:jc w:val="both"/>
        <w:textAlignment w:val="baseline"/>
        <w:rPr>
          <w:kern w:val="0"/>
          <w:sz w:val="22"/>
          <w:szCs w:val="22"/>
          <w:lang w:eastAsia="zh-CN"/>
        </w:rPr>
      </w:pPr>
      <w:r w:rsidRPr="002B2A40">
        <w:rPr>
          <w:kern w:val="0"/>
          <w:sz w:val="22"/>
          <w:szCs w:val="22"/>
          <w:lang w:eastAsia="zh-CN"/>
        </w:rPr>
        <w:t>- usunięcia lub ograniczenia przetwarzania oraz prawa do cofnięcia zgody.</w:t>
      </w:r>
    </w:p>
    <w:p w14:paraId="0653E1E8" w14:textId="77777777" w:rsidR="001B3F82" w:rsidRPr="002B2A40" w:rsidRDefault="001B3F82" w:rsidP="001B3F82">
      <w:pPr>
        <w:numPr>
          <w:ilvl w:val="0"/>
          <w:numId w:val="26"/>
        </w:numPr>
        <w:pBdr>
          <w:top w:val="nil"/>
          <w:left w:val="nil"/>
          <w:bottom w:val="nil"/>
          <w:right w:val="nil"/>
          <w:between w:val="nil"/>
        </w:pBdr>
        <w:tabs>
          <w:tab w:val="left" w:pos="-1418"/>
        </w:tabs>
        <w:overflowPunct w:val="0"/>
        <w:autoSpaceDE w:val="0"/>
        <w:spacing w:line="276" w:lineRule="auto"/>
        <w:ind w:left="284" w:hanging="284"/>
        <w:jc w:val="both"/>
        <w:textAlignment w:val="baseline"/>
        <w:rPr>
          <w:kern w:val="0"/>
          <w:sz w:val="22"/>
          <w:szCs w:val="22"/>
          <w:lang w:eastAsia="zh-CN"/>
        </w:rPr>
      </w:pPr>
      <w:r w:rsidRPr="002B2A40">
        <w:rPr>
          <w:kern w:val="0"/>
          <w:sz w:val="22"/>
          <w:szCs w:val="22"/>
          <w:lang w:eastAsia="zh-CN"/>
        </w:rPr>
        <w:t>Każdemu, którego dane są przetwarzane przysługuje prawo do wniesienia skargi do organu nadzorczego zajmującego się ochrona danych osobowych w państwie członkowskim Pni/ Pana zwykłego pobytu, miejsca pracy lub miejsca popełnienia domniemanego naruszenia. Biuro Prezesa Urzędu ochrony Danych Osobowych (PUODO), ul. Stawki 20, 00-193 Warszawa.</w:t>
      </w:r>
    </w:p>
    <w:p w14:paraId="40490CA1" w14:textId="3E56123A" w:rsidR="001B3F82" w:rsidRPr="002B2A40" w:rsidRDefault="001B3F82" w:rsidP="001B3F82">
      <w:pPr>
        <w:pBdr>
          <w:top w:val="nil"/>
          <w:left w:val="nil"/>
          <w:bottom w:val="nil"/>
          <w:right w:val="nil"/>
          <w:between w:val="nil"/>
        </w:pBdr>
        <w:tabs>
          <w:tab w:val="left" w:pos="-1418"/>
        </w:tabs>
        <w:overflowPunct w:val="0"/>
        <w:autoSpaceDE w:val="0"/>
        <w:spacing w:line="276" w:lineRule="auto"/>
        <w:ind w:left="284"/>
        <w:jc w:val="center"/>
        <w:textAlignment w:val="baseline"/>
        <w:rPr>
          <w:kern w:val="0"/>
          <w:sz w:val="22"/>
          <w:szCs w:val="22"/>
          <w:lang w:eastAsia="zh-CN"/>
        </w:rPr>
      </w:pPr>
      <w:r w:rsidRPr="002B2A40">
        <w:rPr>
          <w:b/>
          <w:bCs/>
          <w:kern w:val="0"/>
          <w:sz w:val="22"/>
          <w:szCs w:val="22"/>
          <w:lang w:val="x-none" w:eastAsia="zh-CN"/>
        </w:rPr>
        <w:br/>
        <w:t>§ 1</w:t>
      </w:r>
      <w:r w:rsidR="00BC6F9A">
        <w:rPr>
          <w:b/>
          <w:bCs/>
          <w:kern w:val="0"/>
          <w:sz w:val="22"/>
          <w:szCs w:val="22"/>
          <w:lang w:eastAsia="zh-CN"/>
        </w:rPr>
        <w:t>4</w:t>
      </w:r>
    </w:p>
    <w:p w14:paraId="62AAB811" w14:textId="130BA1C0" w:rsidR="001B3F82" w:rsidRPr="002B2A40" w:rsidRDefault="001B3F82" w:rsidP="001B3F82">
      <w:pPr>
        <w:tabs>
          <w:tab w:val="left" w:pos="708"/>
          <w:tab w:val="center" w:pos="4536"/>
          <w:tab w:val="right" w:pos="9072"/>
        </w:tabs>
        <w:spacing w:line="276" w:lineRule="auto"/>
        <w:ind w:left="142" w:hanging="142"/>
        <w:jc w:val="center"/>
        <w:rPr>
          <w:b/>
          <w:bCs/>
          <w:kern w:val="0"/>
          <w:sz w:val="22"/>
          <w:szCs w:val="22"/>
          <w:lang w:eastAsia="zh-CN"/>
        </w:rPr>
      </w:pPr>
      <w:r w:rsidRPr="002B2A40">
        <w:rPr>
          <w:b/>
          <w:bCs/>
          <w:kern w:val="0"/>
          <w:sz w:val="22"/>
          <w:szCs w:val="22"/>
          <w:lang w:eastAsia="zh-CN"/>
        </w:rPr>
        <w:t>Zakaz cesji</w:t>
      </w:r>
    </w:p>
    <w:p w14:paraId="4A645983" w14:textId="77777777" w:rsidR="001B3F82" w:rsidRPr="002B2A40" w:rsidRDefault="001B3F82" w:rsidP="001B3F82">
      <w:pPr>
        <w:tabs>
          <w:tab w:val="left" w:pos="708"/>
          <w:tab w:val="center" w:pos="4536"/>
          <w:tab w:val="right" w:pos="9072"/>
        </w:tabs>
        <w:spacing w:line="276" w:lineRule="auto"/>
        <w:jc w:val="both"/>
        <w:rPr>
          <w:kern w:val="0"/>
          <w:sz w:val="22"/>
          <w:szCs w:val="22"/>
          <w:lang w:eastAsia="zh-CN"/>
        </w:rPr>
      </w:pPr>
      <w:r w:rsidRPr="002B2A40">
        <w:rPr>
          <w:kern w:val="0"/>
          <w:sz w:val="22"/>
          <w:szCs w:val="22"/>
          <w:lang w:val="x-none" w:eastAsia="zh-CN"/>
        </w:rPr>
        <w:t>Zamawiający zastrzega sobie, że przeniesienie wierzytelności wynikających z realizacji umowy wymaga jego</w:t>
      </w:r>
      <w:r w:rsidRPr="002B2A40">
        <w:rPr>
          <w:kern w:val="0"/>
          <w:sz w:val="22"/>
          <w:szCs w:val="22"/>
          <w:lang w:eastAsia="zh-CN"/>
        </w:rPr>
        <w:t xml:space="preserve"> </w:t>
      </w:r>
      <w:r w:rsidRPr="002B2A40">
        <w:rPr>
          <w:kern w:val="0"/>
          <w:sz w:val="22"/>
          <w:szCs w:val="22"/>
          <w:lang w:val="x-none" w:eastAsia="zh-CN"/>
        </w:rPr>
        <w:t>pisemnej zgody pod rygorem nieważności</w:t>
      </w:r>
      <w:r w:rsidRPr="002B2A40">
        <w:rPr>
          <w:kern w:val="0"/>
          <w:sz w:val="22"/>
          <w:szCs w:val="22"/>
          <w:lang w:eastAsia="zh-CN"/>
        </w:rPr>
        <w:t>.</w:t>
      </w:r>
    </w:p>
    <w:p w14:paraId="5E360A41" w14:textId="77777777" w:rsidR="001B3F82" w:rsidRPr="002B2A40" w:rsidRDefault="001B3F82" w:rsidP="00073642">
      <w:pPr>
        <w:tabs>
          <w:tab w:val="left" w:pos="540"/>
        </w:tabs>
        <w:jc w:val="both"/>
        <w:rPr>
          <w:color w:val="000000"/>
          <w:sz w:val="22"/>
          <w:szCs w:val="22"/>
        </w:rPr>
      </w:pPr>
    </w:p>
    <w:p w14:paraId="35138B1E" w14:textId="69E42B52" w:rsidR="001B3F82" w:rsidRPr="002B2A40" w:rsidRDefault="000767FC" w:rsidP="001B3F82">
      <w:pPr>
        <w:jc w:val="center"/>
        <w:rPr>
          <w:b/>
          <w:color w:val="000000"/>
          <w:sz w:val="22"/>
          <w:szCs w:val="22"/>
        </w:rPr>
      </w:pPr>
      <w:r w:rsidRPr="002B2A40">
        <w:rPr>
          <w:b/>
          <w:color w:val="000000"/>
          <w:sz w:val="22"/>
          <w:szCs w:val="22"/>
        </w:rPr>
        <w:t>§1</w:t>
      </w:r>
      <w:r w:rsidR="00BC6F9A">
        <w:rPr>
          <w:b/>
          <w:color w:val="000000"/>
          <w:sz w:val="22"/>
          <w:szCs w:val="22"/>
        </w:rPr>
        <w:t>5</w:t>
      </w:r>
    </w:p>
    <w:p w14:paraId="45F1AB94" w14:textId="6A4E77F8" w:rsidR="00DD014A" w:rsidRPr="002B2A40" w:rsidRDefault="000767FC" w:rsidP="00DD014A">
      <w:pPr>
        <w:jc w:val="center"/>
        <w:rPr>
          <w:color w:val="000000"/>
          <w:sz w:val="22"/>
          <w:szCs w:val="22"/>
        </w:rPr>
      </w:pPr>
      <w:r w:rsidRPr="002B2A40">
        <w:rPr>
          <w:b/>
          <w:color w:val="000000"/>
          <w:sz w:val="22"/>
          <w:szCs w:val="22"/>
        </w:rPr>
        <w:t>Postanowienia końcowe</w:t>
      </w:r>
    </w:p>
    <w:p w14:paraId="5B82BA4A" w14:textId="763E0FD1" w:rsidR="000767FC" w:rsidRPr="002B2A40" w:rsidRDefault="000767FC" w:rsidP="002B2A40">
      <w:pPr>
        <w:pStyle w:val="Standardowy1"/>
        <w:numPr>
          <w:ilvl w:val="0"/>
          <w:numId w:val="44"/>
        </w:numPr>
        <w:tabs>
          <w:tab w:val="left" w:pos="426"/>
        </w:tabs>
        <w:ind w:left="284"/>
        <w:rPr>
          <w:rFonts w:ascii="Times New Roman" w:hAnsi="Times New Roman"/>
          <w:sz w:val="22"/>
          <w:szCs w:val="22"/>
        </w:rPr>
      </w:pPr>
      <w:r w:rsidRPr="002B2A40">
        <w:rPr>
          <w:rFonts w:ascii="Times New Roman" w:hAnsi="Times New Roman"/>
          <w:sz w:val="22"/>
          <w:szCs w:val="22"/>
        </w:rPr>
        <w:t>Strony umowy zgodnie postanawiają, że żadnej z nich nie wolno jest udzielać ani przyjmować korzyści majątkowych lub osobistych w związku z niniejszą umową.</w:t>
      </w:r>
    </w:p>
    <w:p w14:paraId="2824071B" w14:textId="77777777" w:rsidR="00B73D6E" w:rsidRPr="002B2A40" w:rsidRDefault="000767FC" w:rsidP="002B2A40">
      <w:pPr>
        <w:pStyle w:val="Standardowy1"/>
        <w:numPr>
          <w:ilvl w:val="0"/>
          <w:numId w:val="44"/>
        </w:numPr>
        <w:tabs>
          <w:tab w:val="left" w:pos="426"/>
        </w:tabs>
        <w:ind w:left="284"/>
        <w:rPr>
          <w:rFonts w:ascii="Times New Roman" w:hAnsi="Times New Roman"/>
          <w:sz w:val="22"/>
          <w:szCs w:val="22"/>
        </w:rPr>
      </w:pPr>
      <w:r w:rsidRPr="002B2A40">
        <w:rPr>
          <w:rFonts w:ascii="Times New Roman" w:hAnsi="Times New Roman"/>
          <w:sz w:val="22"/>
          <w:szCs w:val="22"/>
        </w:rPr>
        <w:t xml:space="preserve">Udzielenie lub przyjęcie korzyści majątkowej lub osobistej w celu wpłynięcia na treść zawarcia i wykonania niniejszej umowy ze szkodą dla danej strony stanowi naruszenie postanowienia opisanego w ust.1. </w:t>
      </w:r>
    </w:p>
    <w:p w14:paraId="5DB4ACE3" w14:textId="77777777" w:rsidR="00B73D6E" w:rsidRPr="002B2A40" w:rsidRDefault="000767FC" w:rsidP="002B2A40">
      <w:pPr>
        <w:pStyle w:val="Standardowy1"/>
        <w:numPr>
          <w:ilvl w:val="0"/>
          <w:numId w:val="44"/>
        </w:numPr>
        <w:tabs>
          <w:tab w:val="left" w:pos="426"/>
        </w:tabs>
        <w:spacing w:after="0"/>
        <w:ind w:left="284"/>
        <w:rPr>
          <w:rFonts w:ascii="Times New Roman" w:hAnsi="Times New Roman"/>
          <w:sz w:val="22"/>
          <w:szCs w:val="22"/>
        </w:rPr>
      </w:pPr>
      <w:r w:rsidRPr="002B2A40">
        <w:rPr>
          <w:rFonts w:ascii="Times New Roman" w:hAnsi="Times New Roman"/>
          <w:sz w:val="22"/>
          <w:szCs w:val="22"/>
        </w:rPr>
        <w:t>Ewentualne spory, jakie mogą powstać przy realizacji niniejszej Umowy, będą rozstrzygane przez Sąd właściwy dla siedziby Zamawiającego.</w:t>
      </w:r>
    </w:p>
    <w:p w14:paraId="5179A2B7" w14:textId="77777777" w:rsidR="00B73D6E" w:rsidRPr="002B2A40" w:rsidRDefault="000767FC" w:rsidP="002B2A40">
      <w:pPr>
        <w:pStyle w:val="Standardowy1"/>
        <w:numPr>
          <w:ilvl w:val="0"/>
          <w:numId w:val="44"/>
        </w:numPr>
        <w:tabs>
          <w:tab w:val="left" w:pos="426"/>
        </w:tabs>
        <w:spacing w:after="0"/>
        <w:ind w:left="284"/>
        <w:rPr>
          <w:rFonts w:ascii="Times New Roman" w:hAnsi="Times New Roman"/>
          <w:sz w:val="22"/>
          <w:szCs w:val="22"/>
        </w:rPr>
      </w:pPr>
      <w:r w:rsidRPr="002B2A40">
        <w:rPr>
          <w:rFonts w:ascii="Times New Roman" w:hAnsi="Times New Roman"/>
          <w:sz w:val="22"/>
          <w:szCs w:val="22"/>
        </w:rPr>
        <w:t>Każda zmiana niniejszej Umowy wymaga formy pisemnego aneksu – pod rygorem nieważności.</w:t>
      </w:r>
    </w:p>
    <w:p w14:paraId="313B0BCD" w14:textId="77777777" w:rsidR="00B73D6E" w:rsidRPr="002B2A40" w:rsidRDefault="000767FC" w:rsidP="002B2A40">
      <w:pPr>
        <w:pStyle w:val="Standardowy1"/>
        <w:numPr>
          <w:ilvl w:val="0"/>
          <w:numId w:val="44"/>
        </w:numPr>
        <w:tabs>
          <w:tab w:val="left" w:pos="426"/>
        </w:tabs>
        <w:spacing w:after="0"/>
        <w:ind w:left="284"/>
        <w:rPr>
          <w:rFonts w:ascii="Times New Roman" w:hAnsi="Times New Roman"/>
          <w:sz w:val="22"/>
          <w:szCs w:val="22"/>
        </w:rPr>
      </w:pPr>
      <w:r w:rsidRPr="002B2A40">
        <w:rPr>
          <w:rFonts w:ascii="Times New Roman" w:hAnsi="Times New Roman"/>
          <w:sz w:val="22"/>
          <w:szCs w:val="22"/>
        </w:rPr>
        <w:t>W sprawach nie uregulowanych niniejszą Umową mają zastosowanie przepisy Kodeksu Cywilnego, Prawa budowlanego wraz z przepisami wykonawczymi oraz inne obowiązujące przepisy prawa.</w:t>
      </w:r>
    </w:p>
    <w:p w14:paraId="0080904A" w14:textId="1B29E4CB" w:rsidR="000767FC" w:rsidRPr="002B2A40" w:rsidRDefault="000767FC" w:rsidP="002B2A40">
      <w:pPr>
        <w:pStyle w:val="Standardowy1"/>
        <w:numPr>
          <w:ilvl w:val="0"/>
          <w:numId w:val="44"/>
        </w:numPr>
        <w:tabs>
          <w:tab w:val="left" w:pos="426"/>
        </w:tabs>
        <w:spacing w:after="0"/>
        <w:ind w:left="284"/>
        <w:rPr>
          <w:rFonts w:ascii="Times New Roman" w:hAnsi="Times New Roman"/>
          <w:sz w:val="22"/>
          <w:szCs w:val="22"/>
        </w:rPr>
      </w:pPr>
      <w:r w:rsidRPr="002B2A40">
        <w:rPr>
          <w:rFonts w:ascii="Times New Roman" w:hAnsi="Times New Roman"/>
          <w:sz w:val="22"/>
          <w:szCs w:val="22"/>
        </w:rPr>
        <w:t xml:space="preserve">Umowę niniejszą sporządzono w dwóch egzemplarzach, po jednym dla każdej ze Stron. </w:t>
      </w:r>
    </w:p>
    <w:p w14:paraId="5F2C2658" w14:textId="77777777" w:rsidR="000767FC" w:rsidRPr="002B2A40" w:rsidRDefault="000767FC" w:rsidP="002B2A40">
      <w:pPr>
        <w:ind w:left="284" w:hanging="360"/>
        <w:jc w:val="both"/>
        <w:rPr>
          <w:color w:val="000000"/>
          <w:sz w:val="22"/>
          <w:szCs w:val="22"/>
        </w:rPr>
      </w:pPr>
    </w:p>
    <w:p w14:paraId="3BC7F867" w14:textId="77777777" w:rsidR="000767FC" w:rsidRPr="002B2A40" w:rsidRDefault="000767FC" w:rsidP="000767FC">
      <w:pPr>
        <w:jc w:val="both"/>
        <w:rPr>
          <w:b/>
          <w:color w:val="000000"/>
          <w:sz w:val="22"/>
          <w:szCs w:val="22"/>
        </w:rPr>
      </w:pPr>
      <w:r w:rsidRPr="002B2A40">
        <w:rPr>
          <w:b/>
          <w:color w:val="000000"/>
          <w:sz w:val="22"/>
          <w:szCs w:val="22"/>
        </w:rPr>
        <w:t>Załączniki:</w:t>
      </w:r>
    </w:p>
    <w:p w14:paraId="01916515" w14:textId="77777777" w:rsidR="000767FC" w:rsidRPr="002B2A40" w:rsidRDefault="000767FC" w:rsidP="000767FC">
      <w:pPr>
        <w:numPr>
          <w:ilvl w:val="1"/>
          <w:numId w:val="17"/>
        </w:numPr>
        <w:jc w:val="both"/>
        <w:rPr>
          <w:color w:val="000000"/>
          <w:sz w:val="22"/>
          <w:szCs w:val="22"/>
        </w:rPr>
      </w:pPr>
      <w:r w:rsidRPr="002B2A40">
        <w:rPr>
          <w:color w:val="000000"/>
          <w:sz w:val="22"/>
          <w:szCs w:val="22"/>
        </w:rPr>
        <w:t>Formularz ofertowy,</w:t>
      </w:r>
    </w:p>
    <w:p w14:paraId="3328F79D" w14:textId="77777777" w:rsidR="000767FC" w:rsidRPr="002B2A40" w:rsidRDefault="000767FC" w:rsidP="000767FC">
      <w:pPr>
        <w:jc w:val="both"/>
        <w:rPr>
          <w:color w:val="000000"/>
          <w:sz w:val="22"/>
          <w:szCs w:val="22"/>
        </w:rPr>
      </w:pPr>
    </w:p>
    <w:p w14:paraId="243E9E44" w14:textId="77777777" w:rsidR="001B3F82" w:rsidRPr="002B2A40" w:rsidRDefault="001B3F82" w:rsidP="000767FC">
      <w:pPr>
        <w:jc w:val="both"/>
        <w:rPr>
          <w:color w:val="000000"/>
          <w:sz w:val="22"/>
          <w:szCs w:val="22"/>
        </w:rPr>
      </w:pPr>
    </w:p>
    <w:p w14:paraId="45B0149B" w14:textId="77777777" w:rsidR="000767FC" w:rsidRPr="002B2A40" w:rsidRDefault="000767FC" w:rsidP="000767FC">
      <w:pPr>
        <w:pStyle w:val="Nagwek4"/>
        <w:rPr>
          <w:color w:val="000000"/>
          <w:sz w:val="22"/>
          <w:szCs w:val="22"/>
        </w:rPr>
      </w:pPr>
      <w:r w:rsidRPr="002B2A40">
        <w:rPr>
          <w:color w:val="000000"/>
          <w:sz w:val="22"/>
          <w:szCs w:val="22"/>
        </w:rPr>
        <w:t>WYKONAWCA</w:t>
      </w:r>
      <w:r w:rsidRPr="002B2A40">
        <w:rPr>
          <w:color w:val="000000"/>
          <w:sz w:val="22"/>
          <w:szCs w:val="22"/>
        </w:rPr>
        <w:tab/>
      </w:r>
      <w:r w:rsidRPr="002B2A40">
        <w:rPr>
          <w:color w:val="000000"/>
          <w:sz w:val="22"/>
          <w:szCs w:val="22"/>
        </w:rPr>
        <w:tab/>
      </w:r>
      <w:r w:rsidRPr="002B2A40">
        <w:rPr>
          <w:color w:val="000000"/>
          <w:sz w:val="22"/>
          <w:szCs w:val="22"/>
        </w:rPr>
        <w:tab/>
      </w:r>
      <w:r w:rsidRPr="002B2A40">
        <w:rPr>
          <w:color w:val="000000"/>
          <w:sz w:val="22"/>
          <w:szCs w:val="22"/>
        </w:rPr>
        <w:tab/>
      </w:r>
      <w:r w:rsidRPr="002B2A40">
        <w:rPr>
          <w:color w:val="000000"/>
          <w:sz w:val="22"/>
          <w:szCs w:val="22"/>
        </w:rPr>
        <w:tab/>
      </w:r>
      <w:r w:rsidRPr="002B2A40">
        <w:rPr>
          <w:color w:val="000000"/>
          <w:sz w:val="22"/>
          <w:szCs w:val="22"/>
        </w:rPr>
        <w:tab/>
      </w:r>
      <w:r w:rsidRPr="002B2A40">
        <w:rPr>
          <w:color w:val="000000"/>
          <w:sz w:val="22"/>
          <w:szCs w:val="22"/>
        </w:rPr>
        <w:tab/>
        <w:t>ZAMAWIAJĄCY</w:t>
      </w:r>
    </w:p>
    <w:p w14:paraId="39D7E71A" w14:textId="77777777" w:rsidR="008C60B5" w:rsidRPr="002B2A40" w:rsidRDefault="008C60B5">
      <w:pPr>
        <w:rPr>
          <w:sz w:val="22"/>
          <w:szCs w:val="22"/>
        </w:rPr>
      </w:pPr>
    </w:p>
    <w:sectPr w:rsidR="008C60B5" w:rsidRPr="002B2A40" w:rsidSect="00165E6B">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1200"/>
        </w:tabs>
        <w:ind w:left="1200" w:hanging="600"/>
      </w:pPr>
      <w:rPr>
        <w:bCs/>
        <w:spacing w:val="1"/>
        <w:sz w:val="22"/>
        <w:szCs w:val="22"/>
      </w:rPr>
    </w:lvl>
  </w:abstractNum>
  <w:abstractNum w:abstractNumId="1" w15:restartNumberingAfterBreak="0">
    <w:nsid w:val="00000003"/>
    <w:multiLevelType w:val="multilevel"/>
    <w:tmpl w:val="00000003"/>
    <w:name w:val="WW8Num20"/>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360"/>
        </w:tabs>
        <w:ind w:left="36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000005"/>
    <w:multiLevelType w:val="multilevel"/>
    <w:tmpl w:val="00000005"/>
    <w:name w:val="WW8Num2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7"/>
    <w:multiLevelType w:val="multilevel"/>
    <w:tmpl w:val="00000007"/>
    <w:name w:val="WW8Num4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8"/>
    <w:multiLevelType w:val="multilevel"/>
    <w:tmpl w:val="D64A83B2"/>
    <w:name w:val="WW8Num5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bCs/>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9"/>
    <w:multiLevelType w:val="multilevel"/>
    <w:tmpl w:val="00000009"/>
    <w:name w:val="WW8Num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A"/>
    <w:multiLevelType w:val="multilevel"/>
    <w:tmpl w:val="AB5C8A06"/>
    <w:name w:val="WW8Num12"/>
    <w:lvl w:ilvl="0">
      <w:start w:val="1"/>
      <w:numFmt w:val="decimal"/>
      <w:lvlText w:val="%1."/>
      <w:lvlJc w:val="left"/>
      <w:pPr>
        <w:tabs>
          <w:tab w:val="num" w:pos="360"/>
        </w:tabs>
        <w:ind w:left="360" w:hanging="360"/>
      </w:pPr>
      <w:rPr>
        <w:bCs/>
        <w:color w:val="000000"/>
        <w:sz w:val="22"/>
        <w:szCs w:val="22"/>
      </w:r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2"/>
    <w:multiLevelType w:val="multilevel"/>
    <w:tmpl w:val="00000012"/>
    <w:name w:val="WW8Num1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13"/>
    <w:multiLevelType w:val="multilevel"/>
    <w:tmpl w:val="6FB4E932"/>
    <w:name w:val="WW8Num145"/>
    <w:lvl w:ilvl="0">
      <w:start w:val="1"/>
      <w:numFmt w:val="decimal"/>
      <w:lvlText w:val="%1."/>
      <w:lvlJc w:val="left"/>
      <w:pPr>
        <w:tabs>
          <w:tab w:val="num" w:pos="720"/>
        </w:tabs>
        <w:ind w:left="720" w:hanging="360"/>
      </w:pPr>
      <w:rPr>
        <w:rFonts w:ascii="Times New Roman" w:hAnsi="Times New Roman" w:cs="Times New Roman" w:hint="default"/>
        <w:b w:val="0"/>
        <w:bCs w:val="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7"/>
    <w:multiLevelType w:val="multilevel"/>
    <w:tmpl w:val="00000017"/>
    <w:name w:val="WW8Num1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340" w:hanging="360"/>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1A"/>
    <w:multiLevelType w:val="multilevel"/>
    <w:tmpl w:val="0000001A"/>
    <w:name w:val="WW8Num25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B"/>
    <w:multiLevelType w:val="multilevel"/>
    <w:tmpl w:val="0000001B"/>
    <w:name w:val="WW8Num26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000001C"/>
    <w:multiLevelType w:val="multilevel"/>
    <w:tmpl w:val="0000001C"/>
    <w:name w:val="WW8Num275"/>
    <w:lvl w:ilvl="0">
      <w:start w:val="1"/>
      <w:numFmt w:val="decimal"/>
      <w:lvlText w:val="%1."/>
      <w:lvlJc w:val="left"/>
      <w:pPr>
        <w:tabs>
          <w:tab w:val="num" w:pos="720"/>
        </w:tabs>
        <w:ind w:left="720" w:hanging="360"/>
      </w:pPr>
    </w:lvl>
    <w:lvl w:ilvl="1">
      <w:start w:val="1"/>
      <w:numFmt w:val="lowerLetter"/>
      <w:lvlText w:val="%2)"/>
      <w:lvlJc w:val="left"/>
      <w:pPr>
        <w:tabs>
          <w:tab w:val="num" w:pos="4045"/>
        </w:tabs>
        <w:ind w:left="4045"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1D"/>
    <w:multiLevelType w:val="multilevel"/>
    <w:tmpl w:val="0000001D"/>
    <w:name w:val="WW8Num27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1E"/>
    <w:multiLevelType w:val="multilevel"/>
    <w:tmpl w:val="0000001E"/>
    <w:name w:val="WW8Num28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000001F"/>
    <w:multiLevelType w:val="multilevel"/>
    <w:tmpl w:val="0000001F"/>
    <w:name w:val="WW8Num284"/>
    <w:lvl w:ilvl="0">
      <w:start w:val="1"/>
      <w:numFmt w:val="decimal"/>
      <w:lvlText w:val="%1."/>
      <w:lvlJc w:val="left"/>
      <w:pPr>
        <w:tabs>
          <w:tab w:val="num" w:pos="786"/>
        </w:tabs>
        <w:ind w:left="786" w:hanging="360"/>
      </w:pPr>
    </w:lvl>
    <w:lvl w:ilvl="1">
      <w:start w:val="1"/>
      <w:numFmt w:val="lowerLetter"/>
      <w:lvlText w:val="%2)"/>
      <w:lvlJc w:val="left"/>
      <w:pPr>
        <w:tabs>
          <w:tab w:val="num" w:pos="1710"/>
        </w:tabs>
        <w:ind w:left="1710" w:hanging="564"/>
      </w:pPr>
    </w:lvl>
    <w:lvl w:ilvl="2">
      <w:start w:val="1"/>
      <w:numFmt w:val="decimal"/>
      <w:lvlText w:val="%3."/>
      <w:lvlJc w:val="left"/>
      <w:pPr>
        <w:tabs>
          <w:tab w:val="num" w:pos="2406"/>
        </w:tabs>
        <w:ind w:left="2406" w:hanging="360"/>
      </w:pPr>
    </w:lvl>
    <w:lvl w:ilvl="3">
      <w:start w:val="10"/>
      <w:numFmt w:val="decimal"/>
      <w:lvlText w:val="%4)"/>
      <w:lvlJc w:val="left"/>
      <w:pPr>
        <w:tabs>
          <w:tab w:val="num" w:pos="3051"/>
        </w:tabs>
        <w:ind w:left="3051" w:hanging="465"/>
      </w:pPr>
    </w:lvl>
    <w:lvl w:ilvl="4">
      <w:start w:val="1"/>
      <w:numFmt w:val="lowerLetter"/>
      <w:lvlText w:val="%5."/>
      <w:lvlJc w:val="left"/>
      <w:pPr>
        <w:tabs>
          <w:tab w:val="num" w:pos="3666"/>
        </w:tabs>
        <w:ind w:left="3666" w:hanging="360"/>
      </w:pPr>
    </w:lvl>
    <w:lvl w:ilvl="5">
      <w:start w:val="1"/>
      <w:numFmt w:val="lowerRoman"/>
      <w:lvlText w:val="%6."/>
      <w:lvlJc w:val="lef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left"/>
      <w:pPr>
        <w:tabs>
          <w:tab w:val="num" w:pos="6546"/>
        </w:tabs>
        <w:ind w:left="6546" w:hanging="180"/>
      </w:pPr>
    </w:lvl>
  </w:abstractNum>
  <w:abstractNum w:abstractNumId="16" w15:restartNumberingAfterBreak="0">
    <w:nsid w:val="00000021"/>
    <w:multiLevelType w:val="multilevel"/>
    <w:tmpl w:val="178A83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bCs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06FB7065"/>
    <w:multiLevelType w:val="hybridMultilevel"/>
    <w:tmpl w:val="97AAED04"/>
    <w:lvl w:ilvl="0" w:tplc="1F86BABA">
      <w:start w:val="1"/>
      <w:numFmt w:val="decimal"/>
      <w:lvlText w:val="%1."/>
      <w:lvlJc w:val="left"/>
      <w:pPr>
        <w:tabs>
          <w:tab w:val="num" w:pos="720"/>
        </w:tabs>
        <w:ind w:left="720" w:hanging="363"/>
      </w:pPr>
    </w:lvl>
    <w:lvl w:ilvl="1" w:tplc="5C78DEE8">
      <w:start w:val="1"/>
      <w:numFmt w:val="decimal"/>
      <w:lvlText w:val="%2)"/>
      <w:lvlJc w:val="left"/>
      <w:pPr>
        <w:tabs>
          <w:tab w:val="num" w:pos="720"/>
        </w:tabs>
        <w:ind w:left="720" w:hanging="363"/>
      </w:pPr>
      <w:rPr>
        <w:rFonts w:ascii="Garamond" w:eastAsia="Calibri" w:hAnsi="Garamond" w:cs="Times New Roman"/>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08735A43"/>
    <w:multiLevelType w:val="multilevel"/>
    <w:tmpl w:val="9236CA80"/>
    <w:lvl w:ilvl="0">
      <w:start w:val="1"/>
      <w:numFmt w:val="decimal"/>
      <w:lvlText w:val="%1."/>
      <w:lvlJc w:val="left"/>
      <w:pPr>
        <w:tabs>
          <w:tab w:val="num" w:pos="360"/>
        </w:tabs>
        <w:ind w:left="360" w:hanging="360"/>
      </w:pPr>
      <w:rPr>
        <w:b w:val="0"/>
        <w:bCs/>
        <w:sz w:val="22"/>
        <w:szCs w:val="22"/>
      </w:rPr>
    </w:lvl>
    <w:lvl w:ilvl="1">
      <w:numFmt w:val="bullet"/>
      <w:lvlText w:val="-"/>
      <w:lvlJc w:val="left"/>
      <w:pPr>
        <w:tabs>
          <w:tab w:val="num" w:pos="1080"/>
        </w:tabs>
        <w:ind w:left="1080" w:hanging="360"/>
      </w:pPr>
      <w:rPr>
        <w:rFonts w:ascii="Times New Roman" w:hAnsi="Times New Roman" w:cs="Times New Roman"/>
        <w:b/>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13F84C29"/>
    <w:multiLevelType w:val="hybridMultilevel"/>
    <w:tmpl w:val="25207E12"/>
    <w:lvl w:ilvl="0" w:tplc="04150001">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20" w15:restartNumberingAfterBreak="0">
    <w:nsid w:val="19503CB5"/>
    <w:multiLevelType w:val="multilevel"/>
    <w:tmpl w:val="F57640DE"/>
    <w:lvl w:ilvl="0">
      <w:start w:val="1"/>
      <w:numFmt w:val="decimal"/>
      <w:lvlText w:val="%1."/>
      <w:lvlJc w:val="left"/>
      <w:pPr>
        <w:tabs>
          <w:tab w:val="num" w:pos="680"/>
        </w:tabs>
        <w:ind w:left="680" w:hanging="396"/>
      </w:pPr>
      <w:rPr>
        <w:rFonts w:hint="default"/>
        <w:b w:val="0"/>
        <w:i w:val="0"/>
        <w:color w:val="000000"/>
      </w:rPr>
    </w:lvl>
    <w:lvl w:ilvl="1">
      <w:start w:val="1"/>
      <w:numFmt w:val="decimal"/>
      <w:lvlText w:val="%2)"/>
      <w:lvlJc w:val="left"/>
      <w:pPr>
        <w:tabs>
          <w:tab w:val="num" w:pos="4049"/>
        </w:tabs>
        <w:ind w:left="4049" w:hanging="363"/>
      </w:pPr>
      <w:rPr>
        <w:rFonts w:ascii="Times New Roman" w:eastAsia="Times New Roman" w:hAnsi="Times New Roman" w:cs="Times New Roman" w:hint="default"/>
      </w:rPr>
    </w:lvl>
    <w:lvl w:ilvl="2">
      <w:start w:val="1"/>
      <w:numFmt w:val="decimal"/>
      <w:lvlText w:val="%3)"/>
      <w:lvlJc w:val="right"/>
      <w:pPr>
        <w:tabs>
          <w:tab w:val="num" w:pos="2160"/>
        </w:tabs>
        <w:ind w:left="2160" w:hanging="180"/>
      </w:pPr>
      <w:rPr>
        <w:rFonts w:ascii="Arial" w:eastAsia="Times New Roman" w:hAnsi="Arial" w:cs="Aria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ascii="Times New Roman" w:eastAsia="Times New Roman" w:hAnsi="Times New Roman" w:cs="Times New Roman"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216715EC"/>
    <w:multiLevelType w:val="hybridMultilevel"/>
    <w:tmpl w:val="B6D6B7BA"/>
    <w:lvl w:ilvl="0" w:tplc="F53C9078">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30B3761C"/>
    <w:multiLevelType w:val="hybridMultilevel"/>
    <w:tmpl w:val="0BD07B66"/>
    <w:lvl w:ilvl="0" w:tplc="770CA656">
      <w:start w:val="1"/>
      <w:numFmt w:val="decimal"/>
      <w:lvlText w:val="%1."/>
      <w:lvlJc w:val="left"/>
      <w:pPr>
        <w:tabs>
          <w:tab w:val="num" w:pos="505"/>
        </w:tabs>
        <w:ind w:left="505" w:hanging="363"/>
      </w:pPr>
      <w:rPr>
        <w:rFonts w:hint="default"/>
        <w:color w:val="000000"/>
      </w:rPr>
    </w:lvl>
    <w:lvl w:ilvl="1" w:tplc="04150019">
      <w:start w:val="1"/>
      <w:numFmt w:val="lowerLetter"/>
      <w:lvlText w:val="%2."/>
      <w:lvlJc w:val="left"/>
      <w:pPr>
        <w:tabs>
          <w:tab w:val="num" w:pos="1442"/>
        </w:tabs>
        <w:ind w:left="1442" w:hanging="360"/>
      </w:pPr>
    </w:lvl>
    <w:lvl w:ilvl="2" w:tplc="0415001B" w:tentative="1">
      <w:start w:val="1"/>
      <w:numFmt w:val="lowerRoman"/>
      <w:lvlText w:val="%3."/>
      <w:lvlJc w:val="right"/>
      <w:pPr>
        <w:tabs>
          <w:tab w:val="num" w:pos="2162"/>
        </w:tabs>
        <w:ind w:left="2162" w:hanging="180"/>
      </w:pPr>
    </w:lvl>
    <w:lvl w:ilvl="3" w:tplc="0415000F" w:tentative="1">
      <w:start w:val="1"/>
      <w:numFmt w:val="decimal"/>
      <w:lvlText w:val="%4."/>
      <w:lvlJc w:val="left"/>
      <w:pPr>
        <w:tabs>
          <w:tab w:val="num" w:pos="2882"/>
        </w:tabs>
        <w:ind w:left="2882" w:hanging="360"/>
      </w:pPr>
    </w:lvl>
    <w:lvl w:ilvl="4" w:tplc="04150019" w:tentative="1">
      <w:start w:val="1"/>
      <w:numFmt w:val="lowerLetter"/>
      <w:lvlText w:val="%5."/>
      <w:lvlJc w:val="left"/>
      <w:pPr>
        <w:tabs>
          <w:tab w:val="num" w:pos="3602"/>
        </w:tabs>
        <w:ind w:left="3602" w:hanging="360"/>
      </w:pPr>
    </w:lvl>
    <w:lvl w:ilvl="5" w:tplc="0415001B" w:tentative="1">
      <w:start w:val="1"/>
      <w:numFmt w:val="lowerRoman"/>
      <w:lvlText w:val="%6."/>
      <w:lvlJc w:val="right"/>
      <w:pPr>
        <w:tabs>
          <w:tab w:val="num" w:pos="4322"/>
        </w:tabs>
        <w:ind w:left="4322" w:hanging="180"/>
      </w:pPr>
    </w:lvl>
    <w:lvl w:ilvl="6" w:tplc="0415000F" w:tentative="1">
      <w:start w:val="1"/>
      <w:numFmt w:val="decimal"/>
      <w:lvlText w:val="%7."/>
      <w:lvlJc w:val="left"/>
      <w:pPr>
        <w:tabs>
          <w:tab w:val="num" w:pos="5042"/>
        </w:tabs>
        <w:ind w:left="5042" w:hanging="360"/>
      </w:pPr>
    </w:lvl>
    <w:lvl w:ilvl="7" w:tplc="04150019" w:tentative="1">
      <w:start w:val="1"/>
      <w:numFmt w:val="lowerLetter"/>
      <w:lvlText w:val="%8."/>
      <w:lvlJc w:val="left"/>
      <w:pPr>
        <w:tabs>
          <w:tab w:val="num" w:pos="5762"/>
        </w:tabs>
        <w:ind w:left="5762" w:hanging="360"/>
      </w:pPr>
    </w:lvl>
    <w:lvl w:ilvl="8" w:tplc="0415001B" w:tentative="1">
      <w:start w:val="1"/>
      <w:numFmt w:val="lowerRoman"/>
      <w:lvlText w:val="%9."/>
      <w:lvlJc w:val="right"/>
      <w:pPr>
        <w:tabs>
          <w:tab w:val="num" w:pos="6482"/>
        </w:tabs>
        <w:ind w:left="6482" w:hanging="180"/>
      </w:pPr>
    </w:lvl>
  </w:abstractNum>
  <w:abstractNum w:abstractNumId="23" w15:restartNumberingAfterBreak="0">
    <w:nsid w:val="35314D40"/>
    <w:multiLevelType w:val="hybridMultilevel"/>
    <w:tmpl w:val="8834CEAC"/>
    <w:lvl w:ilvl="0" w:tplc="45367724">
      <w:start w:val="1"/>
      <w:numFmt w:val="decimal"/>
      <w:lvlText w:val="%1."/>
      <w:lvlJc w:val="left"/>
      <w:pPr>
        <w:ind w:left="360" w:hanging="360"/>
      </w:pPr>
      <w:rPr>
        <w:b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58B5AE5"/>
    <w:multiLevelType w:val="hybridMultilevel"/>
    <w:tmpl w:val="8522DF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6B6307"/>
    <w:multiLevelType w:val="hybridMultilevel"/>
    <w:tmpl w:val="C192A2C0"/>
    <w:lvl w:ilvl="0" w:tplc="04150017">
      <w:start w:val="1"/>
      <w:numFmt w:val="lowerLetter"/>
      <w:lvlText w:val="%1)"/>
      <w:lvlJc w:val="left"/>
      <w:pPr>
        <w:ind w:left="1620" w:hanging="360"/>
      </w:p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6" w15:restartNumberingAfterBreak="0">
    <w:nsid w:val="3DFB0696"/>
    <w:multiLevelType w:val="multilevel"/>
    <w:tmpl w:val="CC1CFE76"/>
    <w:lvl w:ilvl="0">
      <w:start w:val="1"/>
      <w:numFmt w:val="decimal"/>
      <w:lvlText w:val="%1."/>
      <w:lvlJc w:val="left"/>
      <w:pPr>
        <w:tabs>
          <w:tab w:val="num" w:pos="339"/>
        </w:tabs>
        <w:ind w:left="339" w:firstLine="0"/>
      </w:pPr>
    </w:lvl>
    <w:lvl w:ilvl="1">
      <w:start w:val="1"/>
      <w:numFmt w:val="decimal"/>
      <w:lvlText w:val="%2."/>
      <w:lvlJc w:val="left"/>
      <w:pPr>
        <w:tabs>
          <w:tab w:val="num" w:pos="1419"/>
        </w:tabs>
        <w:ind w:left="1419" w:hanging="360"/>
      </w:pPr>
    </w:lvl>
    <w:lvl w:ilvl="2">
      <w:start w:val="1"/>
      <w:numFmt w:val="decimal"/>
      <w:lvlText w:val="%3)"/>
      <w:lvlJc w:val="left"/>
      <w:pPr>
        <w:tabs>
          <w:tab w:val="num" w:pos="1779"/>
        </w:tabs>
        <w:ind w:left="1779" w:hanging="360"/>
      </w:pPr>
      <w:rPr>
        <w:sz w:val="22"/>
        <w:szCs w:val="22"/>
      </w:rPr>
    </w:lvl>
    <w:lvl w:ilvl="3">
      <w:start w:val="1"/>
      <w:numFmt w:val="decimal"/>
      <w:lvlText w:val="%4."/>
      <w:lvlJc w:val="left"/>
      <w:pPr>
        <w:tabs>
          <w:tab w:val="num" w:pos="2139"/>
        </w:tabs>
        <w:ind w:left="2139" w:hanging="360"/>
      </w:pPr>
    </w:lvl>
    <w:lvl w:ilvl="4">
      <w:start w:val="1"/>
      <w:numFmt w:val="decimal"/>
      <w:lvlText w:val="%5."/>
      <w:lvlJc w:val="left"/>
      <w:pPr>
        <w:tabs>
          <w:tab w:val="num" w:pos="2499"/>
        </w:tabs>
        <w:ind w:left="2499" w:hanging="360"/>
      </w:pPr>
    </w:lvl>
    <w:lvl w:ilvl="5">
      <w:start w:val="1"/>
      <w:numFmt w:val="decimal"/>
      <w:lvlText w:val="%6."/>
      <w:lvlJc w:val="left"/>
      <w:pPr>
        <w:tabs>
          <w:tab w:val="num" w:pos="2859"/>
        </w:tabs>
        <w:ind w:left="2859" w:hanging="360"/>
      </w:pPr>
    </w:lvl>
    <w:lvl w:ilvl="6">
      <w:start w:val="1"/>
      <w:numFmt w:val="decimal"/>
      <w:lvlText w:val="%7."/>
      <w:lvlJc w:val="left"/>
      <w:pPr>
        <w:tabs>
          <w:tab w:val="num" w:pos="3219"/>
        </w:tabs>
        <w:ind w:left="3219" w:hanging="360"/>
      </w:pPr>
    </w:lvl>
    <w:lvl w:ilvl="7">
      <w:start w:val="1"/>
      <w:numFmt w:val="decimal"/>
      <w:lvlText w:val="%8."/>
      <w:lvlJc w:val="left"/>
      <w:pPr>
        <w:tabs>
          <w:tab w:val="num" w:pos="3579"/>
        </w:tabs>
        <w:ind w:left="3579" w:hanging="360"/>
      </w:pPr>
    </w:lvl>
    <w:lvl w:ilvl="8">
      <w:start w:val="1"/>
      <w:numFmt w:val="decimal"/>
      <w:lvlText w:val="%9."/>
      <w:lvlJc w:val="left"/>
      <w:pPr>
        <w:tabs>
          <w:tab w:val="num" w:pos="3939"/>
        </w:tabs>
        <w:ind w:left="3939" w:hanging="360"/>
      </w:pPr>
    </w:lvl>
  </w:abstractNum>
  <w:abstractNum w:abstractNumId="27" w15:restartNumberingAfterBreak="0">
    <w:nsid w:val="4BD15775"/>
    <w:multiLevelType w:val="hybridMultilevel"/>
    <w:tmpl w:val="C22CC57A"/>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8" w15:restartNumberingAfterBreak="0">
    <w:nsid w:val="4FB35759"/>
    <w:multiLevelType w:val="multilevel"/>
    <w:tmpl w:val="87A43D2A"/>
    <w:lvl w:ilvl="0">
      <w:start w:val="1"/>
      <w:numFmt w:val="decimal"/>
      <w:lvlText w:val="%1)"/>
      <w:lvlJc w:val="left"/>
      <w:pPr>
        <w:ind w:left="1003" w:hanging="360"/>
      </w:pPr>
    </w:lvl>
    <w:lvl w:ilvl="1">
      <w:start w:val="1"/>
      <w:numFmt w:val="decimal"/>
      <w:lvlText w:val="%2)"/>
      <w:lvlJc w:val="left"/>
      <w:pPr>
        <w:ind w:left="1363" w:hanging="360"/>
      </w:pPr>
    </w:lvl>
    <w:lvl w:ilvl="2">
      <w:start w:val="1"/>
      <w:numFmt w:val="lowerLetter"/>
      <w:lvlText w:val="%3)"/>
      <w:lvlJc w:val="left"/>
      <w:pPr>
        <w:ind w:left="1723" w:hanging="360"/>
      </w:pPr>
    </w:lvl>
    <w:lvl w:ilvl="3">
      <w:start w:val="1"/>
      <w:numFmt w:val="lowerRoman"/>
      <w:lvlText w:val="%4)"/>
      <w:lvlJc w:val="left"/>
      <w:pPr>
        <w:ind w:left="2083" w:hanging="360"/>
      </w:pPr>
    </w:lvl>
    <w:lvl w:ilvl="4">
      <w:start w:val="1"/>
      <w:numFmt w:val="lowerLetter"/>
      <w:lvlText w:val="(%5)"/>
      <w:lvlJc w:val="left"/>
      <w:pPr>
        <w:ind w:left="2443" w:hanging="360"/>
      </w:pPr>
    </w:lvl>
    <w:lvl w:ilvl="5">
      <w:start w:val="1"/>
      <w:numFmt w:val="lowerRoman"/>
      <w:lvlText w:val="(%6)"/>
      <w:lvlJc w:val="left"/>
      <w:pPr>
        <w:ind w:left="2803" w:hanging="360"/>
      </w:pPr>
    </w:lvl>
    <w:lvl w:ilvl="6">
      <w:start w:val="1"/>
      <w:numFmt w:val="decimal"/>
      <w:lvlText w:val="%7."/>
      <w:lvlJc w:val="left"/>
      <w:pPr>
        <w:ind w:left="3163" w:hanging="360"/>
      </w:pPr>
    </w:lvl>
    <w:lvl w:ilvl="7">
      <w:start w:val="1"/>
      <w:numFmt w:val="lowerLetter"/>
      <w:lvlText w:val="%8."/>
      <w:lvlJc w:val="left"/>
      <w:pPr>
        <w:ind w:left="3523" w:hanging="360"/>
      </w:pPr>
    </w:lvl>
    <w:lvl w:ilvl="8">
      <w:start w:val="1"/>
      <w:numFmt w:val="lowerRoman"/>
      <w:lvlText w:val="%9."/>
      <w:lvlJc w:val="left"/>
      <w:pPr>
        <w:ind w:left="3883" w:hanging="360"/>
      </w:pPr>
    </w:lvl>
  </w:abstractNum>
  <w:abstractNum w:abstractNumId="29" w15:restartNumberingAfterBreak="0">
    <w:nsid w:val="5D91573C"/>
    <w:multiLevelType w:val="multilevel"/>
    <w:tmpl w:val="5EFA2DF0"/>
    <w:lvl w:ilvl="0">
      <w:start w:val="1"/>
      <w:numFmt w:val="decimal"/>
      <w:lvlText w:val="%1."/>
      <w:legacy w:legacy="1" w:legacySpace="0" w:legacyIndent="221"/>
      <w:lvlJc w:val="left"/>
      <w:pPr>
        <w:ind w:left="0" w:firstLine="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0" w15:restartNumberingAfterBreak="0">
    <w:nsid w:val="5EA11FC3"/>
    <w:multiLevelType w:val="multilevel"/>
    <w:tmpl w:val="96142030"/>
    <w:lvl w:ilvl="0">
      <w:start w:val="1"/>
      <w:numFmt w:val="decimal"/>
      <w:lvlText w:val="%1."/>
      <w:lvlJc w:val="left"/>
      <w:pPr>
        <w:ind w:left="360" w:hanging="360"/>
      </w:pPr>
      <w:rPr>
        <w:rFonts w:hint="default"/>
        <w:b w:val="0"/>
        <w:sz w:val="22"/>
        <w:szCs w:val="22"/>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63AB59EA"/>
    <w:multiLevelType w:val="multilevel"/>
    <w:tmpl w:val="6F7EAE14"/>
    <w:lvl w:ilvl="0">
      <w:start w:val="1"/>
      <w:numFmt w:val="decimal"/>
      <w:lvlText w:val="%1)"/>
      <w:lvlJc w:val="left"/>
      <w:pPr>
        <w:ind w:left="1003" w:hanging="360"/>
      </w:pPr>
    </w:lvl>
    <w:lvl w:ilvl="1">
      <w:start w:val="1"/>
      <w:numFmt w:val="decimal"/>
      <w:lvlText w:val="%2)"/>
      <w:lvlJc w:val="left"/>
      <w:pPr>
        <w:ind w:left="1363" w:hanging="360"/>
      </w:pPr>
    </w:lvl>
    <w:lvl w:ilvl="2">
      <w:start w:val="1"/>
      <w:numFmt w:val="lowerLetter"/>
      <w:lvlText w:val="%3)"/>
      <w:lvlJc w:val="left"/>
      <w:pPr>
        <w:ind w:left="1723" w:hanging="360"/>
      </w:pPr>
    </w:lvl>
    <w:lvl w:ilvl="3">
      <w:start w:val="1"/>
      <w:numFmt w:val="lowerRoman"/>
      <w:lvlText w:val="%4)"/>
      <w:lvlJc w:val="left"/>
      <w:pPr>
        <w:ind w:left="2083" w:hanging="360"/>
      </w:pPr>
    </w:lvl>
    <w:lvl w:ilvl="4">
      <w:start w:val="1"/>
      <w:numFmt w:val="lowerLetter"/>
      <w:lvlText w:val="(%5)"/>
      <w:lvlJc w:val="left"/>
      <w:pPr>
        <w:ind w:left="2443" w:hanging="360"/>
      </w:pPr>
    </w:lvl>
    <w:lvl w:ilvl="5">
      <w:start w:val="1"/>
      <w:numFmt w:val="lowerRoman"/>
      <w:lvlText w:val="(%6)"/>
      <w:lvlJc w:val="left"/>
      <w:pPr>
        <w:ind w:left="2803" w:hanging="360"/>
      </w:pPr>
    </w:lvl>
    <w:lvl w:ilvl="6">
      <w:start w:val="1"/>
      <w:numFmt w:val="decimal"/>
      <w:lvlText w:val="%7."/>
      <w:lvlJc w:val="left"/>
      <w:pPr>
        <w:ind w:left="3163" w:hanging="360"/>
      </w:pPr>
    </w:lvl>
    <w:lvl w:ilvl="7">
      <w:start w:val="1"/>
      <w:numFmt w:val="lowerLetter"/>
      <w:lvlText w:val="%8."/>
      <w:lvlJc w:val="left"/>
      <w:pPr>
        <w:ind w:left="3523" w:hanging="360"/>
      </w:pPr>
    </w:lvl>
    <w:lvl w:ilvl="8">
      <w:start w:val="1"/>
      <w:numFmt w:val="lowerRoman"/>
      <w:lvlText w:val="%9."/>
      <w:lvlJc w:val="left"/>
      <w:pPr>
        <w:ind w:left="3883" w:hanging="360"/>
      </w:pPr>
    </w:lvl>
  </w:abstractNum>
  <w:abstractNum w:abstractNumId="32" w15:restartNumberingAfterBreak="0">
    <w:nsid w:val="6D256361"/>
    <w:multiLevelType w:val="hybridMultilevel"/>
    <w:tmpl w:val="997486F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873621"/>
    <w:multiLevelType w:val="hybridMultilevel"/>
    <w:tmpl w:val="AEC2E97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727D00C6"/>
    <w:multiLevelType w:val="hybridMultilevel"/>
    <w:tmpl w:val="8CD6893C"/>
    <w:lvl w:ilvl="0" w:tplc="4DDA390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836306"/>
    <w:multiLevelType w:val="hybridMultilevel"/>
    <w:tmpl w:val="05945E2C"/>
    <w:lvl w:ilvl="0" w:tplc="B082F25A">
      <w:start w:val="1"/>
      <w:numFmt w:val="lowerLetter"/>
      <w:lvlText w:val="%1)"/>
      <w:lvlJc w:val="left"/>
      <w:pPr>
        <w:tabs>
          <w:tab w:val="num" w:pos="1271"/>
        </w:tabs>
        <w:ind w:left="1271" w:hanging="420"/>
      </w:pPr>
    </w:lvl>
    <w:lvl w:ilvl="1" w:tplc="5AFE2EE4">
      <w:start w:val="1"/>
      <w:numFmt w:val="decimal"/>
      <w:lvlText w:val="%2)"/>
      <w:lvlJc w:val="left"/>
      <w:pPr>
        <w:tabs>
          <w:tab w:val="num" w:pos="1931"/>
        </w:tabs>
        <w:ind w:left="1931" w:hanging="360"/>
      </w:pPr>
    </w:lvl>
    <w:lvl w:ilvl="2" w:tplc="0415001B">
      <w:start w:val="1"/>
      <w:numFmt w:val="lowerRoman"/>
      <w:lvlText w:val="%3."/>
      <w:lvlJc w:val="right"/>
      <w:pPr>
        <w:tabs>
          <w:tab w:val="num" w:pos="2651"/>
        </w:tabs>
        <w:ind w:left="2651" w:hanging="180"/>
      </w:pPr>
    </w:lvl>
    <w:lvl w:ilvl="3" w:tplc="0415000F">
      <w:start w:val="1"/>
      <w:numFmt w:val="decimal"/>
      <w:lvlText w:val="%4."/>
      <w:lvlJc w:val="left"/>
      <w:pPr>
        <w:tabs>
          <w:tab w:val="num" w:pos="3371"/>
        </w:tabs>
        <w:ind w:left="3371" w:hanging="360"/>
      </w:pPr>
    </w:lvl>
    <w:lvl w:ilvl="4" w:tplc="04150019">
      <w:start w:val="1"/>
      <w:numFmt w:val="lowerLetter"/>
      <w:lvlText w:val="%5."/>
      <w:lvlJc w:val="left"/>
      <w:pPr>
        <w:tabs>
          <w:tab w:val="num" w:pos="4091"/>
        </w:tabs>
        <w:ind w:left="4091" w:hanging="360"/>
      </w:pPr>
    </w:lvl>
    <w:lvl w:ilvl="5" w:tplc="0415001B">
      <w:start w:val="1"/>
      <w:numFmt w:val="lowerRoman"/>
      <w:lvlText w:val="%6."/>
      <w:lvlJc w:val="right"/>
      <w:pPr>
        <w:tabs>
          <w:tab w:val="num" w:pos="4811"/>
        </w:tabs>
        <w:ind w:left="4811" w:hanging="180"/>
      </w:pPr>
    </w:lvl>
    <w:lvl w:ilvl="6" w:tplc="0415000F">
      <w:start w:val="1"/>
      <w:numFmt w:val="decimal"/>
      <w:lvlText w:val="%7."/>
      <w:lvlJc w:val="left"/>
      <w:pPr>
        <w:tabs>
          <w:tab w:val="num" w:pos="5531"/>
        </w:tabs>
        <w:ind w:left="5531" w:hanging="360"/>
      </w:pPr>
    </w:lvl>
    <w:lvl w:ilvl="7" w:tplc="04150019">
      <w:start w:val="1"/>
      <w:numFmt w:val="lowerLetter"/>
      <w:lvlText w:val="%8."/>
      <w:lvlJc w:val="left"/>
      <w:pPr>
        <w:tabs>
          <w:tab w:val="num" w:pos="6251"/>
        </w:tabs>
        <w:ind w:left="6251" w:hanging="360"/>
      </w:pPr>
    </w:lvl>
    <w:lvl w:ilvl="8" w:tplc="0415001B">
      <w:start w:val="1"/>
      <w:numFmt w:val="lowerRoman"/>
      <w:lvlText w:val="%9."/>
      <w:lvlJc w:val="right"/>
      <w:pPr>
        <w:tabs>
          <w:tab w:val="num" w:pos="6971"/>
        </w:tabs>
        <w:ind w:left="6971" w:hanging="180"/>
      </w:pPr>
    </w:lvl>
  </w:abstractNum>
  <w:abstractNum w:abstractNumId="36" w15:restartNumberingAfterBreak="0">
    <w:nsid w:val="73B81FA0"/>
    <w:multiLevelType w:val="hybridMultilevel"/>
    <w:tmpl w:val="C76AD16C"/>
    <w:lvl w:ilvl="0" w:tplc="04150011">
      <w:start w:val="1"/>
      <w:numFmt w:val="decimal"/>
      <w:lvlText w:val="%1)"/>
      <w:lvlJc w:val="left"/>
      <w:pPr>
        <w:ind w:left="2641" w:hanging="360"/>
      </w:pPr>
    </w:lvl>
    <w:lvl w:ilvl="1" w:tplc="04150019" w:tentative="1">
      <w:start w:val="1"/>
      <w:numFmt w:val="lowerLetter"/>
      <w:lvlText w:val="%2."/>
      <w:lvlJc w:val="left"/>
      <w:pPr>
        <w:ind w:left="3361" w:hanging="360"/>
      </w:pPr>
    </w:lvl>
    <w:lvl w:ilvl="2" w:tplc="0415001B" w:tentative="1">
      <w:start w:val="1"/>
      <w:numFmt w:val="lowerRoman"/>
      <w:lvlText w:val="%3."/>
      <w:lvlJc w:val="right"/>
      <w:pPr>
        <w:ind w:left="4081" w:hanging="180"/>
      </w:pPr>
    </w:lvl>
    <w:lvl w:ilvl="3" w:tplc="0415000F" w:tentative="1">
      <w:start w:val="1"/>
      <w:numFmt w:val="decimal"/>
      <w:lvlText w:val="%4."/>
      <w:lvlJc w:val="left"/>
      <w:pPr>
        <w:ind w:left="4801" w:hanging="360"/>
      </w:pPr>
    </w:lvl>
    <w:lvl w:ilvl="4" w:tplc="04150019" w:tentative="1">
      <w:start w:val="1"/>
      <w:numFmt w:val="lowerLetter"/>
      <w:lvlText w:val="%5."/>
      <w:lvlJc w:val="left"/>
      <w:pPr>
        <w:ind w:left="5521" w:hanging="360"/>
      </w:pPr>
    </w:lvl>
    <w:lvl w:ilvl="5" w:tplc="0415001B" w:tentative="1">
      <w:start w:val="1"/>
      <w:numFmt w:val="lowerRoman"/>
      <w:lvlText w:val="%6."/>
      <w:lvlJc w:val="right"/>
      <w:pPr>
        <w:ind w:left="6241" w:hanging="180"/>
      </w:pPr>
    </w:lvl>
    <w:lvl w:ilvl="6" w:tplc="0415000F" w:tentative="1">
      <w:start w:val="1"/>
      <w:numFmt w:val="decimal"/>
      <w:lvlText w:val="%7."/>
      <w:lvlJc w:val="left"/>
      <w:pPr>
        <w:ind w:left="6961" w:hanging="360"/>
      </w:pPr>
    </w:lvl>
    <w:lvl w:ilvl="7" w:tplc="04150019" w:tentative="1">
      <w:start w:val="1"/>
      <w:numFmt w:val="lowerLetter"/>
      <w:lvlText w:val="%8."/>
      <w:lvlJc w:val="left"/>
      <w:pPr>
        <w:ind w:left="7681" w:hanging="360"/>
      </w:pPr>
    </w:lvl>
    <w:lvl w:ilvl="8" w:tplc="0415001B" w:tentative="1">
      <w:start w:val="1"/>
      <w:numFmt w:val="lowerRoman"/>
      <w:lvlText w:val="%9."/>
      <w:lvlJc w:val="right"/>
      <w:pPr>
        <w:ind w:left="8401" w:hanging="180"/>
      </w:pPr>
    </w:lvl>
  </w:abstractNum>
  <w:abstractNum w:abstractNumId="37" w15:restartNumberingAfterBreak="0">
    <w:nsid w:val="748031BE"/>
    <w:multiLevelType w:val="hybridMultilevel"/>
    <w:tmpl w:val="29085F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C882E14"/>
    <w:multiLevelType w:val="multilevel"/>
    <w:tmpl w:val="B0041EAA"/>
    <w:lvl w:ilvl="0">
      <w:start w:val="1"/>
      <w:numFmt w:val="lowerLetter"/>
      <w:lvlText w:val="%1)"/>
      <w:lvlJc w:val="left"/>
      <w:pPr>
        <w:tabs>
          <w:tab w:val="num" w:pos="720"/>
        </w:tabs>
        <w:ind w:left="720" w:hanging="360"/>
      </w:pPr>
      <w:rPr>
        <w:rFonts w:hint="default"/>
        <w:b w:val="0"/>
        <w:bCs w:val="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010384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35541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7964600">
    <w:abstractNumId w:val="31"/>
  </w:num>
  <w:num w:numId="4" w16cid:durableId="4990078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602508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383103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77136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62642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95175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96955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11149106">
    <w:abstractNumId w:val="15"/>
    <w:lvlOverride w:ilvl="0">
      <w:startOverride w:val="1"/>
    </w:lvlOverride>
    <w:lvlOverride w:ilvl="1">
      <w:startOverride w:val="1"/>
    </w:lvlOverride>
    <w:lvlOverride w:ilvl="2">
      <w:startOverride w:val="1"/>
    </w:lvlOverride>
    <w:lvlOverride w:ilvl="3">
      <w:startOverride w:val="1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19735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4152690">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55484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99077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72781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980495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9835413">
    <w:abstractNumId w:val="23"/>
  </w:num>
  <w:num w:numId="19" w16cid:durableId="422453415">
    <w:abstractNumId w:val="18"/>
  </w:num>
  <w:num w:numId="20" w16cid:durableId="1654215252">
    <w:abstractNumId w:val="24"/>
  </w:num>
  <w:num w:numId="21" w16cid:durableId="1208564478">
    <w:abstractNumId w:val="28"/>
  </w:num>
  <w:num w:numId="22" w16cid:durableId="1522163038">
    <w:abstractNumId w:val="32"/>
  </w:num>
  <w:num w:numId="23" w16cid:durableId="668795107">
    <w:abstractNumId w:val="26"/>
  </w:num>
  <w:num w:numId="24" w16cid:durableId="414979625">
    <w:abstractNumId w:val="0"/>
  </w:num>
  <w:num w:numId="25" w16cid:durableId="1365204249">
    <w:abstractNumId w:val="6"/>
  </w:num>
  <w:num w:numId="26" w16cid:durableId="978538992">
    <w:abstractNumId w:val="36"/>
  </w:num>
  <w:num w:numId="27" w16cid:durableId="16601883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927792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30118099">
    <w:abstractNumId w:val="19"/>
  </w:num>
  <w:num w:numId="30" w16cid:durableId="1700425307">
    <w:abstractNumId w:val="38"/>
  </w:num>
  <w:num w:numId="31" w16cid:durableId="81522300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07848822">
    <w:abstractNumId w:val="0"/>
    <w:lvlOverride w:ilvl="0">
      <w:startOverride w:val="1"/>
    </w:lvlOverride>
  </w:num>
  <w:num w:numId="33" w16cid:durableId="593054430">
    <w:abstractNumId w:val="19"/>
  </w:num>
  <w:num w:numId="34" w16cid:durableId="1725135797">
    <w:abstractNumId w:val="21"/>
  </w:num>
  <w:num w:numId="35" w16cid:durableId="400521626">
    <w:abstractNumId w:val="33"/>
  </w:num>
  <w:num w:numId="36" w16cid:durableId="4349864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71347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05045178">
    <w:abstractNumId w:val="27"/>
  </w:num>
  <w:num w:numId="39" w16cid:durableId="731583730">
    <w:abstractNumId w:val="17"/>
  </w:num>
  <w:num w:numId="40" w16cid:durableId="1066681759">
    <w:abstractNumId w:val="25"/>
  </w:num>
  <w:num w:numId="41" w16cid:durableId="1911304689">
    <w:abstractNumId w:val="34"/>
  </w:num>
  <w:num w:numId="42" w16cid:durableId="1465342696">
    <w:abstractNumId w:val="20"/>
  </w:num>
  <w:num w:numId="43" w16cid:durableId="1248540410">
    <w:abstractNumId w:val="22"/>
  </w:num>
  <w:num w:numId="44" w16cid:durableId="155504667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1DC"/>
    <w:rsid w:val="00057DAA"/>
    <w:rsid w:val="00073642"/>
    <w:rsid w:val="000767FC"/>
    <w:rsid w:val="000E3FFE"/>
    <w:rsid w:val="00165E6B"/>
    <w:rsid w:val="001A7979"/>
    <w:rsid w:val="001B3F82"/>
    <w:rsid w:val="00200475"/>
    <w:rsid w:val="002A16A0"/>
    <w:rsid w:val="002B2A40"/>
    <w:rsid w:val="002C48DF"/>
    <w:rsid w:val="002C5C3A"/>
    <w:rsid w:val="002F24F0"/>
    <w:rsid w:val="003C10B2"/>
    <w:rsid w:val="003D0863"/>
    <w:rsid w:val="003D4AA8"/>
    <w:rsid w:val="00435D53"/>
    <w:rsid w:val="0049648A"/>
    <w:rsid w:val="004B47AD"/>
    <w:rsid w:val="005170EF"/>
    <w:rsid w:val="00517601"/>
    <w:rsid w:val="005509AF"/>
    <w:rsid w:val="00552C38"/>
    <w:rsid w:val="0059000C"/>
    <w:rsid w:val="00616DB0"/>
    <w:rsid w:val="006225C6"/>
    <w:rsid w:val="0068304A"/>
    <w:rsid w:val="006E2C64"/>
    <w:rsid w:val="00740CC8"/>
    <w:rsid w:val="00773108"/>
    <w:rsid w:val="007B1B3C"/>
    <w:rsid w:val="008140F2"/>
    <w:rsid w:val="00860E3B"/>
    <w:rsid w:val="008A6270"/>
    <w:rsid w:val="008C60B5"/>
    <w:rsid w:val="00962604"/>
    <w:rsid w:val="00965913"/>
    <w:rsid w:val="00983D9E"/>
    <w:rsid w:val="00992DAC"/>
    <w:rsid w:val="009A4D29"/>
    <w:rsid w:val="009E1424"/>
    <w:rsid w:val="00A65D45"/>
    <w:rsid w:val="00A87FE1"/>
    <w:rsid w:val="00AB401A"/>
    <w:rsid w:val="00AC02D8"/>
    <w:rsid w:val="00AC1370"/>
    <w:rsid w:val="00AD23E3"/>
    <w:rsid w:val="00B07729"/>
    <w:rsid w:val="00B250BE"/>
    <w:rsid w:val="00B56B33"/>
    <w:rsid w:val="00B574F1"/>
    <w:rsid w:val="00B73D6E"/>
    <w:rsid w:val="00BA230E"/>
    <w:rsid w:val="00BC6F9A"/>
    <w:rsid w:val="00BD20C2"/>
    <w:rsid w:val="00C911DC"/>
    <w:rsid w:val="00CD3496"/>
    <w:rsid w:val="00CE17E2"/>
    <w:rsid w:val="00D0222A"/>
    <w:rsid w:val="00D87359"/>
    <w:rsid w:val="00DC53E4"/>
    <w:rsid w:val="00DD014A"/>
    <w:rsid w:val="00DE7B03"/>
    <w:rsid w:val="00E43104"/>
    <w:rsid w:val="00F425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53A31"/>
  <w15:chartTrackingRefBased/>
  <w15:docId w15:val="{9E055D7D-01E4-4D9D-BB75-4FEF0A5D7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767FC"/>
    <w:pPr>
      <w:suppressAutoHyphens/>
      <w:spacing w:after="0" w:line="240" w:lineRule="auto"/>
    </w:pPr>
    <w:rPr>
      <w:rFonts w:ascii="Times New Roman" w:eastAsia="Times New Roman" w:hAnsi="Times New Roman" w:cs="Times New Roman"/>
      <w:sz w:val="20"/>
      <w:szCs w:val="20"/>
      <w:lang w:eastAsia="ar-SA"/>
      <w14:ligatures w14:val="none"/>
    </w:rPr>
  </w:style>
  <w:style w:type="paragraph" w:styleId="Nagwek1">
    <w:name w:val="heading 1"/>
    <w:basedOn w:val="Normalny"/>
    <w:next w:val="Normalny"/>
    <w:link w:val="Nagwek1Znak"/>
    <w:qFormat/>
    <w:rsid w:val="000767FC"/>
    <w:pPr>
      <w:keepNext/>
      <w:jc w:val="center"/>
      <w:outlineLvl w:val="0"/>
    </w:pPr>
    <w:rPr>
      <w:b/>
      <w:sz w:val="28"/>
    </w:rPr>
  </w:style>
  <w:style w:type="paragraph" w:styleId="Nagwek4">
    <w:name w:val="heading 4"/>
    <w:basedOn w:val="Normalny"/>
    <w:next w:val="Normalny"/>
    <w:link w:val="Nagwek4Znak"/>
    <w:semiHidden/>
    <w:unhideWhenUsed/>
    <w:qFormat/>
    <w:rsid w:val="000767FC"/>
    <w:pPr>
      <w:keepNext/>
      <w:jc w:val="center"/>
      <w:outlineLvl w:val="3"/>
    </w:pPr>
    <w:rPr>
      <w:b/>
      <w:sz w:val="24"/>
    </w:rPr>
  </w:style>
  <w:style w:type="paragraph" w:styleId="Nagwek5">
    <w:name w:val="heading 5"/>
    <w:basedOn w:val="Normalny"/>
    <w:next w:val="Normalny"/>
    <w:link w:val="Nagwek5Znak"/>
    <w:semiHidden/>
    <w:unhideWhenUsed/>
    <w:qFormat/>
    <w:rsid w:val="000767FC"/>
    <w:pPr>
      <w:keepNext/>
      <w:jc w:val="center"/>
      <w:outlineLvl w:val="4"/>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767FC"/>
    <w:rPr>
      <w:rFonts w:ascii="Times New Roman" w:eastAsia="Times New Roman" w:hAnsi="Times New Roman" w:cs="Times New Roman"/>
      <w:b/>
      <w:sz w:val="28"/>
      <w:szCs w:val="20"/>
      <w:lang w:eastAsia="ar-SA"/>
      <w14:ligatures w14:val="none"/>
    </w:rPr>
  </w:style>
  <w:style w:type="character" w:customStyle="1" w:styleId="Nagwek4Znak">
    <w:name w:val="Nagłówek 4 Znak"/>
    <w:basedOn w:val="Domylnaczcionkaakapitu"/>
    <w:link w:val="Nagwek4"/>
    <w:semiHidden/>
    <w:rsid w:val="000767FC"/>
    <w:rPr>
      <w:rFonts w:ascii="Times New Roman" w:eastAsia="Times New Roman" w:hAnsi="Times New Roman" w:cs="Times New Roman"/>
      <w:b/>
      <w:sz w:val="24"/>
      <w:szCs w:val="20"/>
      <w:lang w:eastAsia="ar-SA"/>
      <w14:ligatures w14:val="none"/>
    </w:rPr>
  </w:style>
  <w:style w:type="character" w:customStyle="1" w:styleId="Nagwek5Znak">
    <w:name w:val="Nagłówek 5 Znak"/>
    <w:basedOn w:val="Domylnaczcionkaakapitu"/>
    <w:link w:val="Nagwek5"/>
    <w:semiHidden/>
    <w:rsid w:val="000767FC"/>
    <w:rPr>
      <w:rFonts w:ascii="Times New Roman" w:eastAsia="Times New Roman" w:hAnsi="Times New Roman" w:cs="Times New Roman"/>
      <w:b/>
      <w:szCs w:val="20"/>
      <w:lang w:eastAsia="ar-SA"/>
      <w14:ligatures w14:val="none"/>
    </w:rPr>
  </w:style>
  <w:style w:type="paragraph" w:styleId="Tekstpodstawowy">
    <w:name w:val="Body Text"/>
    <w:basedOn w:val="Normalny"/>
    <w:link w:val="TekstpodstawowyZnak"/>
    <w:unhideWhenUsed/>
    <w:rsid w:val="000767FC"/>
    <w:rPr>
      <w:color w:val="FF0000"/>
      <w:sz w:val="24"/>
    </w:rPr>
  </w:style>
  <w:style w:type="character" w:customStyle="1" w:styleId="TekstpodstawowyZnak">
    <w:name w:val="Tekst podstawowy Znak"/>
    <w:basedOn w:val="Domylnaczcionkaakapitu"/>
    <w:link w:val="Tekstpodstawowy"/>
    <w:rsid w:val="000767FC"/>
    <w:rPr>
      <w:rFonts w:ascii="Times New Roman" w:eastAsia="Times New Roman" w:hAnsi="Times New Roman" w:cs="Times New Roman"/>
      <w:color w:val="FF0000"/>
      <w:sz w:val="24"/>
      <w:szCs w:val="20"/>
      <w:lang w:eastAsia="ar-SA"/>
      <w14:ligatures w14:val="none"/>
    </w:rPr>
  </w:style>
  <w:style w:type="paragraph" w:styleId="Tytu">
    <w:name w:val="Title"/>
    <w:basedOn w:val="Normalny"/>
    <w:next w:val="Podtytu"/>
    <w:link w:val="TytuZnak"/>
    <w:qFormat/>
    <w:rsid w:val="000767FC"/>
    <w:pPr>
      <w:jc w:val="center"/>
    </w:pPr>
    <w:rPr>
      <w:b/>
      <w:sz w:val="24"/>
    </w:rPr>
  </w:style>
  <w:style w:type="character" w:customStyle="1" w:styleId="TytuZnak">
    <w:name w:val="Tytuł Znak"/>
    <w:basedOn w:val="Domylnaczcionkaakapitu"/>
    <w:link w:val="Tytu"/>
    <w:rsid w:val="000767FC"/>
    <w:rPr>
      <w:rFonts w:ascii="Times New Roman" w:eastAsia="Times New Roman" w:hAnsi="Times New Roman" w:cs="Times New Roman"/>
      <w:b/>
      <w:sz w:val="24"/>
      <w:szCs w:val="20"/>
      <w:lang w:eastAsia="ar-SA"/>
      <w14:ligatures w14:val="none"/>
    </w:rPr>
  </w:style>
  <w:style w:type="paragraph" w:styleId="Tekstpodstawowy2">
    <w:name w:val="Body Text 2"/>
    <w:basedOn w:val="Normalny"/>
    <w:link w:val="Tekstpodstawowy2Znak"/>
    <w:semiHidden/>
    <w:unhideWhenUsed/>
    <w:rsid w:val="000767FC"/>
    <w:pPr>
      <w:jc w:val="both"/>
    </w:pPr>
    <w:rPr>
      <w:sz w:val="24"/>
    </w:rPr>
  </w:style>
  <w:style w:type="character" w:customStyle="1" w:styleId="Tekstpodstawowy2Znak">
    <w:name w:val="Tekst podstawowy 2 Znak"/>
    <w:basedOn w:val="Domylnaczcionkaakapitu"/>
    <w:link w:val="Tekstpodstawowy2"/>
    <w:semiHidden/>
    <w:rsid w:val="000767FC"/>
    <w:rPr>
      <w:rFonts w:ascii="Times New Roman" w:eastAsia="Times New Roman" w:hAnsi="Times New Roman" w:cs="Times New Roman"/>
      <w:sz w:val="24"/>
      <w:szCs w:val="20"/>
      <w:lang w:eastAsia="ar-SA"/>
      <w14:ligatures w14:val="none"/>
    </w:rPr>
  </w:style>
  <w:style w:type="paragraph" w:styleId="Tekstpodstawowywcity2">
    <w:name w:val="Body Text Indent 2"/>
    <w:basedOn w:val="Normalny"/>
    <w:link w:val="Tekstpodstawowywcity2Znak"/>
    <w:semiHidden/>
    <w:unhideWhenUsed/>
    <w:rsid w:val="000767FC"/>
    <w:pPr>
      <w:spacing w:after="120"/>
      <w:ind w:left="360" w:hanging="360"/>
      <w:jc w:val="both"/>
    </w:pPr>
    <w:rPr>
      <w:rFonts w:ascii="Arial" w:hAnsi="Arial"/>
    </w:rPr>
  </w:style>
  <w:style w:type="character" w:customStyle="1" w:styleId="Tekstpodstawowywcity2Znak">
    <w:name w:val="Tekst podstawowy wcięty 2 Znak"/>
    <w:basedOn w:val="Domylnaczcionkaakapitu"/>
    <w:link w:val="Tekstpodstawowywcity2"/>
    <w:semiHidden/>
    <w:rsid w:val="000767FC"/>
    <w:rPr>
      <w:rFonts w:ascii="Arial" w:eastAsia="Times New Roman" w:hAnsi="Arial" w:cs="Times New Roman"/>
      <w:sz w:val="20"/>
      <w:szCs w:val="20"/>
      <w:lang w:eastAsia="ar-SA"/>
      <w14:ligatures w14:val="none"/>
    </w:rPr>
  </w:style>
  <w:style w:type="paragraph" w:customStyle="1" w:styleId="Standardowy1">
    <w:name w:val="Standardowy1"/>
    <w:basedOn w:val="Normalny"/>
    <w:rsid w:val="000767FC"/>
    <w:pPr>
      <w:widowControl w:val="0"/>
      <w:spacing w:after="60"/>
      <w:ind w:left="426"/>
      <w:jc w:val="both"/>
    </w:pPr>
    <w:rPr>
      <w:rFonts w:ascii="Arial" w:hAnsi="Arial"/>
      <w:color w:val="000000"/>
      <w:sz w:val="24"/>
    </w:rPr>
  </w:style>
  <w:style w:type="paragraph" w:styleId="Podtytu">
    <w:name w:val="Subtitle"/>
    <w:basedOn w:val="Normalny"/>
    <w:next w:val="Normalny"/>
    <w:link w:val="PodtytuZnak"/>
    <w:uiPriority w:val="11"/>
    <w:qFormat/>
    <w:rsid w:val="000767F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0767FC"/>
    <w:rPr>
      <w:rFonts w:eastAsiaTheme="minorEastAsia"/>
      <w:color w:val="5A5A5A" w:themeColor="text1" w:themeTint="A5"/>
      <w:spacing w:val="15"/>
      <w:lang w:eastAsia="ar-SA"/>
      <w14:ligatures w14:val="none"/>
    </w:rPr>
  </w:style>
  <w:style w:type="paragraph" w:styleId="Stopka">
    <w:name w:val="footer"/>
    <w:basedOn w:val="Normalny"/>
    <w:link w:val="StopkaZnak"/>
    <w:rsid w:val="006E2C64"/>
    <w:pPr>
      <w:widowControl w:val="0"/>
      <w:tabs>
        <w:tab w:val="center" w:pos="4536"/>
        <w:tab w:val="right" w:pos="9072"/>
      </w:tabs>
      <w:suppressAutoHyphens w:val="0"/>
      <w:autoSpaceDE w:val="0"/>
      <w:autoSpaceDN w:val="0"/>
      <w:adjustRightInd w:val="0"/>
    </w:pPr>
    <w:rPr>
      <w:rFonts w:ascii="Arial" w:hAnsi="Arial" w:cs="Arial"/>
      <w:kern w:val="0"/>
      <w:lang w:eastAsia="pl-PL"/>
    </w:rPr>
  </w:style>
  <w:style w:type="character" w:customStyle="1" w:styleId="StopkaZnak">
    <w:name w:val="Stopka Znak"/>
    <w:basedOn w:val="Domylnaczcionkaakapitu"/>
    <w:link w:val="Stopka"/>
    <w:rsid w:val="006E2C64"/>
    <w:rPr>
      <w:rFonts w:ascii="Arial" w:eastAsia="Times New Roman" w:hAnsi="Arial" w:cs="Arial"/>
      <w:kern w:val="0"/>
      <w:sz w:val="20"/>
      <w:szCs w:val="20"/>
      <w:lang w:eastAsia="pl-PL"/>
      <w14:ligatures w14:val="none"/>
    </w:rPr>
  </w:style>
  <w:style w:type="character" w:styleId="Hipercze">
    <w:name w:val="Hyperlink"/>
    <w:rsid w:val="002C48DF"/>
    <w:rPr>
      <w:color w:val="0563C1"/>
      <w:u w:val="single"/>
    </w:rPr>
  </w:style>
  <w:style w:type="paragraph" w:styleId="Akapitzlist">
    <w:name w:val="List Paragraph"/>
    <w:aliases w:val="normalny tekst,Podsis rysunku,sw tekst,Normal,Akapit z listą3,Akapit z listą31,Wypunktowanie,Normal2,L1,Numerowanie,Adresat stanowisko,CW_Lista,List Paragraph,Akapit z listą BS,lp1,Preambuła,BulletC,Wyliczanie,Obiekt,Dot pt"/>
    <w:basedOn w:val="Normalny"/>
    <w:link w:val="AkapitzlistZnak"/>
    <w:uiPriority w:val="34"/>
    <w:qFormat/>
    <w:rsid w:val="002C48DF"/>
    <w:pPr>
      <w:suppressAutoHyphens w:val="0"/>
      <w:spacing w:after="60" w:line="276" w:lineRule="auto"/>
      <w:ind w:left="708" w:hanging="357"/>
      <w:jc w:val="both"/>
    </w:pPr>
    <w:rPr>
      <w:rFonts w:ascii="Arial" w:eastAsia="Calibri" w:hAnsi="Arial"/>
      <w:kern w:val="0"/>
      <w:sz w:val="22"/>
      <w:szCs w:val="22"/>
      <w:lang w:val="x-none" w:eastAsia="en-US"/>
    </w:rPr>
  </w:style>
  <w:style w:type="character" w:customStyle="1" w:styleId="AkapitzlistZnak">
    <w:name w:val="Akapit z listą Znak"/>
    <w:aliases w:val="normalny tekst Znak,Podsis rysunku Znak,sw tekst Znak,Normal Znak,Akapit z listą3 Znak,Akapit z listą31 Znak,Wypunktowanie Znak,Normal2 Znak,L1 Znak,Numerowanie Znak,Adresat stanowisko Znak,CW_Lista Znak,List Paragraph Znak,lp1 Znak"/>
    <w:link w:val="Akapitzlist"/>
    <w:uiPriority w:val="34"/>
    <w:qFormat/>
    <w:rsid w:val="002C48DF"/>
    <w:rPr>
      <w:rFonts w:ascii="Arial" w:eastAsia="Calibri" w:hAnsi="Arial" w:cs="Times New Roman"/>
      <w:kern w:val="0"/>
      <w:lang w:val="x-none"/>
      <w14:ligatures w14:val="none"/>
    </w:rPr>
  </w:style>
  <w:style w:type="character" w:customStyle="1" w:styleId="Teksttreci">
    <w:name w:val="Tekst treści_"/>
    <w:rsid w:val="00A65D45"/>
    <w:rPr>
      <w:rFonts w:ascii="Calibri" w:hAnsi="Calibri" w:cs="Calibri"/>
      <w:b/>
      <w:bCs/>
      <w:sz w:val="19"/>
      <w:szCs w:val="19"/>
      <w:lang w:bidi="ar-SA"/>
    </w:rPr>
  </w:style>
  <w:style w:type="paragraph" w:customStyle="1" w:styleId="Zwykytekst1">
    <w:name w:val="Zwykły tekst1"/>
    <w:basedOn w:val="Normalny"/>
    <w:rsid w:val="00AC1370"/>
    <w:pPr>
      <w:spacing w:after="200" w:line="276" w:lineRule="auto"/>
    </w:pPr>
    <w:rPr>
      <w:rFonts w:ascii="Courier New" w:hAnsi="Courier New" w:cs="Courier New"/>
      <w:kern w:val="0"/>
      <w:szCs w:val="22"/>
      <w:lang w:eastAsia="zh-CN"/>
    </w:rPr>
  </w:style>
  <w:style w:type="paragraph" w:styleId="Zwykytekst">
    <w:name w:val="Plain Text"/>
    <w:basedOn w:val="Normalny"/>
    <w:link w:val="ZwykytekstZnak"/>
    <w:unhideWhenUsed/>
    <w:rsid w:val="00616DB0"/>
    <w:pPr>
      <w:suppressAutoHyphens w:val="0"/>
      <w:spacing w:after="200" w:line="276" w:lineRule="auto"/>
    </w:pPr>
    <w:rPr>
      <w:rFonts w:ascii="Courier New" w:hAnsi="Courier New" w:cs="Calibri"/>
      <w:kern w:val="0"/>
      <w:lang w:eastAsia="pl-PL"/>
    </w:rPr>
  </w:style>
  <w:style w:type="character" w:customStyle="1" w:styleId="ZwykytekstZnak">
    <w:name w:val="Zwykły tekst Znak"/>
    <w:basedOn w:val="Domylnaczcionkaakapitu"/>
    <w:link w:val="Zwykytekst"/>
    <w:rsid w:val="00616DB0"/>
    <w:rPr>
      <w:rFonts w:ascii="Courier New" w:eastAsia="Times New Roman" w:hAnsi="Courier New" w:cs="Calibri"/>
      <w:kern w:val="0"/>
      <w:sz w:val="20"/>
      <w:szCs w:val="20"/>
      <w:lang w:eastAsia="pl-PL"/>
      <w14:ligatures w14:val="none"/>
    </w:rPr>
  </w:style>
  <w:style w:type="character" w:styleId="Nierozpoznanawzmianka">
    <w:name w:val="Unresolved Mention"/>
    <w:basedOn w:val="Domylnaczcionkaakapitu"/>
    <w:uiPriority w:val="99"/>
    <w:semiHidden/>
    <w:unhideWhenUsed/>
    <w:rsid w:val="005170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94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pec.elk.pl" TargetMode="External"/><Relationship Id="rId3" Type="http://schemas.openxmlformats.org/officeDocument/2006/relationships/settings" Target="settings.xml"/><Relationship Id="rId7" Type="http://schemas.openxmlformats.org/officeDocument/2006/relationships/hyperlink" Target="mailto:sekretariat@pec.elk.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kretariat@pec.elk.pl" TargetMode="External"/><Relationship Id="rId5" Type="http://schemas.openxmlformats.org/officeDocument/2006/relationships/hyperlink" Target="mailto:sekretariat@pec.elk.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10</Pages>
  <Words>4711</Words>
  <Characters>28271</Characters>
  <Application>Microsoft Office Word</Application>
  <DocSecurity>0</DocSecurity>
  <Lines>235</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Przedsiębiorstwo Energetyki Cieplnej PEC Ełk</dc:creator>
  <cp:keywords/>
  <dc:description/>
  <cp:lastModifiedBy>Aneta Rydzewska</cp:lastModifiedBy>
  <cp:revision>13</cp:revision>
  <cp:lastPrinted>2023-04-24T11:25:00Z</cp:lastPrinted>
  <dcterms:created xsi:type="dcterms:W3CDTF">2023-04-19T10:44:00Z</dcterms:created>
  <dcterms:modified xsi:type="dcterms:W3CDTF">2026-06-30T11:27:00Z</dcterms:modified>
</cp:coreProperties>
</file>