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29A" w14:textId="226F26F1" w:rsidR="006E2C64" w:rsidRPr="002B2A40" w:rsidRDefault="006E2C64" w:rsidP="006E2C64">
      <w:pPr>
        <w:spacing w:line="276" w:lineRule="auto"/>
        <w:rPr>
          <w:b/>
          <w:bCs/>
          <w:kern w:val="0"/>
          <w:sz w:val="22"/>
          <w:szCs w:val="22"/>
          <w:lang w:eastAsia="zh-CN"/>
        </w:rPr>
      </w:pPr>
      <w:r w:rsidRPr="002B2A40">
        <w:rPr>
          <w:b/>
          <w:bCs/>
          <w:kern w:val="0"/>
          <w:sz w:val="22"/>
          <w:szCs w:val="22"/>
          <w:lang w:eastAsia="zh-CN"/>
        </w:rPr>
        <w:t xml:space="preserve">Nr sprawy: </w:t>
      </w:r>
      <w:r w:rsidR="00435D53" w:rsidRPr="002B2A40">
        <w:rPr>
          <w:rFonts w:eastAsia="Calibri"/>
          <w:b/>
          <w:bCs/>
          <w:kern w:val="0"/>
          <w:sz w:val="22"/>
          <w:szCs w:val="22"/>
        </w:rPr>
        <w:t>21</w:t>
      </w:r>
      <w:r w:rsidR="009E1424" w:rsidRPr="002B2A40">
        <w:rPr>
          <w:rFonts w:eastAsia="Calibri"/>
          <w:b/>
          <w:bCs/>
          <w:kern w:val="0"/>
          <w:sz w:val="22"/>
          <w:szCs w:val="22"/>
        </w:rPr>
        <w:t>/</w:t>
      </w:r>
      <w:r w:rsidRPr="002B2A40">
        <w:rPr>
          <w:rFonts w:eastAsia="Calibri"/>
          <w:b/>
          <w:bCs/>
          <w:kern w:val="0"/>
          <w:sz w:val="22"/>
          <w:szCs w:val="22"/>
        </w:rPr>
        <w:t>202</w:t>
      </w:r>
      <w:r w:rsidR="00435D53" w:rsidRPr="002B2A40">
        <w:rPr>
          <w:rFonts w:eastAsia="Calibri"/>
          <w:b/>
          <w:bCs/>
          <w:kern w:val="0"/>
          <w:sz w:val="22"/>
          <w:szCs w:val="22"/>
        </w:rPr>
        <w:t>6</w:t>
      </w:r>
    </w:p>
    <w:p w14:paraId="467BAB13" w14:textId="77777777" w:rsidR="006E2C64" w:rsidRPr="002B2A40" w:rsidRDefault="006E2C64" w:rsidP="006E2C64">
      <w:pPr>
        <w:spacing w:line="276" w:lineRule="auto"/>
        <w:jc w:val="right"/>
        <w:rPr>
          <w:b/>
          <w:bCs/>
          <w:kern w:val="0"/>
          <w:sz w:val="22"/>
          <w:szCs w:val="22"/>
          <w:lang w:eastAsia="zh-CN"/>
        </w:rPr>
      </w:pPr>
    </w:p>
    <w:p w14:paraId="115EDEEF" w14:textId="2E6492BB" w:rsidR="006E2C64" w:rsidRPr="002B2A40" w:rsidRDefault="006E2C64" w:rsidP="006E2C64">
      <w:pPr>
        <w:spacing w:line="276" w:lineRule="auto"/>
        <w:jc w:val="right"/>
        <w:rPr>
          <w:b/>
          <w:bCs/>
          <w:kern w:val="0"/>
          <w:sz w:val="22"/>
          <w:szCs w:val="22"/>
          <w:lang w:eastAsia="zh-CN"/>
        </w:rPr>
      </w:pPr>
      <w:r w:rsidRPr="002B2A40">
        <w:rPr>
          <w:b/>
          <w:bCs/>
          <w:kern w:val="0"/>
          <w:sz w:val="22"/>
          <w:szCs w:val="22"/>
          <w:lang w:eastAsia="zh-CN"/>
        </w:rPr>
        <w:t xml:space="preserve">Załącznik nr </w:t>
      </w:r>
      <w:r w:rsidR="00435D53" w:rsidRPr="002B2A40">
        <w:rPr>
          <w:b/>
          <w:bCs/>
          <w:kern w:val="0"/>
          <w:sz w:val="22"/>
          <w:szCs w:val="22"/>
          <w:lang w:eastAsia="zh-CN"/>
        </w:rPr>
        <w:t>2</w:t>
      </w:r>
      <w:r w:rsidRPr="002B2A40">
        <w:rPr>
          <w:b/>
          <w:bCs/>
          <w:kern w:val="0"/>
          <w:sz w:val="22"/>
          <w:szCs w:val="22"/>
          <w:lang w:eastAsia="zh-CN"/>
        </w:rPr>
        <w:t xml:space="preserve"> do SWZ</w:t>
      </w:r>
    </w:p>
    <w:p w14:paraId="7F9B20EE" w14:textId="77777777" w:rsidR="006E2C64" w:rsidRPr="002B2A40" w:rsidRDefault="006E2C64" w:rsidP="006E2C64">
      <w:pPr>
        <w:spacing w:line="276" w:lineRule="auto"/>
        <w:jc w:val="center"/>
        <w:rPr>
          <w:b/>
          <w:bCs/>
          <w:color w:val="C00000"/>
          <w:kern w:val="0"/>
          <w:sz w:val="22"/>
          <w:szCs w:val="22"/>
          <w:lang w:eastAsia="zh-CN"/>
        </w:rPr>
      </w:pPr>
    </w:p>
    <w:p w14:paraId="7D4B4DCF" w14:textId="77777777" w:rsidR="006E2C64" w:rsidRPr="002B2A40" w:rsidRDefault="006E2C64" w:rsidP="006E2C64">
      <w:pPr>
        <w:spacing w:line="276" w:lineRule="auto"/>
        <w:jc w:val="center"/>
        <w:rPr>
          <w:b/>
          <w:bCs/>
          <w:color w:val="C00000"/>
          <w:kern w:val="0"/>
          <w:sz w:val="22"/>
          <w:szCs w:val="22"/>
          <w:lang w:eastAsia="zh-CN"/>
        </w:rPr>
      </w:pPr>
      <w:r w:rsidRPr="002B2A40">
        <w:rPr>
          <w:b/>
          <w:bCs/>
          <w:color w:val="C00000"/>
          <w:kern w:val="0"/>
          <w:sz w:val="22"/>
          <w:szCs w:val="22"/>
          <w:lang w:eastAsia="zh-CN"/>
        </w:rPr>
        <w:t>PROJEKT UMOWY</w:t>
      </w:r>
    </w:p>
    <w:p w14:paraId="4CF4E813" w14:textId="479907B0" w:rsidR="006E2C64" w:rsidRPr="002B2A40" w:rsidRDefault="006E2C64" w:rsidP="006E2C64">
      <w:pPr>
        <w:spacing w:line="276" w:lineRule="auto"/>
        <w:ind w:left="426" w:hanging="426"/>
        <w:jc w:val="center"/>
        <w:rPr>
          <w:b/>
          <w:bCs/>
          <w:kern w:val="0"/>
          <w:sz w:val="22"/>
          <w:szCs w:val="22"/>
          <w:lang w:eastAsia="zh-CN"/>
        </w:rPr>
      </w:pPr>
      <w:r w:rsidRPr="002B2A40">
        <w:rPr>
          <w:b/>
          <w:bCs/>
          <w:kern w:val="0"/>
          <w:sz w:val="22"/>
          <w:szCs w:val="22"/>
          <w:lang w:eastAsia="zh-CN"/>
        </w:rPr>
        <w:t>UMOWA ROBOTY BUDOWLANE Nr ................................</w:t>
      </w:r>
    </w:p>
    <w:p w14:paraId="6A77EDB4" w14:textId="77777777" w:rsidR="006E2C64" w:rsidRPr="002B2A40" w:rsidRDefault="006E2C64" w:rsidP="006E2C64">
      <w:pPr>
        <w:spacing w:line="276" w:lineRule="auto"/>
        <w:ind w:left="426" w:hanging="426"/>
        <w:jc w:val="both"/>
        <w:rPr>
          <w:kern w:val="0"/>
          <w:sz w:val="22"/>
          <w:szCs w:val="22"/>
          <w:lang w:eastAsia="zh-CN"/>
        </w:rPr>
      </w:pPr>
    </w:p>
    <w:p w14:paraId="15E6F333" w14:textId="77777777" w:rsidR="006E2C64" w:rsidRPr="002B2A40" w:rsidRDefault="006E2C64" w:rsidP="006E2C64">
      <w:pPr>
        <w:spacing w:line="276" w:lineRule="auto"/>
        <w:jc w:val="both"/>
        <w:rPr>
          <w:kern w:val="0"/>
          <w:sz w:val="22"/>
          <w:szCs w:val="22"/>
          <w:lang w:eastAsia="zh-CN"/>
        </w:rPr>
      </w:pPr>
      <w:r w:rsidRPr="002B2A40">
        <w:rPr>
          <w:b/>
          <w:kern w:val="0"/>
          <w:sz w:val="22"/>
          <w:szCs w:val="22"/>
          <w:lang w:eastAsia="zh-CN"/>
        </w:rPr>
        <w:t>Przedsiębiorstwem Energetyki Cieplnej w Ełku Sp. z o.o.</w:t>
      </w:r>
      <w:r w:rsidRPr="002B2A40">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2B2A40" w:rsidRDefault="006E2C64" w:rsidP="006E2C64">
      <w:pPr>
        <w:spacing w:line="276" w:lineRule="auto"/>
        <w:jc w:val="both"/>
        <w:rPr>
          <w:kern w:val="0"/>
          <w:sz w:val="22"/>
          <w:szCs w:val="22"/>
          <w:lang w:eastAsia="zh-CN"/>
        </w:rPr>
      </w:pPr>
    </w:p>
    <w:p w14:paraId="7B250E07" w14:textId="77777777" w:rsidR="006E2C64" w:rsidRPr="002B2A40" w:rsidRDefault="006E2C64" w:rsidP="006E2C64">
      <w:pPr>
        <w:spacing w:line="276" w:lineRule="auto"/>
        <w:jc w:val="both"/>
        <w:rPr>
          <w:b/>
          <w:kern w:val="0"/>
          <w:sz w:val="22"/>
          <w:szCs w:val="22"/>
          <w:lang w:eastAsia="zh-CN"/>
        </w:rPr>
      </w:pPr>
      <w:r w:rsidRPr="002B2A40">
        <w:rPr>
          <w:b/>
          <w:kern w:val="0"/>
          <w:sz w:val="22"/>
          <w:szCs w:val="22"/>
          <w:lang w:eastAsia="zh-CN"/>
        </w:rPr>
        <w:t>………………………………………………..</w:t>
      </w:r>
    </w:p>
    <w:p w14:paraId="5798139C" w14:textId="77777777" w:rsidR="006E2C64" w:rsidRPr="002B2A40" w:rsidRDefault="006E2C64" w:rsidP="006E2C64">
      <w:pPr>
        <w:spacing w:line="276" w:lineRule="auto"/>
        <w:jc w:val="both"/>
        <w:rPr>
          <w:b/>
          <w:kern w:val="0"/>
          <w:sz w:val="22"/>
          <w:szCs w:val="22"/>
          <w:lang w:eastAsia="zh-CN"/>
        </w:rPr>
      </w:pPr>
    </w:p>
    <w:p w14:paraId="00352543" w14:textId="77777777" w:rsidR="006E2C64" w:rsidRPr="002B2A40" w:rsidRDefault="006E2C64" w:rsidP="006E2C64">
      <w:pPr>
        <w:spacing w:line="276" w:lineRule="auto"/>
        <w:jc w:val="both"/>
        <w:rPr>
          <w:b/>
          <w:kern w:val="0"/>
          <w:sz w:val="22"/>
          <w:szCs w:val="22"/>
          <w:lang w:eastAsia="zh-CN"/>
        </w:rPr>
      </w:pPr>
      <w:r w:rsidRPr="002B2A40">
        <w:rPr>
          <w:b/>
          <w:kern w:val="0"/>
          <w:sz w:val="22"/>
          <w:szCs w:val="22"/>
          <w:lang w:eastAsia="zh-CN"/>
        </w:rPr>
        <w:t>……………………………………………….</w:t>
      </w:r>
    </w:p>
    <w:p w14:paraId="11E329CC" w14:textId="77777777" w:rsidR="006E2C64" w:rsidRPr="002B2A40" w:rsidRDefault="006E2C64" w:rsidP="006E2C64">
      <w:pPr>
        <w:spacing w:line="276" w:lineRule="auto"/>
        <w:jc w:val="both"/>
        <w:rPr>
          <w:kern w:val="0"/>
          <w:sz w:val="22"/>
          <w:szCs w:val="22"/>
          <w:lang w:eastAsia="zh-CN"/>
        </w:rPr>
      </w:pPr>
      <w:r w:rsidRPr="002B2A40">
        <w:rPr>
          <w:kern w:val="0"/>
          <w:sz w:val="22"/>
          <w:szCs w:val="22"/>
          <w:lang w:eastAsia="zh-CN"/>
        </w:rPr>
        <w:t xml:space="preserve">zwaną w dalszej części </w:t>
      </w:r>
      <w:r w:rsidRPr="002B2A40">
        <w:rPr>
          <w:b/>
          <w:kern w:val="0"/>
          <w:sz w:val="22"/>
          <w:szCs w:val="22"/>
          <w:lang w:eastAsia="zh-CN"/>
        </w:rPr>
        <w:t>Zamawiającym</w:t>
      </w:r>
      <w:r w:rsidRPr="002B2A40">
        <w:rPr>
          <w:kern w:val="0"/>
          <w:sz w:val="22"/>
          <w:szCs w:val="22"/>
          <w:lang w:eastAsia="zh-CN"/>
        </w:rPr>
        <w:t>,</w:t>
      </w:r>
      <w:r w:rsidRPr="002B2A40">
        <w:rPr>
          <w:kern w:val="0"/>
          <w:sz w:val="22"/>
          <w:szCs w:val="22"/>
          <w:lang w:eastAsia="pl-PL"/>
        </w:rPr>
        <w:t xml:space="preserve"> </w:t>
      </w:r>
    </w:p>
    <w:p w14:paraId="52C74243" w14:textId="77777777" w:rsidR="006E2C64" w:rsidRPr="002B2A40" w:rsidRDefault="006E2C64" w:rsidP="006E2C64">
      <w:pPr>
        <w:suppressAutoHyphens w:val="0"/>
        <w:spacing w:before="240" w:after="240" w:line="276" w:lineRule="auto"/>
        <w:jc w:val="both"/>
        <w:rPr>
          <w:kern w:val="0"/>
          <w:sz w:val="22"/>
          <w:szCs w:val="22"/>
          <w:lang w:eastAsia="pl-PL"/>
        </w:rPr>
      </w:pPr>
      <w:r w:rsidRPr="002B2A40">
        <w:rPr>
          <w:kern w:val="0"/>
          <w:sz w:val="22"/>
          <w:szCs w:val="22"/>
          <w:lang w:eastAsia="pl-PL"/>
        </w:rPr>
        <w:t>a firmą</w:t>
      </w:r>
      <w:r w:rsidRPr="002B2A40">
        <w:rPr>
          <w:kern w:val="0"/>
          <w:sz w:val="22"/>
          <w:szCs w:val="22"/>
          <w:lang w:eastAsia="pl-PL"/>
        </w:rPr>
        <w:tab/>
      </w:r>
    </w:p>
    <w:p w14:paraId="4145F3AA" w14:textId="77777777" w:rsidR="006E2C64" w:rsidRPr="002B2A40" w:rsidRDefault="006E2C64" w:rsidP="006E2C64">
      <w:pPr>
        <w:suppressAutoHyphens w:val="0"/>
        <w:spacing w:line="276" w:lineRule="auto"/>
        <w:jc w:val="both"/>
        <w:rPr>
          <w:kern w:val="0"/>
          <w:sz w:val="22"/>
          <w:szCs w:val="22"/>
          <w:lang w:eastAsia="pl-PL"/>
        </w:rPr>
      </w:pPr>
      <w:r w:rsidRPr="002B2A40">
        <w:rPr>
          <w:b/>
          <w:bCs/>
          <w:kern w:val="0"/>
          <w:sz w:val="22"/>
          <w:szCs w:val="22"/>
          <w:lang w:eastAsia="pl-PL"/>
        </w:rPr>
        <w:t>………………………</w:t>
      </w:r>
      <w:proofErr w:type="gramStart"/>
      <w:r w:rsidRPr="002B2A40">
        <w:rPr>
          <w:b/>
          <w:bCs/>
          <w:kern w:val="0"/>
          <w:sz w:val="22"/>
          <w:szCs w:val="22"/>
          <w:lang w:eastAsia="pl-PL"/>
        </w:rPr>
        <w:t>…….</w:t>
      </w:r>
      <w:proofErr w:type="gramEnd"/>
      <w:r w:rsidRPr="002B2A40">
        <w:rPr>
          <w:b/>
          <w:bCs/>
          <w:kern w:val="0"/>
          <w:sz w:val="22"/>
          <w:szCs w:val="22"/>
          <w:lang w:eastAsia="pl-PL"/>
        </w:rPr>
        <w:t>z siedzibą ……………………….</w:t>
      </w:r>
      <w:r w:rsidRPr="002B2A40">
        <w:rPr>
          <w:kern w:val="0"/>
          <w:sz w:val="22"/>
          <w:szCs w:val="22"/>
          <w:lang w:eastAsia="pl-PL"/>
        </w:rPr>
        <w:t xml:space="preserve">  pod numerem NIP …………</w:t>
      </w:r>
      <w:proofErr w:type="gramStart"/>
      <w:r w:rsidRPr="002B2A40">
        <w:rPr>
          <w:kern w:val="0"/>
          <w:sz w:val="22"/>
          <w:szCs w:val="22"/>
          <w:lang w:eastAsia="pl-PL"/>
        </w:rPr>
        <w:t>…….</w:t>
      </w:r>
      <w:proofErr w:type="gramEnd"/>
      <w:r w:rsidRPr="002B2A40">
        <w:rPr>
          <w:kern w:val="0"/>
          <w:sz w:val="22"/>
          <w:szCs w:val="22"/>
          <w:lang w:eastAsia="pl-PL"/>
        </w:rPr>
        <w:t>, REGON …………</w:t>
      </w:r>
      <w:proofErr w:type="gramStart"/>
      <w:r w:rsidRPr="002B2A40">
        <w:rPr>
          <w:kern w:val="0"/>
          <w:sz w:val="22"/>
          <w:szCs w:val="22"/>
          <w:lang w:eastAsia="pl-PL"/>
        </w:rPr>
        <w:t>…….</w:t>
      </w:r>
      <w:proofErr w:type="gramEnd"/>
      <w:r w:rsidRPr="002B2A40">
        <w:rPr>
          <w:kern w:val="0"/>
          <w:sz w:val="22"/>
          <w:szCs w:val="22"/>
          <w:lang w:eastAsia="pl-PL"/>
        </w:rPr>
        <w:t>., reprezentowaną przez:</w:t>
      </w:r>
    </w:p>
    <w:p w14:paraId="33A19F52" w14:textId="77777777" w:rsidR="006E2C64" w:rsidRPr="002B2A40" w:rsidRDefault="006E2C64" w:rsidP="006E2C64">
      <w:pPr>
        <w:suppressAutoHyphens w:val="0"/>
        <w:spacing w:line="276" w:lineRule="auto"/>
        <w:jc w:val="both"/>
        <w:rPr>
          <w:b/>
          <w:kern w:val="0"/>
          <w:sz w:val="22"/>
          <w:szCs w:val="22"/>
          <w:lang w:eastAsia="pl-PL"/>
        </w:rPr>
      </w:pPr>
    </w:p>
    <w:p w14:paraId="5A69C91B" w14:textId="77777777" w:rsidR="006E2C64" w:rsidRPr="002B2A40" w:rsidRDefault="006E2C64" w:rsidP="006E2C64">
      <w:pPr>
        <w:suppressAutoHyphens w:val="0"/>
        <w:spacing w:line="276" w:lineRule="auto"/>
        <w:jc w:val="both"/>
        <w:rPr>
          <w:b/>
          <w:kern w:val="0"/>
          <w:sz w:val="22"/>
          <w:szCs w:val="22"/>
          <w:lang w:eastAsia="pl-PL"/>
        </w:rPr>
      </w:pPr>
      <w:r w:rsidRPr="002B2A40">
        <w:rPr>
          <w:b/>
          <w:kern w:val="0"/>
          <w:sz w:val="22"/>
          <w:szCs w:val="22"/>
          <w:lang w:eastAsia="pl-PL"/>
        </w:rPr>
        <w:t>………………………………………….</w:t>
      </w:r>
    </w:p>
    <w:p w14:paraId="2754F31E" w14:textId="77777777" w:rsidR="006E2C64" w:rsidRPr="002B2A40" w:rsidRDefault="006E2C64" w:rsidP="006E2C64">
      <w:pPr>
        <w:suppressAutoHyphens w:val="0"/>
        <w:spacing w:line="276" w:lineRule="auto"/>
        <w:jc w:val="both"/>
        <w:rPr>
          <w:kern w:val="0"/>
          <w:sz w:val="22"/>
          <w:szCs w:val="22"/>
          <w:lang w:eastAsia="pl-PL"/>
        </w:rPr>
      </w:pPr>
      <w:r w:rsidRPr="002B2A40">
        <w:rPr>
          <w:kern w:val="0"/>
          <w:sz w:val="22"/>
          <w:szCs w:val="22"/>
          <w:lang w:eastAsia="pl-PL"/>
        </w:rPr>
        <w:t xml:space="preserve">zwaną dalej </w:t>
      </w:r>
      <w:r w:rsidRPr="002B2A40">
        <w:rPr>
          <w:b/>
          <w:bCs/>
          <w:kern w:val="0"/>
          <w:sz w:val="22"/>
          <w:szCs w:val="22"/>
          <w:lang w:eastAsia="pl-PL"/>
        </w:rPr>
        <w:t>„Wykonawcą”</w:t>
      </w:r>
    </w:p>
    <w:p w14:paraId="00FF855E" w14:textId="77777777" w:rsidR="006E2C64" w:rsidRPr="002B2A40" w:rsidRDefault="006E2C64" w:rsidP="006E2C64">
      <w:pPr>
        <w:suppressAutoHyphens w:val="0"/>
        <w:spacing w:line="276" w:lineRule="auto"/>
        <w:jc w:val="both"/>
        <w:rPr>
          <w:kern w:val="0"/>
          <w:sz w:val="22"/>
          <w:szCs w:val="22"/>
          <w:lang w:eastAsia="pl-PL"/>
        </w:rPr>
      </w:pPr>
      <w:r w:rsidRPr="002B2A40">
        <w:rPr>
          <w:kern w:val="0"/>
          <w:sz w:val="22"/>
          <w:szCs w:val="22"/>
          <w:lang w:eastAsia="pl-PL"/>
        </w:rPr>
        <w:t xml:space="preserve"> </w:t>
      </w:r>
    </w:p>
    <w:p w14:paraId="65AC14DA" w14:textId="0149963A" w:rsidR="006E2C64" w:rsidRPr="002B2A40" w:rsidRDefault="00616DB0" w:rsidP="00435D53">
      <w:pPr>
        <w:pStyle w:val="Zwykytekst"/>
        <w:spacing w:after="0"/>
        <w:jc w:val="both"/>
        <w:rPr>
          <w:rFonts w:ascii="Times New Roman" w:hAnsi="Times New Roman" w:cs="Times New Roman"/>
          <w:b/>
          <w:bCs/>
          <w:i/>
          <w:sz w:val="22"/>
          <w:szCs w:val="22"/>
        </w:rPr>
      </w:pPr>
      <w:r w:rsidRPr="002B2A40">
        <w:rPr>
          <w:rFonts w:ascii="Times New Roman" w:hAnsi="Times New Roman" w:cs="Times New Roman"/>
          <w:sz w:val="22"/>
          <w:szCs w:val="22"/>
        </w:rPr>
        <w:t>Umowa jest wynikiem zamówienia dokonanego w trybie przetargu pn. „</w:t>
      </w:r>
      <w:r w:rsidR="00740CC8" w:rsidRPr="002B2A40">
        <w:rPr>
          <w:rFonts w:ascii="Times New Roman" w:hAnsi="Times New Roman" w:cs="Times New Roman"/>
          <w:b/>
          <w:bCs/>
          <w:i/>
          <w:iCs/>
          <w:sz w:val="22"/>
          <w:szCs w:val="22"/>
        </w:rPr>
        <w:t>Remont</w:t>
      </w:r>
      <w:r w:rsidRPr="002B2A40">
        <w:rPr>
          <w:rFonts w:ascii="Times New Roman" w:hAnsi="Times New Roman" w:cs="Times New Roman"/>
          <w:b/>
          <w:bCs/>
          <w:i/>
          <w:iCs/>
          <w:sz w:val="22"/>
          <w:szCs w:val="22"/>
        </w:rPr>
        <w:t xml:space="preserve"> sieci ciepłowniczej </w:t>
      </w:r>
      <w:r w:rsidR="003C10B2" w:rsidRPr="002B2A40">
        <w:rPr>
          <w:rFonts w:ascii="Times New Roman" w:hAnsi="Times New Roman" w:cs="Times New Roman"/>
          <w:b/>
          <w:bCs/>
          <w:i/>
          <w:iCs/>
          <w:sz w:val="22"/>
          <w:szCs w:val="22"/>
        </w:rPr>
        <w:t>na ulicy Baranki w Ełku</w:t>
      </w:r>
      <w:r w:rsidRPr="002B2A40">
        <w:rPr>
          <w:rFonts w:ascii="Times New Roman" w:hAnsi="Times New Roman" w:cs="Times New Roman"/>
          <w:b/>
          <w:bCs/>
          <w:i/>
          <w:iCs/>
          <w:sz w:val="22"/>
          <w:szCs w:val="22"/>
        </w:rPr>
        <w:t>”</w:t>
      </w:r>
      <w:r w:rsidRPr="002B2A40">
        <w:rPr>
          <w:rFonts w:ascii="Times New Roman" w:hAnsi="Times New Roman" w:cs="Times New Roman"/>
          <w:sz w:val="22"/>
          <w:szCs w:val="22"/>
        </w:rPr>
        <w:t xml:space="preserve"> na podstawie </w:t>
      </w:r>
      <w:r w:rsidRPr="002B2A40">
        <w:rPr>
          <w:rFonts w:ascii="Times New Roman" w:hAnsi="Times New Roman" w:cs="Times New Roman"/>
          <w:b/>
          <w:sz w:val="22"/>
          <w:szCs w:val="22"/>
          <w:lang w:eastAsia="zh-CN"/>
        </w:rPr>
        <w:t>„Regulaminu udzielania zamówień sektorowych na dostawy, usługi i roboty budowlane w Przedsiębiorstwie Energetyki Cieplnej w Ełku Spółka z o.o.”</w:t>
      </w:r>
      <w:r w:rsidRPr="002B2A40">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2B2A40" w:rsidRDefault="006E2C64" w:rsidP="006E2C64">
      <w:pPr>
        <w:spacing w:line="276" w:lineRule="auto"/>
        <w:jc w:val="both"/>
        <w:rPr>
          <w:b/>
          <w:bCs/>
          <w:color w:val="000000"/>
          <w:kern w:val="0"/>
          <w:sz w:val="22"/>
          <w:szCs w:val="22"/>
          <w:lang w:eastAsia="zh-CN"/>
        </w:rPr>
      </w:pPr>
    </w:p>
    <w:p w14:paraId="56018E8F" w14:textId="207C81E2" w:rsidR="000767FC" w:rsidRPr="002B2A40" w:rsidRDefault="000767FC" w:rsidP="000767FC">
      <w:pPr>
        <w:jc w:val="center"/>
        <w:rPr>
          <w:b/>
          <w:color w:val="000000"/>
          <w:sz w:val="22"/>
          <w:szCs w:val="22"/>
        </w:rPr>
      </w:pPr>
      <w:r w:rsidRPr="002B2A40">
        <w:rPr>
          <w:b/>
          <w:color w:val="000000"/>
          <w:sz w:val="22"/>
          <w:szCs w:val="22"/>
        </w:rPr>
        <w:t>§1</w:t>
      </w:r>
      <w:r w:rsidR="0049648A" w:rsidRPr="002B2A40">
        <w:rPr>
          <w:b/>
          <w:color w:val="000000"/>
          <w:sz w:val="22"/>
          <w:szCs w:val="22"/>
        </w:rPr>
        <w:t xml:space="preserve"> Przedmiot umowy</w:t>
      </w:r>
    </w:p>
    <w:p w14:paraId="658B593A" w14:textId="261F1AD9" w:rsidR="000767FC" w:rsidRPr="002B2A40" w:rsidRDefault="000767FC" w:rsidP="0049648A">
      <w:pPr>
        <w:rPr>
          <w:b/>
          <w:color w:val="000000"/>
          <w:sz w:val="22"/>
          <w:szCs w:val="22"/>
        </w:rPr>
      </w:pPr>
    </w:p>
    <w:p w14:paraId="2DEAE72E" w14:textId="1437718A" w:rsidR="000767FC" w:rsidRPr="002B2A40" w:rsidRDefault="000767FC" w:rsidP="00A65D45">
      <w:pPr>
        <w:pStyle w:val="Tekstpodstawowy"/>
        <w:numPr>
          <w:ilvl w:val="6"/>
          <w:numId w:val="3"/>
        </w:numPr>
        <w:tabs>
          <w:tab w:val="left" w:pos="426"/>
        </w:tabs>
        <w:ind w:left="426" w:hanging="426"/>
        <w:jc w:val="both"/>
        <w:rPr>
          <w:color w:val="000000"/>
          <w:sz w:val="22"/>
          <w:szCs w:val="22"/>
        </w:rPr>
      </w:pPr>
      <w:bookmarkStart w:id="0" w:name="_Hlk132706564"/>
      <w:r w:rsidRPr="002B2A40">
        <w:rPr>
          <w:color w:val="000000"/>
          <w:sz w:val="22"/>
          <w:szCs w:val="22"/>
        </w:rPr>
        <w:t>Roboty budowlane polegające na:</w:t>
      </w:r>
    </w:p>
    <w:p w14:paraId="27B392C6" w14:textId="5CCF5051" w:rsidR="000767FC" w:rsidRPr="002B2A40" w:rsidRDefault="003C10B2" w:rsidP="003D0863">
      <w:pPr>
        <w:pStyle w:val="Tekstpodstawowy"/>
        <w:ind w:left="426"/>
        <w:jc w:val="both"/>
        <w:rPr>
          <w:color w:val="auto"/>
          <w:sz w:val="22"/>
          <w:szCs w:val="22"/>
        </w:rPr>
      </w:pPr>
      <w:r w:rsidRPr="002B2A40">
        <w:rPr>
          <w:color w:val="000000"/>
          <w:sz w:val="22"/>
          <w:szCs w:val="22"/>
        </w:rPr>
        <w:t>wymianie</w:t>
      </w:r>
      <w:r w:rsidR="000767FC" w:rsidRPr="002B2A40">
        <w:rPr>
          <w:color w:val="000000"/>
          <w:sz w:val="22"/>
          <w:szCs w:val="22"/>
        </w:rPr>
        <w:t xml:space="preserve"> sieci ciepłowniczej DN </w:t>
      </w:r>
      <w:r w:rsidR="00E43104" w:rsidRPr="002B2A40">
        <w:rPr>
          <w:color w:val="000000"/>
          <w:sz w:val="22"/>
          <w:szCs w:val="22"/>
        </w:rPr>
        <w:t>150</w:t>
      </w:r>
      <w:r w:rsidR="000767FC" w:rsidRPr="002B2A40">
        <w:rPr>
          <w:color w:val="000000"/>
          <w:sz w:val="22"/>
          <w:szCs w:val="22"/>
        </w:rPr>
        <w:t xml:space="preserve"> o długości ok. L=</w:t>
      </w:r>
      <w:r w:rsidRPr="002B2A40">
        <w:rPr>
          <w:color w:val="000000"/>
          <w:sz w:val="22"/>
          <w:szCs w:val="22"/>
        </w:rPr>
        <w:t>8</w:t>
      </w:r>
      <w:r w:rsidR="00860E3B" w:rsidRPr="002B2A40">
        <w:rPr>
          <w:color w:val="000000"/>
          <w:sz w:val="22"/>
          <w:szCs w:val="22"/>
        </w:rPr>
        <w:t>6</w:t>
      </w:r>
      <w:r w:rsidRPr="002B2A40">
        <w:rPr>
          <w:color w:val="000000"/>
          <w:sz w:val="22"/>
          <w:szCs w:val="22"/>
        </w:rPr>
        <w:t>,</w:t>
      </w:r>
      <w:r w:rsidR="00E43104" w:rsidRPr="002B2A40">
        <w:rPr>
          <w:color w:val="000000"/>
          <w:sz w:val="22"/>
          <w:szCs w:val="22"/>
        </w:rPr>
        <w:t>5</w:t>
      </w:r>
      <w:r w:rsidR="002C5C3A" w:rsidRPr="002B2A40">
        <w:rPr>
          <w:color w:val="000000"/>
          <w:sz w:val="22"/>
          <w:szCs w:val="22"/>
        </w:rPr>
        <w:t>mb</w:t>
      </w:r>
      <w:r w:rsidRPr="002B2A40">
        <w:rPr>
          <w:color w:val="000000"/>
          <w:sz w:val="22"/>
          <w:szCs w:val="22"/>
        </w:rPr>
        <w:t xml:space="preserve"> </w:t>
      </w:r>
      <w:r w:rsidR="0068304A" w:rsidRPr="002B2A40">
        <w:rPr>
          <w:color w:val="000000"/>
          <w:sz w:val="22"/>
          <w:szCs w:val="22"/>
        </w:rPr>
        <w:t>(punkt od A do B na mapie sytuacyjno-</w:t>
      </w:r>
      <w:r w:rsidR="0068304A" w:rsidRPr="002B2A40">
        <w:rPr>
          <w:color w:val="auto"/>
          <w:sz w:val="22"/>
          <w:szCs w:val="22"/>
        </w:rPr>
        <w:t>wysokościowej</w:t>
      </w:r>
      <w:r w:rsidR="0068304A" w:rsidRPr="002B2A40">
        <w:rPr>
          <w:color w:val="000000"/>
          <w:sz w:val="22"/>
          <w:szCs w:val="22"/>
        </w:rPr>
        <w:t xml:space="preserve">) </w:t>
      </w:r>
      <w:r w:rsidRPr="002B2A40">
        <w:rPr>
          <w:color w:val="000000"/>
          <w:sz w:val="22"/>
          <w:szCs w:val="22"/>
        </w:rPr>
        <w:t xml:space="preserve">wraz z dwoma </w:t>
      </w:r>
      <w:r w:rsidR="00D87359" w:rsidRPr="002B2A40">
        <w:rPr>
          <w:color w:val="000000"/>
          <w:sz w:val="22"/>
          <w:szCs w:val="22"/>
        </w:rPr>
        <w:t>przyłączami ciepłowniczymi DN 65</w:t>
      </w:r>
      <w:r w:rsidR="0068304A" w:rsidRPr="002B2A40">
        <w:rPr>
          <w:color w:val="000000"/>
          <w:sz w:val="22"/>
          <w:szCs w:val="22"/>
        </w:rPr>
        <w:t xml:space="preserve"> (punkt C i D na mapie sytuacyjno-</w:t>
      </w:r>
      <w:r w:rsidR="0068304A" w:rsidRPr="002B2A40">
        <w:rPr>
          <w:color w:val="auto"/>
          <w:sz w:val="22"/>
          <w:szCs w:val="22"/>
        </w:rPr>
        <w:t>wysokościowej</w:t>
      </w:r>
      <w:r w:rsidR="0068304A" w:rsidRPr="002B2A40">
        <w:rPr>
          <w:color w:val="000000"/>
          <w:sz w:val="22"/>
          <w:szCs w:val="22"/>
        </w:rPr>
        <w:t xml:space="preserve">) </w:t>
      </w:r>
      <w:r w:rsidR="00D87359" w:rsidRPr="002B2A40">
        <w:rPr>
          <w:color w:val="000000"/>
          <w:sz w:val="22"/>
          <w:szCs w:val="22"/>
        </w:rPr>
        <w:t>o</w:t>
      </w:r>
      <w:r w:rsidR="0068304A" w:rsidRPr="002B2A40">
        <w:rPr>
          <w:color w:val="000000"/>
          <w:sz w:val="22"/>
          <w:szCs w:val="22"/>
        </w:rPr>
        <w:t xml:space="preserve"> </w:t>
      </w:r>
      <w:r w:rsidR="00D87359" w:rsidRPr="002B2A40">
        <w:rPr>
          <w:color w:val="000000"/>
          <w:sz w:val="22"/>
          <w:szCs w:val="22"/>
        </w:rPr>
        <w:t>długości ok.1mb każdy</w:t>
      </w:r>
      <w:r w:rsidR="002C5C3A" w:rsidRPr="002B2A40">
        <w:rPr>
          <w:color w:val="000000"/>
          <w:sz w:val="22"/>
          <w:szCs w:val="22"/>
        </w:rPr>
        <w:t>;</w:t>
      </w:r>
      <w:r w:rsidR="000767FC" w:rsidRPr="002B2A40">
        <w:rPr>
          <w:color w:val="000000"/>
          <w:sz w:val="22"/>
          <w:szCs w:val="22"/>
        </w:rPr>
        <w:t xml:space="preserve"> realizowana sieć będzie wysokoparametrowa w technologii preizolowanej,</w:t>
      </w:r>
    </w:p>
    <w:p w14:paraId="6711ED0D" w14:textId="5B087C7F" w:rsidR="00D87359" w:rsidRPr="002B2A40" w:rsidRDefault="00D87359" w:rsidP="00A65D45">
      <w:pPr>
        <w:pStyle w:val="Tekstpodstawowy"/>
        <w:numPr>
          <w:ilvl w:val="2"/>
          <w:numId w:val="21"/>
        </w:numPr>
        <w:ind w:left="851" w:hanging="284"/>
        <w:jc w:val="both"/>
        <w:rPr>
          <w:color w:val="000000"/>
          <w:sz w:val="22"/>
          <w:szCs w:val="22"/>
        </w:rPr>
      </w:pPr>
      <w:r w:rsidRPr="002B2A40">
        <w:rPr>
          <w:color w:val="000000"/>
          <w:sz w:val="22"/>
          <w:szCs w:val="22"/>
        </w:rPr>
        <w:t xml:space="preserve">Demontaż </w:t>
      </w:r>
      <w:r w:rsidR="009A4D29" w:rsidRPr="002B2A40">
        <w:rPr>
          <w:color w:val="000000"/>
          <w:sz w:val="22"/>
          <w:szCs w:val="22"/>
        </w:rPr>
        <w:t>oraz</w:t>
      </w:r>
      <w:r w:rsidRPr="002B2A40">
        <w:rPr>
          <w:color w:val="000000"/>
          <w:sz w:val="22"/>
          <w:szCs w:val="22"/>
        </w:rPr>
        <w:t xml:space="preserve"> odtworzenie nawierzchni z kostki brukowej</w:t>
      </w:r>
      <w:r w:rsidR="008140F2" w:rsidRPr="002B2A40">
        <w:rPr>
          <w:color w:val="000000"/>
          <w:sz w:val="22"/>
          <w:szCs w:val="22"/>
        </w:rPr>
        <w:t xml:space="preserve"> wraz z krawężnikami</w:t>
      </w:r>
    </w:p>
    <w:p w14:paraId="644D026C" w14:textId="4291EB46" w:rsidR="009A4D29" w:rsidRPr="002B2A40" w:rsidRDefault="009A4D29" w:rsidP="00A65D45">
      <w:pPr>
        <w:pStyle w:val="Tekstpodstawowy"/>
        <w:numPr>
          <w:ilvl w:val="2"/>
          <w:numId w:val="21"/>
        </w:numPr>
        <w:ind w:left="851" w:hanging="284"/>
        <w:jc w:val="both"/>
        <w:rPr>
          <w:color w:val="000000"/>
          <w:sz w:val="22"/>
          <w:szCs w:val="22"/>
        </w:rPr>
      </w:pPr>
      <w:r w:rsidRPr="002B2A40">
        <w:rPr>
          <w:color w:val="000000"/>
          <w:sz w:val="22"/>
          <w:szCs w:val="22"/>
        </w:rPr>
        <w:t xml:space="preserve">Demontaż nawierzchni asfaltowej; </w:t>
      </w:r>
    </w:p>
    <w:p w14:paraId="08B604E2" w14:textId="4CF27ABD" w:rsidR="008140F2" w:rsidRPr="002B2A40" w:rsidRDefault="008140F2" w:rsidP="00A65D45">
      <w:pPr>
        <w:pStyle w:val="Tekstpodstawowy"/>
        <w:numPr>
          <w:ilvl w:val="2"/>
          <w:numId w:val="21"/>
        </w:numPr>
        <w:ind w:left="851" w:hanging="284"/>
        <w:jc w:val="both"/>
        <w:rPr>
          <w:color w:val="000000"/>
          <w:sz w:val="22"/>
          <w:szCs w:val="22"/>
        </w:rPr>
      </w:pPr>
      <w:r w:rsidRPr="002B2A40">
        <w:rPr>
          <w:color w:val="000000"/>
          <w:sz w:val="22"/>
          <w:szCs w:val="22"/>
        </w:rPr>
        <w:t xml:space="preserve">Odtworzenie nawierzchni poprzez odtworzenie podbudowy drogi z pospółki o wysokości warstwy 35 cm i zabrukowanie. </w:t>
      </w:r>
    </w:p>
    <w:p w14:paraId="1BEB9C92" w14:textId="724DF0BD" w:rsidR="00A65D45" w:rsidRPr="002B2A40" w:rsidRDefault="000767FC" w:rsidP="00A65D45">
      <w:pPr>
        <w:pStyle w:val="Tekstpodstawowy"/>
        <w:numPr>
          <w:ilvl w:val="6"/>
          <w:numId w:val="3"/>
        </w:numPr>
        <w:ind w:left="426" w:hanging="426"/>
        <w:jc w:val="both"/>
        <w:rPr>
          <w:color w:val="000000"/>
          <w:sz w:val="22"/>
          <w:szCs w:val="22"/>
        </w:rPr>
      </w:pPr>
      <w:r w:rsidRPr="002B2A40">
        <w:rPr>
          <w:color w:val="000000"/>
          <w:sz w:val="22"/>
          <w:szCs w:val="22"/>
        </w:rPr>
        <w:t>Zamawiający zapewnia całość materiałów w zakresie rur i elementów montażowych sieci cieplnych preizolowanych</w:t>
      </w:r>
      <w:r w:rsidR="008140F2" w:rsidRPr="002B2A40">
        <w:rPr>
          <w:color w:val="000000"/>
          <w:sz w:val="22"/>
          <w:szCs w:val="22"/>
        </w:rPr>
        <w:t xml:space="preserve"> wraz z kostką brukową.</w:t>
      </w:r>
    </w:p>
    <w:p w14:paraId="087635EE" w14:textId="73EE255C" w:rsidR="00A65D45" w:rsidRPr="002B2A40" w:rsidRDefault="000767FC" w:rsidP="00A65D45">
      <w:pPr>
        <w:pStyle w:val="Tekstpodstawowy"/>
        <w:numPr>
          <w:ilvl w:val="6"/>
          <w:numId w:val="3"/>
        </w:numPr>
        <w:ind w:left="426" w:hanging="426"/>
        <w:jc w:val="both"/>
        <w:rPr>
          <w:color w:val="auto"/>
          <w:sz w:val="22"/>
          <w:szCs w:val="22"/>
        </w:rPr>
      </w:pPr>
      <w:r w:rsidRPr="002B2A40">
        <w:rPr>
          <w:color w:val="000000"/>
          <w:sz w:val="22"/>
          <w:szCs w:val="22"/>
        </w:rPr>
        <w:t>Przebieg przebudowy sieci ciepłowniczej przedstawiono na załączonej mapie sytuacyjno-</w:t>
      </w:r>
      <w:r w:rsidRPr="002B2A40">
        <w:rPr>
          <w:color w:val="auto"/>
          <w:sz w:val="22"/>
          <w:szCs w:val="22"/>
        </w:rPr>
        <w:t>wysokościowej</w:t>
      </w:r>
      <w:r w:rsidR="003C10B2" w:rsidRPr="002B2A40">
        <w:rPr>
          <w:color w:val="auto"/>
          <w:sz w:val="22"/>
          <w:szCs w:val="22"/>
        </w:rPr>
        <w:t>.</w:t>
      </w:r>
    </w:p>
    <w:bookmarkEnd w:id="0"/>
    <w:p w14:paraId="19A25836" w14:textId="77777777" w:rsidR="00A65D45" w:rsidRPr="002B2A40" w:rsidRDefault="00A65D45" w:rsidP="00A65D45">
      <w:pPr>
        <w:pStyle w:val="Tekstpodstawowy"/>
        <w:numPr>
          <w:ilvl w:val="6"/>
          <w:numId w:val="3"/>
        </w:numPr>
        <w:ind w:left="426" w:hanging="426"/>
        <w:jc w:val="both"/>
        <w:rPr>
          <w:color w:val="auto"/>
          <w:sz w:val="22"/>
          <w:szCs w:val="22"/>
        </w:rPr>
      </w:pPr>
      <w:r w:rsidRPr="002B2A40">
        <w:rPr>
          <w:b/>
          <w:color w:val="auto"/>
          <w:w w:val="106"/>
          <w:sz w:val="22"/>
          <w:szCs w:val="22"/>
        </w:rPr>
        <w:t xml:space="preserve">Osobą odpowiedzialną ze strony Zamawiającego za nadzór i realizację umowy </w:t>
      </w:r>
      <w:proofErr w:type="gramStart"/>
      <w:r w:rsidRPr="002B2A40">
        <w:rPr>
          <w:b/>
          <w:color w:val="auto"/>
          <w:w w:val="106"/>
          <w:sz w:val="22"/>
          <w:szCs w:val="22"/>
        </w:rPr>
        <w:t>jest:.</w:t>
      </w:r>
      <w:r w:rsidRPr="002B2A40">
        <w:rPr>
          <w:b/>
          <w:color w:val="auto"/>
          <w:spacing w:val="-17"/>
          <w:w w:val="106"/>
          <w:sz w:val="22"/>
          <w:szCs w:val="22"/>
        </w:rPr>
        <w:t>.....................................................................</w:t>
      </w:r>
      <w:proofErr w:type="gramEnd"/>
      <w:r w:rsidRPr="002B2A40">
        <w:rPr>
          <w:b/>
          <w:color w:val="auto"/>
          <w:spacing w:val="-17"/>
          <w:w w:val="106"/>
          <w:sz w:val="22"/>
          <w:szCs w:val="22"/>
        </w:rPr>
        <w:t>, tel. …………………</w:t>
      </w:r>
      <w:proofErr w:type="gramStart"/>
      <w:r w:rsidRPr="002B2A40">
        <w:rPr>
          <w:b/>
          <w:color w:val="auto"/>
          <w:spacing w:val="-17"/>
          <w:w w:val="106"/>
          <w:sz w:val="22"/>
          <w:szCs w:val="22"/>
        </w:rPr>
        <w:t>…….</w:t>
      </w:r>
      <w:proofErr w:type="gramEnd"/>
      <w:r w:rsidRPr="002B2A40">
        <w:rPr>
          <w:b/>
          <w:color w:val="auto"/>
          <w:spacing w:val="-17"/>
          <w:w w:val="106"/>
          <w:sz w:val="22"/>
          <w:szCs w:val="22"/>
        </w:rPr>
        <w:t xml:space="preserve">. </w:t>
      </w:r>
    </w:p>
    <w:p w14:paraId="01569624" w14:textId="433E66E9" w:rsidR="00A65D45" w:rsidRPr="002B2A40" w:rsidRDefault="00A65D45" w:rsidP="00165E6B">
      <w:pPr>
        <w:pStyle w:val="Tekstpodstawowy"/>
        <w:numPr>
          <w:ilvl w:val="6"/>
          <w:numId w:val="3"/>
        </w:numPr>
        <w:ind w:left="426" w:hanging="426"/>
        <w:jc w:val="both"/>
        <w:rPr>
          <w:color w:val="auto"/>
          <w:sz w:val="22"/>
          <w:szCs w:val="22"/>
        </w:rPr>
      </w:pPr>
      <w:r w:rsidRPr="002B2A40">
        <w:rPr>
          <w:b/>
          <w:color w:val="auto"/>
          <w:w w:val="106"/>
          <w:sz w:val="22"/>
          <w:szCs w:val="22"/>
        </w:rPr>
        <w:t>Osobą odpowiedzialną ze strony Wykonawcy za</w:t>
      </w:r>
      <w:r w:rsidR="00616DB0" w:rsidRPr="002B2A40">
        <w:rPr>
          <w:b/>
          <w:color w:val="auto"/>
          <w:w w:val="106"/>
          <w:sz w:val="22"/>
          <w:szCs w:val="22"/>
        </w:rPr>
        <w:t xml:space="preserve"> nadzór i</w:t>
      </w:r>
      <w:r w:rsidRPr="002B2A40">
        <w:rPr>
          <w:b/>
          <w:color w:val="auto"/>
          <w:w w:val="106"/>
          <w:sz w:val="22"/>
          <w:szCs w:val="22"/>
        </w:rPr>
        <w:t xml:space="preserve"> realizację umowy </w:t>
      </w:r>
      <w:proofErr w:type="gramStart"/>
      <w:r w:rsidRPr="002B2A40">
        <w:rPr>
          <w:b/>
          <w:color w:val="auto"/>
          <w:w w:val="106"/>
          <w:sz w:val="22"/>
          <w:szCs w:val="22"/>
        </w:rPr>
        <w:t>jest:</w:t>
      </w:r>
      <w:r w:rsidRPr="002B2A40">
        <w:rPr>
          <w:b/>
          <w:color w:val="auto"/>
          <w:spacing w:val="-17"/>
          <w:w w:val="106"/>
          <w:sz w:val="22"/>
          <w:szCs w:val="22"/>
        </w:rPr>
        <w:t>......................................................................</w:t>
      </w:r>
      <w:proofErr w:type="gramEnd"/>
      <w:r w:rsidRPr="002B2A40">
        <w:rPr>
          <w:b/>
          <w:color w:val="auto"/>
          <w:spacing w:val="-17"/>
          <w:w w:val="106"/>
          <w:sz w:val="22"/>
          <w:szCs w:val="22"/>
        </w:rPr>
        <w:t>, tel. …………………</w:t>
      </w:r>
      <w:proofErr w:type="gramStart"/>
      <w:r w:rsidRPr="002B2A40">
        <w:rPr>
          <w:b/>
          <w:color w:val="auto"/>
          <w:spacing w:val="-17"/>
          <w:w w:val="106"/>
          <w:sz w:val="22"/>
          <w:szCs w:val="22"/>
        </w:rPr>
        <w:t>…….</w:t>
      </w:r>
      <w:proofErr w:type="gramEnd"/>
      <w:r w:rsidRPr="002B2A40">
        <w:rPr>
          <w:b/>
          <w:color w:val="auto"/>
          <w:spacing w:val="-17"/>
          <w:w w:val="106"/>
          <w:sz w:val="22"/>
          <w:szCs w:val="22"/>
        </w:rPr>
        <w:t xml:space="preserve">. </w:t>
      </w:r>
    </w:p>
    <w:p w14:paraId="7B983293" w14:textId="6235255F" w:rsidR="00A65D45" w:rsidRPr="002B2A40" w:rsidRDefault="00A65D45" w:rsidP="005F7F18">
      <w:pPr>
        <w:pStyle w:val="Tekstpodstawowy"/>
        <w:numPr>
          <w:ilvl w:val="6"/>
          <w:numId w:val="3"/>
        </w:numPr>
        <w:ind w:left="426" w:hanging="426"/>
        <w:jc w:val="both"/>
        <w:rPr>
          <w:color w:val="auto"/>
          <w:sz w:val="22"/>
          <w:szCs w:val="22"/>
        </w:rPr>
      </w:pPr>
      <w:r w:rsidRPr="002B2A40">
        <w:rPr>
          <w:color w:val="auto"/>
          <w:sz w:val="22"/>
          <w:szCs w:val="22"/>
        </w:rPr>
        <w:t xml:space="preserve">W przypadku, gdy Wykonawca nie zrealizuje przedmiotu umowy w umówionym terminie zgodnie z </w:t>
      </w:r>
      <w:r w:rsidRPr="002B2A40">
        <w:rPr>
          <w:rStyle w:val="Teksttreci"/>
          <w:rFonts w:ascii="Times New Roman" w:hAnsi="Times New Roman" w:cs="Times New Roman"/>
          <w:b w:val="0"/>
          <w:color w:val="auto"/>
          <w:sz w:val="22"/>
          <w:szCs w:val="22"/>
        </w:rPr>
        <w:t xml:space="preserve">§ 3 ust. 1 i ust. 2. Zamawiający zastrzega sobie prawo do zlecenia </w:t>
      </w:r>
      <w:r w:rsidR="00B73D6E" w:rsidRPr="002B2A40">
        <w:rPr>
          <w:rStyle w:val="Teksttreci"/>
          <w:rFonts w:ascii="Times New Roman" w:hAnsi="Times New Roman" w:cs="Times New Roman"/>
          <w:b w:val="0"/>
          <w:color w:val="auto"/>
          <w:sz w:val="22"/>
          <w:szCs w:val="22"/>
        </w:rPr>
        <w:t>innemu</w:t>
      </w:r>
      <w:r w:rsidRPr="002B2A40">
        <w:rPr>
          <w:rStyle w:val="Teksttreci"/>
          <w:rFonts w:ascii="Times New Roman" w:hAnsi="Times New Roman" w:cs="Times New Roman"/>
          <w:b w:val="0"/>
          <w:color w:val="auto"/>
          <w:sz w:val="22"/>
          <w:szCs w:val="22"/>
        </w:rPr>
        <w:t xml:space="preserve"> wykonawcy realizację </w:t>
      </w:r>
      <w:r w:rsidRPr="002B2A40">
        <w:rPr>
          <w:rStyle w:val="Teksttreci"/>
          <w:rFonts w:ascii="Times New Roman" w:hAnsi="Times New Roman" w:cs="Times New Roman"/>
          <w:b w:val="0"/>
          <w:color w:val="auto"/>
          <w:sz w:val="22"/>
          <w:szCs w:val="22"/>
        </w:rPr>
        <w:lastRenderedPageBreak/>
        <w:t>niezrealizowanej w terminie roboty. Koszty rob</w:t>
      </w:r>
      <w:r w:rsidR="00B73D6E" w:rsidRPr="002B2A40">
        <w:rPr>
          <w:rStyle w:val="Teksttreci"/>
          <w:rFonts w:ascii="Times New Roman" w:hAnsi="Times New Roman" w:cs="Times New Roman"/>
          <w:b w:val="0"/>
          <w:color w:val="auto"/>
          <w:sz w:val="22"/>
          <w:szCs w:val="22"/>
        </w:rPr>
        <w:t>ót</w:t>
      </w:r>
      <w:r w:rsidRPr="002B2A40">
        <w:rPr>
          <w:rStyle w:val="Teksttreci"/>
          <w:rFonts w:ascii="Times New Roman" w:hAnsi="Times New Roman" w:cs="Times New Roman"/>
          <w:b w:val="0"/>
          <w:color w:val="auto"/>
          <w:sz w:val="22"/>
          <w:szCs w:val="22"/>
        </w:rPr>
        <w:t xml:space="preserve"> niezrealizowanych i zleconych innemu Wykonawcy pokrywa Wykonawca. Jednocześnie Wykonawca</w:t>
      </w:r>
      <w:r w:rsidRPr="002B2A40">
        <w:rPr>
          <w:color w:val="auto"/>
          <w:sz w:val="22"/>
          <w:szCs w:val="22"/>
        </w:rPr>
        <w:t xml:space="preserve"> oświadcza, że nie będzie kwestionował kosztów wykonania </w:t>
      </w:r>
      <w:r w:rsidR="00B73D6E" w:rsidRPr="002B2A40">
        <w:rPr>
          <w:color w:val="auto"/>
          <w:sz w:val="22"/>
          <w:szCs w:val="22"/>
        </w:rPr>
        <w:t>robó</w:t>
      </w:r>
      <w:r w:rsidR="00740CC8" w:rsidRPr="002B2A40">
        <w:rPr>
          <w:color w:val="auto"/>
          <w:sz w:val="22"/>
          <w:szCs w:val="22"/>
        </w:rPr>
        <w:t>t</w:t>
      </w:r>
      <w:r w:rsidR="00B73D6E" w:rsidRPr="002B2A40">
        <w:rPr>
          <w:color w:val="auto"/>
          <w:sz w:val="22"/>
          <w:szCs w:val="22"/>
        </w:rPr>
        <w:t xml:space="preserve"> przez innego Wykonawcę</w:t>
      </w:r>
      <w:r w:rsidRPr="002B2A40">
        <w:rPr>
          <w:color w:val="auto"/>
          <w:sz w:val="22"/>
          <w:szCs w:val="22"/>
        </w:rPr>
        <w:t xml:space="preserve">. </w:t>
      </w:r>
    </w:p>
    <w:p w14:paraId="763182C1" w14:textId="77777777" w:rsidR="002C48DF" w:rsidRPr="002B2A40" w:rsidRDefault="002C48DF" w:rsidP="000767FC">
      <w:pPr>
        <w:pStyle w:val="Tekstpodstawowy"/>
        <w:ind w:left="426" w:hanging="426"/>
        <w:jc w:val="both"/>
        <w:rPr>
          <w:color w:val="auto"/>
          <w:sz w:val="22"/>
          <w:szCs w:val="22"/>
        </w:rPr>
      </w:pPr>
    </w:p>
    <w:p w14:paraId="38DFFD37" w14:textId="77777777" w:rsidR="0049648A" w:rsidRPr="002B2A40" w:rsidRDefault="0049648A" w:rsidP="00A65D45">
      <w:pPr>
        <w:rPr>
          <w:b/>
          <w:sz w:val="22"/>
          <w:szCs w:val="22"/>
        </w:rPr>
      </w:pPr>
    </w:p>
    <w:p w14:paraId="13CB7B90" w14:textId="3B7A2C04" w:rsidR="000767FC" w:rsidRPr="002B2A40" w:rsidRDefault="000767FC" w:rsidP="0049648A">
      <w:pPr>
        <w:jc w:val="center"/>
        <w:rPr>
          <w:b/>
          <w:sz w:val="22"/>
          <w:szCs w:val="22"/>
        </w:rPr>
      </w:pPr>
      <w:r w:rsidRPr="002B2A40">
        <w:rPr>
          <w:b/>
          <w:sz w:val="22"/>
          <w:szCs w:val="22"/>
        </w:rPr>
        <w:t>§</w:t>
      </w:r>
      <w:r w:rsidR="0049648A" w:rsidRPr="002B2A40">
        <w:rPr>
          <w:b/>
          <w:sz w:val="22"/>
          <w:szCs w:val="22"/>
        </w:rPr>
        <w:t xml:space="preserve">2 </w:t>
      </w:r>
      <w:r w:rsidRPr="002B2A40">
        <w:rPr>
          <w:b/>
          <w:sz w:val="22"/>
          <w:szCs w:val="22"/>
        </w:rPr>
        <w:t>Obowiązki Stron</w:t>
      </w:r>
    </w:p>
    <w:p w14:paraId="00500601" w14:textId="77777777" w:rsidR="000767FC" w:rsidRPr="002B2A40" w:rsidRDefault="000767FC" w:rsidP="000767FC">
      <w:pPr>
        <w:numPr>
          <w:ilvl w:val="0"/>
          <w:numId w:val="4"/>
        </w:numPr>
        <w:tabs>
          <w:tab w:val="left" w:pos="426"/>
        </w:tabs>
        <w:ind w:left="426" w:hanging="426"/>
        <w:jc w:val="both"/>
        <w:rPr>
          <w:sz w:val="22"/>
          <w:szCs w:val="22"/>
        </w:rPr>
      </w:pPr>
      <w:r w:rsidRPr="002B2A40">
        <w:rPr>
          <w:sz w:val="22"/>
          <w:szCs w:val="22"/>
        </w:rPr>
        <w:t>Do obowiązków Zamawiającego należy:</w:t>
      </w:r>
    </w:p>
    <w:p w14:paraId="1902FACE" w14:textId="77777777"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przekazanie Wykonawcy projektu budowlanego oraz stosownych upoważnień do działania w jego imieniu,</w:t>
      </w:r>
    </w:p>
    <w:p w14:paraId="225C6B49" w14:textId="6E201264"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 xml:space="preserve">zapewnienie na </w:t>
      </w:r>
      <w:r w:rsidR="002C5C3A" w:rsidRPr="002B2A40">
        <w:rPr>
          <w:sz w:val="22"/>
          <w:szCs w:val="22"/>
        </w:rPr>
        <w:t>swój koszt nadzoru</w:t>
      </w:r>
      <w:r w:rsidRPr="002B2A40">
        <w:rPr>
          <w:sz w:val="22"/>
          <w:szCs w:val="22"/>
        </w:rPr>
        <w:t xml:space="preserve"> inwestorskiego,</w:t>
      </w:r>
    </w:p>
    <w:p w14:paraId="7950A231" w14:textId="357DF251" w:rsidR="00AC1370" w:rsidRPr="002B2A40" w:rsidRDefault="000767FC" w:rsidP="00AC1370">
      <w:pPr>
        <w:numPr>
          <w:ilvl w:val="1"/>
          <w:numId w:val="4"/>
        </w:numPr>
        <w:tabs>
          <w:tab w:val="left" w:pos="851"/>
        </w:tabs>
        <w:ind w:left="851" w:hanging="425"/>
        <w:jc w:val="both"/>
        <w:rPr>
          <w:sz w:val="22"/>
          <w:szCs w:val="22"/>
        </w:rPr>
      </w:pPr>
      <w:r w:rsidRPr="002B2A40">
        <w:rPr>
          <w:sz w:val="22"/>
          <w:szCs w:val="22"/>
        </w:rPr>
        <w:t>udostępnienie kompletu materiałów</w:t>
      </w:r>
      <w:r w:rsidR="00057DAA" w:rsidRPr="002B2A40">
        <w:rPr>
          <w:sz w:val="22"/>
          <w:szCs w:val="22"/>
        </w:rPr>
        <w:t xml:space="preserve"> </w:t>
      </w:r>
      <w:r w:rsidRPr="002B2A40">
        <w:rPr>
          <w:sz w:val="22"/>
          <w:szCs w:val="22"/>
        </w:rPr>
        <w:t xml:space="preserve">do montażu </w:t>
      </w:r>
      <w:r w:rsidR="00057DAA" w:rsidRPr="002B2A40">
        <w:rPr>
          <w:sz w:val="22"/>
          <w:szCs w:val="22"/>
        </w:rPr>
        <w:t>sieci</w:t>
      </w:r>
      <w:r w:rsidRPr="002B2A40">
        <w:rPr>
          <w:sz w:val="22"/>
          <w:szCs w:val="22"/>
        </w:rPr>
        <w:t xml:space="preserve"> ciep</w:t>
      </w:r>
      <w:r w:rsidR="00057DAA" w:rsidRPr="002B2A40">
        <w:rPr>
          <w:sz w:val="22"/>
          <w:szCs w:val="22"/>
        </w:rPr>
        <w:t>lnej</w:t>
      </w:r>
      <w:r w:rsidRPr="002B2A40">
        <w:rPr>
          <w:sz w:val="22"/>
          <w:szCs w:val="22"/>
        </w:rPr>
        <w:t xml:space="preserve"> w technologii rur preizolowanych</w:t>
      </w:r>
      <w:r w:rsidR="00057DAA" w:rsidRPr="002B2A40">
        <w:rPr>
          <w:sz w:val="22"/>
          <w:szCs w:val="22"/>
        </w:rPr>
        <w:t xml:space="preserve"> oraz kostki brukowej</w:t>
      </w:r>
      <w:r w:rsidRPr="002B2A40">
        <w:rPr>
          <w:sz w:val="22"/>
          <w:szCs w:val="22"/>
        </w:rPr>
        <w:t xml:space="preserve"> za pokwitowaniem przez obie strony na druku wystawianym przez Zamawiającego,</w:t>
      </w:r>
    </w:p>
    <w:p w14:paraId="58F80359" w14:textId="126C6BA1" w:rsidR="00AC1370" w:rsidRPr="002B2A40" w:rsidRDefault="00AC1370" w:rsidP="00AC1370">
      <w:pPr>
        <w:numPr>
          <w:ilvl w:val="1"/>
          <w:numId w:val="4"/>
        </w:numPr>
        <w:tabs>
          <w:tab w:val="left" w:pos="851"/>
        </w:tabs>
        <w:ind w:left="851" w:hanging="425"/>
        <w:jc w:val="both"/>
        <w:rPr>
          <w:sz w:val="22"/>
          <w:szCs w:val="22"/>
        </w:rPr>
      </w:pPr>
      <w:r w:rsidRPr="002B2A40">
        <w:rPr>
          <w:sz w:val="22"/>
          <w:szCs w:val="22"/>
        </w:rPr>
        <w:t>Koszty związane z opró</w:t>
      </w:r>
      <w:r w:rsidR="005509AF" w:rsidRPr="002B2A40">
        <w:rPr>
          <w:sz w:val="22"/>
          <w:szCs w:val="22"/>
        </w:rPr>
        <w:t>ż</w:t>
      </w:r>
      <w:r w:rsidRPr="002B2A40">
        <w:rPr>
          <w:sz w:val="22"/>
          <w:szCs w:val="22"/>
        </w:rPr>
        <w:t xml:space="preserve">nianiem, ponownym napełnianiem sieci nośnikiem ciepła oraz uruchomieniem systemu ciepłowniczego ponosi Zamawiający. </w:t>
      </w:r>
    </w:p>
    <w:p w14:paraId="7FDA06BC" w14:textId="3634EF7E"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odbiór przedmiotu niniejszej Umowy zgodnie z jej postanowieniami zawartymi w §</w:t>
      </w:r>
      <w:r w:rsidR="0049648A" w:rsidRPr="002B2A40">
        <w:rPr>
          <w:sz w:val="22"/>
          <w:szCs w:val="22"/>
        </w:rPr>
        <w:t>7</w:t>
      </w:r>
      <w:r w:rsidRPr="002B2A40">
        <w:rPr>
          <w:sz w:val="22"/>
          <w:szCs w:val="22"/>
        </w:rPr>
        <w:t>,</w:t>
      </w:r>
    </w:p>
    <w:p w14:paraId="6A415C85" w14:textId="2002B3A0"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terminowa zapłata wynagrodzenia określonego w §</w:t>
      </w:r>
      <w:r w:rsidR="0049648A" w:rsidRPr="002B2A40">
        <w:rPr>
          <w:sz w:val="22"/>
          <w:szCs w:val="22"/>
        </w:rPr>
        <w:t>5</w:t>
      </w:r>
      <w:r w:rsidRPr="002B2A40">
        <w:rPr>
          <w:sz w:val="22"/>
          <w:szCs w:val="22"/>
        </w:rPr>
        <w:t xml:space="preserve"> niniejszej Umowy.</w:t>
      </w:r>
    </w:p>
    <w:p w14:paraId="29E8062A" w14:textId="77777777" w:rsidR="000767FC" w:rsidRPr="002B2A40" w:rsidRDefault="000767FC" w:rsidP="000767FC">
      <w:pPr>
        <w:numPr>
          <w:ilvl w:val="0"/>
          <w:numId w:val="4"/>
        </w:numPr>
        <w:tabs>
          <w:tab w:val="left" w:pos="426"/>
        </w:tabs>
        <w:ind w:left="426" w:hanging="426"/>
        <w:jc w:val="both"/>
        <w:rPr>
          <w:sz w:val="22"/>
          <w:szCs w:val="22"/>
        </w:rPr>
      </w:pPr>
      <w:r w:rsidRPr="002B2A40">
        <w:rPr>
          <w:sz w:val="22"/>
          <w:szCs w:val="22"/>
        </w:rPr>
        <w:t>Do obowiązków Wykonawcy należy:</w:t>
      </w:r>
    </w:p>
    <w:p w14:paraId="4541495B" w14:textId="77777777"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prowadzenie wszystkich rodzajów robót przez osoby uprawnione zgodnie ze sztuką budowlaną, wiedzą techniczną oraz obowiązującymi przepisami prawnymi,</w:t>
      </w:r>
    </w:p>
    <w:p w14:paraId="74A80890" w14:textId="77777777"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zabezpieczenie placu budowy oraz prowadzenie robót zgodnie z przepisami BHP oraz ppoż.,</w:t>
      </w:r>
    </w:p>
    <w:p w14:paraId="619AA517" w14:textId="1D1E6460" w:rsidR="00AC1370" w:rsidRPr="002B2A40" w:rsidRDefault="000767FC" w:rsidP="00AC1370">
      <w:pPr>
        <w:numPr>
          <w:ilvl w:val="1"/>
          <w:numId w:val="4"/>
        </w:numPr>
        <w:tabs>
          <w:tab w:val="left" w:pos="851"/>
        </w:tabs>
        <w:ind w:left="851" w:hanging="425"/>
        <w:jc w:val="both"/>
        <w:rPr>
          <w:sz w:val="22"/>
          <w:szCs w:val="22"/>
        </w:rPr>
      </w:pPr>
      <w:r w:rsidRPr="002B2A40">
        <w:rPr>
          <w:sz w:val="22"/>
          <w:szCs w:val="22"/>
        </w:rPr>
        <w:t>tymczasowe zajmowanie we własnym imieniu terenu na potrzeby budowy</w:t>
      </w:r>
      <w:r w:rsidR="0068304A" w:rsidRPr="002B2A40">
        <w:rPr>
          <w:sz w:val="22"/>
          <w:szCs w:val="22"/>
        </w:rPr>
        <w:t>,</w:t>
      </w:r>
    </w:p>
    <w:p w14:paraId="3639A8CE" w14:textId="77777777" w:rsidR="000767FC" w:rsidRPr="002B2A40" w:rsidRDefault="000767FC" w:rsidP="000767FC">
      <w:pPr>
        <w:numPr>
          <w:ilvl w:val="1"/>
          <w:numId w:val="4"/>
        </w:numPr>
        <w:tabs>
          <w:tab w:val="left" w:pos="851"/>
        </w:tabs>
        <w:ind w:left="851" w:hanging="425"/>
        <w:jc w:val="both"/>
        <w:rPr>
          <w:sz w:val="22"/>
          <w:szCs w:val="22"/>
        </w:rPr>
      </w:pPr>
      <w:r w:rsidRPr="002B2A40">
        <w:rPr>
          <w:sz w:val="22"/>
          <w:szCs w:val="22"/>
        </w:rPr>
        <w:t>wykonanie przedmiotu umowy zgodnie z dokumentacją techniczną, zasadami wiedzy technicznej i sztuki budowlanej, obowiązującymi przepisami i polskimi normami z materiałów dostarczonych przez Zamawiającego w zakresie elementów montażowych sieci cieplnych preizolowanych oraz do oddania przedmiotu niniejszej Umowy Zamawiającemu w terminie zgodnie z Umową,</w:t>
      </w:r>
    </w:p>
    <w:p w14:paraId="7769060D" w14:textId="7596B238" w:rsidR="00992DAC" w:rsidRPr="002B2A40" w:rsidRDefault="00992DAC" w:rsidP="00992DAC">
      <w:pPr>
        <w:numPr>
          <w:ilvl w:val="1"/>
          <w:numId w:val="4"/>
        </w:numPr>
        <w:tabs>
          <w:tab w:val="left" w:pos="851"/>
        </w:tabs>
        <w:ind w:left="851" w:hanging="425"/>
        <w:jc w:val="both"/>
        <w:rPr>
          <w:sz w:val="22"/>
          <w:szCs w:val="22"/>
        </w:rPr>
      </w:pPr>
      <w:r w:rsidRPr="002B2A40">
        <w:rPr>
          <w:sz w:val="22"/>
          <w:szCs w:val="22"/>
        </w:rPr>
        <w:t>badanie kontrolne poprawności połączenia systemu alarmowego oraz poziom rezystancji izolacji sieci ciepłowniczej preizolowanej przyrządem LEVR LX-9024.</w:t>
      </w:r>
    </w:p>
    <w:p w14:paraId="74CB6793" w14:textId="77777777" w:rsidR="000767FC" w:rsidRPr="002B2A40" w:rsidRDefault="000767FC" w:rsidP="000767FC">
      <w:pPr>
        <w:numPr>
          <w:ilvl w:val="1"/>
          <w:numId w:val="4"/>
        </w:numPr>
        <w:tabs>
          <w:tab w:val="left" w:pos="851"/>
        </w:tabs>
        <w:ind w:left="851" w:hanging="425"/>
        <w:jc w:val="both"/>
        <w:rPr>
          <w:color w:val="000000"/>
          <w:sz w:val="22"/>
          <w:szCs w:val="22"/>
        </w:rPr>
      </w:pPr>
      <w:r w:rsidRPr="002B2A40">
        <w:rPr>
          <w:color w:val="000000"/>
          <w:sz w:val="22"/>
          <w:szCs w:val="22"/>
        </w:rPr>
        <w:t>przestrzeganie dotrzymania wymaganych z projektu technicznego kryteriów izolacji, odpowiedniej długości pętli pomiarowych, wykonanie odpowiedniej dokumentacji oraz protokołowanie wyników,</w:t>
      </w:r>
    </w:p>
    <w:p w14:paraId="44D39FAE" w14:textId="311838F6" w:rsidR="000767FC" w:rsidRPr="002B2A40" w:rsidRDefault="000767FC" w:rsidP="000767FC">
      <w:pPr>
        <w:numPr>
          <w:ilvl w:val="1"/>
          <w:numId w:val="4"/>
        </w:numPr>
        <w:tabs>
          <w:tab w:val="left" w:pos="851"/>
        </w:tabs>
        <w:ind w:left="851" w:hanging="425"/>
        <w:jc w:val="both"/>
        <w:rPr>
          <w:color w:val="000000"/>
          <w:sz w:val="22"/>
          <w:szCs w:val="22"/>
        </w:rPr>
      </w:pPr>
      <w:r w:rsidRPr="002B2A40">
        <w:rPr>
          <w:color w:val="000000"/>
          <w:sz w:val="22"/>
          <w:szCs w:val="22"/>
        </w:rPr>
        <w:t>usuwanie wszelkich usterek stwierdzonych podczas odbiorów przeprowadzonych zgodnie z postanowieniami</w:t>
      </w:r>
      <w:r w:rsidR="00165E6B" w:rsidRPr="002B2A40">
        <w:rPr>
          <w:color w:val="000000"/>
          <w:sz w:val="22"/>
          <w:szCs w:val="22"/>
        </w:rPr>
        <w:t xml:space="preserve"> </w:t>
      </w:r>
      <w:r w:rsidRPr="002B2A40">
        <w:rPr>
          <w:color w:val="000000"/>
          <w:sz w:val="22"/>
          <w:szCs w:val="22"/>
        </w:rPr>
        <w:t>§</w:t>
      </w:r>
      <w:r w:rsidR="00517601" w:rsidRPr="002B2A40">
        <w:rPr>
          <w:color w:val="000000"/>
          <w:sz w:val="22"/>
          <w:szCs w:val="22"/>
        </w:rPr>
        <w:t>7</w:t>
      </w:r>
      <w:r w:rsidRPr="002B2A40">
        <w:rPr>
          <w:color w:val="000000"/>
          <w:sz w:val="22"/>
          <w:szCs w:val="22"/>
        </w:rPr>
        <w:t xml:space="preserve"> niniejszej umowy, w terminach technicznie i organizacyjnie</w:t>
      </w:r>
      <w:r w:rsidR="00165E6B" w:rsidRPr="002B2A40">
        <w:rPr>
          <w:color w:val="000000"/>
          <w:sz w:val="22"/>
          <w:szCs w:val="22"/>
        </w:rPr>
        <w:t xml:space="preserve"> </w:t>
      </w:r>
      <w:r w:rsidRPr="002B2A40">
        <w:rPr>
          <w:color w:val="000000"/>
          <w:sz w:val="22"/>
          <w:szCs w:val="22"/>
        </w:rPr>
        <w:t>uzasadnionych;</w:t>
      </w:r>
    </w:p>
    <w:p w14:paraId="29319164" w14:textId="77777777" w:rsidR="000767FC" w:rsidRPr="002B2A40" w:rsidRDefault="000767FC" w:rsidP="000767FC">
      <w:pPr>
        <w:numPr>
          <w:ilvl w:val="1"/>
          <w:numId w:val="4"/>
        </w:numPr>
        <w:tabs>
          <w:tab w:val="left" w:pos="851"/>
        </w:tabs>
        <w:ind w:left="851" w:hanging="425"/>
        <w:jc w:val="both"/>
        <w:rPr>
          <w:color w:val="000000"/>
          <w:sz w:val="22"/>
          <w:szCs w:val="22"/>
        </w:rPr>
      </w:pPr>
      <w:r w:rsidRPr="002B2A40">
        <w:rPr>
          <w:color w:val="000000"/>
          <w:sz w:val="22"/>
          <w:szCs w:val="22"/>
        </w:rPr>
        <w:t>zapewnienie bezpiecznego korzystania z terenu przylegającego do placu budowy;</w:t>
      </w:r>
    </w:p>
    <w:p w14:paraId="6DA36318" w14:textId="77777777" w:rsidR="000767FC" w:rsidRPr="002B2A40" w:rsidRDefault="000767FC" w:rsidP="000767FC">
      <w:pPr>
        <w:numPr>
          <w:ilvl w:val="1"/>
          <w:numId w:val="4"/>
        </w:numPr>
        <w:tabs>
          <w:tab w:val="left" w:pos="851"/>
        </w:tabs>
        <w:ind w:left="851" w:hanging="425"/>
        <w:jc w:val="both"/>
        <w:rPr>
          <w:color w:val="000000"/>
          <w:sz w:val="22"/>
          <w:szCs w:val="22"/>
        </w:rPr>
      </w:pPr>
      <w:r w:rsidRPr="002B2A40">
        <w:rPr>
          <w:color w:val="000000"/>
          <w:sz w:val="22"/>
          <w:szCs w:val="22"/>
        </w:rPr>
        <w:t>dbanie o porządek na placu budowy, o schludny jej wygląd na zewnątrz oraz utrzymywanie budowy w stanie wolnym od przeszkód komunikacyjnych;</w:t>
      </w:r>
    </w:p>
    <w:p w14:paraId="301D91A5" w14:textId="77777777" w:rsidR="000767FC" w:rsidRPr="002B2A40" w:rsidRDefault="000767FC" w:rsidP="000767FC">
      <w:pPr>
        <w:numPr>
          <w:ilvl w:val="1"/>
          <w:numId w:val="4"/>
        </w:numPr>
        <w:tabs>
          <w:tab w:val="left" w:pos="851"/>
        </w:tabs>
        <w:ind w:left="851" w:hanging="425"/>
        <w:jc w:val="both"/>
        <w:rPr>
          <w:color w:val="000000"/>
          <w:sz w:val="22"/>
          <w:szCs w:val="22"/>
        </w:rPr>
      </w:pPr>
      <w:r w:rsidRPr="002B2A40">
        <w:rPr>
          <w:color w:val="000000"/>
          <w:sz w:val="22"/>
          <w:szCs w:val="22"/>
        </w:rPr>
        <w:t>po zakończeniu i przekazaniu robót – uporządkowanie terenu budowy, zaplecza budowy będącego jego własnością, jak również terenów sąsiadujących zajętych lub użytkowanych przez wykonawcę, łącznie z przywróceniem zagospodarowania terenów w zieleń i małej architektury;</w:t>
      </w:r>
    </w:p>
    <w:p w14:paraId="0CD9DD95" w14:textId="77777777" w:rsidR="007B1B3C" w:rsidRPr="002B2A40" w:rsidRDefault="007B1B3C" w:rsidP="007B1B3C">
      <w:pPr>
        <w:numPr>
          <w:ilvl w:val="1"/>
          <w:numId w:val="4"/>
        </w:numPr>
        <w:tabs>
          <w:tab w:val="left" w:pos="851"/>
        </w:tabs>
        <w:ind w:left="851" w:hanging="425"/>
        <w:jc w:val="both"/>
        <w:rPr>
          <w:color w:val="000000"/>
          <w:sz w:val="22"/>
          <w:szCs w:val="22"/>
        </w:rPr>
      </w:pPr>
      <w:r w:rsidRPr="002B2A40">
        <w:rPr>
          <w:color w:val="000000"/>
          <w:sz w:val="22"/>
          <w:szCs w:val="22"/>
        </w:rPr>
        <w:t>Wykonawca, w myśl ustawy z dnia 14 grudnia 2012 r. o odpadach (zwanej dalej: „Ustawą o odpadach”), jest wytwórcą wszelkich odpadów powstających w wyniku realizacji umowy oraz winien posiadać indywidualny numer rejestrowy BDO i umieszczać go na dokumentach sporządzanych w związku z prowadzoną działalnością.</w:t>
      </w:r>
    </w:p>
    <w:p w14:paraId="1D164332" w14:textId="77777777" w:rsidR="007B1B3C" w:rsidRPr="002B2A40" w:rsidRDefault="007B1B3C" w:rsidP="007B1B3C">
      <w:pPr>
        <w:numPr>
          <w:ilvl w:val="1"/>
          <w:numId w:val="4"/>
        </w:numPr>
        <w:tabs>
          <w:tab w:val="left" w:pos="851"/>
        </w:tabs>
        <w:ind w:left="851" w:hanging="425"/>
        <w:jc w:val="both"/>
        <w:rPr>
          <w:color w:val="000000"/>
          <w:sz w:val="22"/>
          <w:szCs w:val="22"/>
        </w:rPr>
      </w:pPr>
      <w:r w:rsidRPr="002B2A40">
        <w:rPr>
          <w:color w:val="000000"/>
          <w:sz w:val="22"/>
          <w:szCs w:val="22"/>
        </w:rPr>
        <w:t>Wykonawca zobowiązuje się do:</w:t>
      </w:r>
    </w:p>
    <w:p w14:paraId="77E12174" w14:textId="77777777" w:rsidR="007B1B3C" w:rsidRPr="002B2A40" w:rsidRDefault="007B1B3C" w:rsidP="007B1B3C">
      <w:pPr>
        <w:pStyle w:val="Akapitzlist"/>
        <w:numPr>
          <w:ilvl w:val="0"/>
          <w:numId w:val="40"/>
        </w:numPr>
        <w:tabs>
          <w:tab w:val="left" w:pos="851"/>
        </w:tabs>
        <w:ind w:left="1276"/>
        <w:rPr>
          <w:rFonts w:ascii="Times New Roman" w:hAnsi="Times New Roman"/>
          <w:color w:val="000000"/>
        </w:rPr>
      </w:pPr>
      <w:r w:rsidRPr="002B2A40">
        <w:rPr>
          <w:rFonts w:ascii="Times New Roman" w:hAnsi="Times New Roman"/>
          <w:color w:val="000000"/>
        </w:rPr>
        <w:t xml:space="preserve">prawidłowego klasyfikowania odpadów (wg Rozporządzenia z dnia 2 stycznia 2020 r. w sprawie katalogu odpadów) oraz ich zagospodarowania (rozumianego jako: zbieranie, transport lub przetwarzanie odpadów, w tym sortowanie, wraz z nadzorem nad wymienionymi działaniami), podczas wykonywania robót budowlanych, zgodnie z obowiązującymi przepisami prawa (w tym w szczególności art. 101a Ustawy o odpadach), dołączając Karty Przekazania Odpadu (KPO) wszystkich wytworzonych </w:t>
      </w:r>
      <w:r w:rsidRPr="002B2A40">
        <w:rPr>
          <w:rFonts w:ascii="Times New Roman" w:hAnsi="Times New Roman"/>
          <w:color w:val="000000"/>
        </w:rPr>
        <w:lastRenderedPageBreak/>
        <w:t>podczas prac odpadów (np. izolacji) wygenerowanych z zintegrowanego systemu teleinformatycznego BDO;</w:t>
      </w:r>
    </w:p>
    <w:p w14:paraId="35453B25" w14:textId="0CB787CB" w:rsidR="007B1B3C" w:rsidRPr="002B2A40" w:rsidRDefault="007B1B3C" w:rsidP="007B1B3C">
      <w:pPr>
        <w:pStyle w:val="Akapitzlist"/>
        <w:numPr>
          <w:ilvl w:val="0"/>
          <w:numId w:val="40"/>
        </w:numPr>
        <w:tabs>
          <w:tab w:val="left" w:pos="851"/>
        </w:tabs>
        <w:ind w:left="1276"/>
        <w:rPr>
          <w:rFonts w:ascii="Times New Roman" w:hAnsi="Times New Roman"/>
          <w:color w:val="000000"/>
        </w:rPr>
      </w:pPr>
      <w:r w:rsidRPr="002B2A40">
        <w:rPr>
          <w:rFonts w:ascii="Times New Roman" w:hAnsi="Times New Roman"/>
          <w:color w:val="000000"/>
        </w:rPr>
        <w:t>zapewnienia wysegregowania z wytworzonych odpadów budowlanych i rozbiórkowych co najmniej 6 frakcji wraz z ich zagospodarowaniem lub zlecenie wykonania tego obowiązku podmiotom, o których mowa w</w:t>
      </w:r>
      <w:r w:rsidRPr="002B2A40">
        <w:rPr>
          <w:rFonts w:ascii="Times New Roman" w:hAnsi="Times New Roman"/>
          <w:b/>
          <w:bCs/>
          <w:color w:val="000000"/>
        </w:rPr>
        <w:t xml:space="preserve"> art. 27 Ustawy o odpadach</w:t>
      </w:r>
      <w:r w:rsidRPr="002B2A40">
        <w:rPr>
          <w:rFonts w:ascii="Times New Roman" w:hAnsi="Times New Roman"/>
          <w:color w:val="000000"/>
        </w:rPr>
        <w:t xml:space="preserve">, w drodze umowy określającej dalsze zagospodarowanie wysegregowanych odpadów, zawartej w formie pisemnej pod rygorem nieważności. </w:t>
      </w:r>
      <w:r w:rsidRPr="002B2A40">
        <w:rPr>
          <w:rFonts w:ascii="Times New Roman" w:hAnsi="Times New Roman"/>
          <w:b/>
          <w:color w:val="000000"/>
        </w:rPr>
        <w:t xml:space="preserve"> </w:t>
      </w:r>
    </w:p>
    <w:p w14:paraId="425E99A5" w14:textId="0BE27AC7" w:rsidR="007B1B3C" w:rsidRPr="002B2A40" w:rsidRDefault="007B1B3C" w:rsidP="007B1B3C">
      <w:pPr>
        <w:numPr>
          <w:ilvl w:val="1"/>
          <w:numId w:val="4"/>
        </w:numPr>
        <w:tabs>
          <w:tab w:val="left" w:pos="851"/>
        </w:tabs>
        <w:ind w:left="851" w:hanging="425"/>
        <w:jc w:val="both"/>
        <w:rPr>
          <w:color w:val="000000"/>
          <w:sz w:val="22"/>
          <w:szCs w:val="22"/>
        </w:rPr>
      </w:pPr>
      <w:r w:rsidRPr="002B2A40">
        <w:rPr>
          <w:color w:val="000000"/>
          <w:sz w:val="22"/>
          <w:szCs w:val="22"/>
        </w:rPr>
        <w:t>W przypadku przekazania odpadów do zagospodarowania przez osoby fizyczne lub jednostki organizacyjne niebędące przedsiębiorcami na potrzeby własne, Wykonawca zobowiązany jest dołączyć „Oświadczenie osoby fizycznej o zagospodarowaniu odpadów” wg załączonego do umowy wzoru zgodnie z Rozporządzeniem Ministra Środowiska z dnia 10 listopada 2015 r. w sprawie listy rodzajów odpadów, które osoby fizyczne lub jednostki organizacyjne niebędące przedsiębiorcami mogą poddawać odzyskowi na potrzeby własne, oraz dopuszczalnych metod ich odzysku.</w:t>
      </w:r>
    </w:p>
    <w:p w14:paraId="55B90C65" w14:textId="374AF100" w:rsidR="000767FC" w:rsidRPr="002B2A40" w:rsidRDefault="00B56B33" w:rsidP="007B1B3C">
      <w:pPr>
        <w:numPr>
          <w:ilvl w:val="1"/>
          <w:numId w:val="4"/>
        </w:numPr>
        <w:tabs>
          <w:tab w:val="left" w:pos="851"/>
        </w:tabs>
        <w:ind w:left="851" w:hanging="425"/>
        <w:jc w:val="both"/>
        <w:rPr>
          <w:b/>
          <w:color w:val="000000"/>
          <w:sz w:val="22"/>
          <w:szCs w:val="22"/>
        </w:rPr>
      </w:pPr>
      <w:r w:rsidRPr="002B2A40">
        <w:rPr>
          <w:color w:val="000000"/>
          <w:sz w:val="22"/>
          <w:szCs w:val="22"/>
        </w:rPr>
        <w:t>Przekazanie e</w:t>
      </w:r>
      <w:r w:rsidR="007B1B3C" w:rsidRPr="002B2A40">
        <w:rPr>
          <w:color w:val="000000"/>
          <w:sz w:val="22"/>
          <w:szCs w:val="22"/>
        </w:rPr>
        <w:t>lement</w:t>
      </w:r>
      <w:r w:rsidRPr="002B2A40">
        <w:rPr>
          <w:color w:val="000000"/>
          <w:sz w:val="22"/>
          <w:szCs w:val="22"/>
        </w:rPr>
        <w:t>ów</w:t>
      </w:r>
      <w:r w:rsidR="007B1B3C" w:rsidRPr="002B2A40">
        <w:rPr>
          <w:color w:val="000000"/>
          <w:sz w:val="22"/>
          <w:szCs w:val="22"/>
        </w:rPr>
        <w:t xml:space="preserve"> preizolowan</w:t>
      </w:r>
      <w:r w:rsidRPr="002B2A40">
        <w:rPr>
          <w:color w:val="000000"/>
          <w:sz w:val="22"/>
          <w:szCs w:val="22"/>
        </w:rPr>
        <w:t>ych</w:t>
      </w:r>
      <w:r w:rsidR="007B1B3C" w:rsidRPr="002B2A40">
        <w:rPr>
          <w:color w:val="000000"/>
          <w:sz w:val="22"/>
          <w:szCs w:val="22"/>
        </w:rPr>
        <w:t xml:space="preserve"> z demontażu </w:t>
      </w:r>
      <w:r w:rsidRPr="002B2A40">
        <w:rPr>
          <w:color w:val="000000"/>
          <w:sz w:val="22"/>
          <w:szCs w:val="22"/>
        </w:rPr>
        <w:t xml:space="preserve">protokołem </w:t>
      </w:r>
      <w:proofErr w:type="gramStart"/>
      <w:r w:rsidRPr="002B2A40">
        <w:rPr>
          <w:color w:val="000000"/>
          <w:sz w:val="22"/>
          <w:szCs w:val="22"/>
        </w:rPr>
        <w:t xml:space="preserve">przekazania </w:t>
      </w:r>
      <w:r w:rsidR="007B1B3C" w:rsidRPr="002B2A40">
        <w:rPr>
          <w:color w:val="000000"/>
          <w:sz w:val="22"/>
          <w:szCs w:val="22"/>
        </w:rPr>
        <w:t xml:space="preserve"> Zamawiającemu</w:t>
      </w:r>
      <w:proofErr w:type="gramEnd"/>
      <w:r w:rsidR="007B1B3C" w:rsidRPr="002B2A40">
        <w:rPr>
          <w:color w:val="000000"/>
          <w:sz w:val="22"/>
          <w:szCs w:val="22"/>
        </w:rPr>
        <w:t>.</w:t>
      </w:r>
    </w:p>
    <w:p w14:paraId="1C366471" w14:textId="77777777" w:rsidR="00AC1370" w:rsidRPr="002B2A40" w:rsidRDefault="00AC1370" w:rsidP="000767FC">
      <w:pPr>
        <w:jc w:val="center"/>
        <w:rPr>
          <w:b/>
          <w:color w:val="000000"/>
          <w:sz w:val="22"/>
          <w:szCs w:val="22"/>
        </w:rPr>
      </w:pPr>
    </w:p>
    <w:p w14:paraId="371D73CE" w14:textId="263EEFE3" w:rsidR="000767FC" w:rsidRPr="002B2A40" w:rsidRDefault="000767FC" w:rsidP="000767FC">
      <w:pPr>
        <w:jc w:val="center"/>
        <w:rPr>
          <w:b/>
          <w:color w:val="000000"/>
          <w:sz w:val="22"/>
          <w:szCs w:val="22"/>
        </w:rPr>
      </w:pPr>
      <w:r w:rsidRPr="002B2A40">
        <w:rPr>
          <w:b/>
          <w:color w:val="000000"/>
          <w:sz w:val="22"/>
          <w:szCs w:val="22"/>
        </w:rPr>
        <w:t>§</w:t>
      </w:r>
      <w:r w:rsidR="0049648A" w:rsidRPr="002B2A40">
        <w:rPr>
          <w:b/>
          <w:color w:val="000000"/>
          <w:sz w:val="22"/>
          <w:szCs w:val="22"/>
        </w:rPr>
        <w:t>3</w:t>
      </w:r>
    </w:p>
    <w:p w14:paraId="7FF07C00" w14:textId="77777777" w:rsidR="000767FC" w:rsidRPr="002B2A40" w:rsidRDefault="000767FC" w:rsidP="000767FC">
      <w:pPr>
        <w:jc w:val="center"/>
        <w:rPr>
          <w:b/>
          <w:color w:val="000000"/>
          <w:sz w:val="22"/>
          <w:szCs w:val="22"/>
        </w:rPr>
      </w:pPr>
      <w:r w:rsidRPr="002B2A40">
        <w:rPr>
          <w:b/>
          <w:color w:val="000000"/>
          <w:sz w:val="22"/>
          <w:szCs w:val="22"/>
        </w:rPr>
        <w:t>Terminy realizacji przedmiotu Umowy</w:t>
      </w:r>
    </w:p>
    <w:p w14:paraId="47D207DB" w14:textId="597D633D" w:rsidR="000767FC" w:rsidRPr="002B2A40" w:rsidRDefault="000767FC" w:rsidP="000767FC">
      <w:pPr>
        <w:numPr>
          <w:ilvl w:val="0"/>
          <w:numId w:val="6"/>
        </w:numPr>
        <w:tabs>
          <w:tab w:val="left" w:pos="426"/>
        </w:tabs>
        <w:ind w:left="426" w:hanging="426"/>
        <w:jc w:val="both"/>
        <w:rPr>
          <w:b/>
          <w:color w:val="000000"/>
          <w:kern w:val="24"/>
          <w:sz w:val="22"/>
          <w:szCs w:val="22"/>
        </w:rPr>
      </w:pPr>
      <w:r w:rsidRPr="002B2A40">
        <w:rPr>
          <w:color w:val="000000"/>
          <w:sz w:val="22"/>
          <w:szCs w:val="22"/>
        </w:rPr>
        <w:t xml:space="preserve">Strony </w:t>
      </w:r>
      <w:r w:rsidR="00057DAA" w:rsidRPr="002B2A40">
        <w:rPr>
          <w:color w:val="000000"/>
          <w:sz w:val="22"/>
          <w:szCs w:val="22"/>
        </w:rPr>
        <w:t>wyznaczają</w:t>
      </w:r>
      <w:r w:rsidRPr="002B2A40">
        <w:rPr>
          <w:color w:val="000000"/>
          <w:sz w:val="22"/>
          <w:szCs w:val="22"/>
        </w:rPr>
        <w:t xml:space="preserve"> </w:t>
      </w:r>
      <w:r w:rsidR="00435D53" w:rsidRPr="002B2A40">
        <w:rPr>
          <w:color w:val="000000"/>
          <w:kern w:val="24"/>
          <w:sz w:val="22"/>
          <w:szCs w:val="22"/>
        </w:rPr>
        <w:t>termin realizacji</w:t>
      </w:r>
      <w:r w:rsidRPr="002B2A40">
        <w:rPr>
          <w:color w:val="000000"/>
          <w:kern w:val="24"/>
          <w:sz w:val="22"/>
          <w:szCs w:val="22"/>
        </w:rPr>
        <w:t xml:space="preserve"> robót budowlanych </w:t>
      </w:r>
      <w:r w:rsidR="00057DAA" w:rsidRPr="002B2A40">
        <w:rPr>
          <w:color w:val="000000"/>
          <w:kern w:val="24"/>
          <w:sz w:val="22"/>
          <w:szCs w:val="22"/>
        </w:rPr>
        <w:t>w ciągu</w:t>
      </w:r>
      <w:r w:rsidR="00435D53" w:rsidRPr="002B2A40">
        <w:rPr>
          <w:color w:val="000000"/>
          <w:kern w:val="24"/>
          <w:sz w:val="22"/>
          <w:szCs w:val="22"/>
        </w:rPr>
        <w:t xml:space="preserve"> 30 dni od dnia podpisania umowy, tj. od dnia ………</w:t>
      </w:r>
      <w:proofErr w:type="gramStart"/>
      <w:r w:rsidR="00435D53" w:rsidRPr="002B2A40">
        <w:rPr>
          <w:color w:val="000000"/>
          <w:kern w:val="24"/>
          <w:sz w:val="22"/>
          <w:szCs w:val="22"/>
        </w:rPr>
        <w:t>…….</w:t>
      </w:r>
      <w:proofErr w:type="gramEnd"/>
      <w:r w:rsidR="00435D53" w:rsidRPr="002B2A40">
        <w:rPr>
          <w:color w:val="000000"/>
          <w:kern w:val="24"/>
          <w:sz w:val="22"/>
          <w:szCs w:val="22"/>
        </w:rPr>
        <w:t>. do dnia …………</w:t>
      </w:r>
      <w:proofErr w:type="gramStart"/>
      <w:r w:rsidR="00435D53" w:rsidRPr="002B2A40">
        <w:rPr>
          <w:color w:val="000000"/>
          <w:kern w:val="24"/>
          <w:sz w:val="22"/>
          <w:szCs w:val="22"/>
        </w:rPr>
        <w:t>…….</w:t>
      </w:r>
      <w:proofErr w:type="gramEnd"/>
      <w:r w:rsidR="00435D53" w:rsidRPr="002B2A40">
        <w:rPr>
          <w:color w:val="000000"/>
          <w:kern w:val="24"/>
          <w:sz w:val="22"/>
          <w:szCs w:val="22"/>
        </w:rPr>
        <w:t>.</w:t>
      </w:r>
    </w:p>
    <w:p w14:paraId="5F844023" w14:textId="774F2B0E" w:rsidR="000767FC" w:rsidRPr="002B2A40" w:rsidRDefault="00057DAA" w:rsidP="000767FC">
      <w:pPr>
        <w:numPr>
          <w:ilvl w:val="0"/>
          <w:numId w:val="6"/>
        </w:numPr>
        <w:tabs>
          <w:tab w:val="left" w:pos="426"/>
        </w:tabs>
        <w:ind w:left="426" w:hanging="426"/>
        <w:jc w:val="both"/>
        <w:rPr>
          <w:b/>
          <w:color w:val="000000"/>
          <w:kern w:val="24"/>
          <w:sz w:val="22"/>
          <w:szCs w:val="22"/>
        </w:rPr>
      </w:pPr>
      <w:r w:rsidRPr="002B2A40">
        <w:rPr>
          <w:bCs/>
          <w:color w:val="000000"/>
          <w:sz w:val="22"/>
          <w:szCs w:val="22"/>
        </w:rPr>
        <w:t>Zamawiający</w:t>
      </w:r>
      <w:r w:rsidR="00435D53" w:rsidRPr="002B2A40">
        <w:rPr>
          <w:bCs/>
          <w:color w:val="000000"/>
          <w:sz w:val="22"/>
          <w:szCs w:val="22"/>
        </w:rPr>
        <w:t xml:space="preserve"> informuje, iż przerwa w dostawie ciepłej wody może nastąpić wyłącznie na okres </w:t>
      </w:r>
      <w:r w:rsidR="00435D53" w:rsidRPr="002B2A40">
        <w:rPr>
          <w:b/>
          <w:color w:val="000000"/>
          <w:sz w:val="22"/>
          <w:szCs w:val="22"/>
        </w:rPr>
        <w:t>24</w:t>
      </w:r>
      <w:r w:rsidR="000767FC" w:rsidRPr="002B2A40">
        <w:rPr>
          <w:b/>
          <w:color w:val="000000"/>
          <w:sz w:val="22"/>
          <w:szCs w:val="22"/>
        </w:rPr>
        <w:t xml:space="preserve"> godzin (</w:t>
      </w:r>
      <w:r w:rsidR="00435D53" w:rsidRPr="002B2A40">
        <w:rPr>
          <w:b/>
          <w:color w:val="000000"/>
          <w:sz w:val="22"/>
          <w:szCs w:val="22"/>
        </w:rPr>
        <w:t>1</w:t>
      </w:r>
      <w:r w:rsidR="000767FC" w:rsidRPr="002B2A40">
        <w:rPr>
          <w:b/>
          <w:color w:val="000000"/>
          <w:sz w:val="22"/>
          <w:szCs w:val="22"/>
        </w:rPr>
        <w:t xml:space="preserve"> dob</w:t>
      </w:r>
      <w:r w:rsidR="00435D53" w:rsidRPr="002B2A40">
        <w:rPr>
          <w:b/>
          <w:color w:val="000000"/>
          <w:sz w:val="22"/>
          <w:szCs w:val="22"/>
        </w:rPr>
        <w:t>a</w:t>
      </w:r>
      <w:r w:rsidR="000767FC" w:rsidRPr="002B2A40">
        <w:rPr>
          <w:b/>
          <w:color w:val="000000"/>
          <w:sz w:val="22"/>
          <w:szCs w:val="22"/>
        </w:rPr>
        <w:t>).</w:t>
      </w:r>
      <w:r w:rsidR="008140F2" w:rsidRPr="002B2A40">
        <w:rPr>
          <w:b/>
          <w:color w:val="000000"/>
          <w:sz w:val="22"/>
          <w:szCs w:val="22"/>
        </w:rPr>
        <w:t xml:space="preserve"> Termin przepięcia zostanie u</w:t>
      </w:r>
      <w:r w:rsidR="00BD20C2" w:rsidRPr="002B2A40">
        <w:rPr>
          <w:b/>
          <w:color w:val="000000"/>
          <w:sz w:val="22"/>
          <w:szCs w:val="22"/>
        </w:rPr>
        <w:t>s</w:t>
      </w:r>
      <w:r w:rsidR="008140F2" w:rsidRPr="002B2A40">
        <w:rPr>
          <w:b/>
          <w:color w:val="000000"/>
          <w:sz w:val="22"/>
          <w:szCs w:val="22"/>
        </w:rPr>
        <w:t>t</w:t>
      </w:r>
      <w:r w:rsidR="00BD20C2" w:rsidRPr="002B2A40">
        <w:rPr>
          <w:b/>
          <w:color w:val="000000"/>
          <w:sz w:val="22"/>
          <w:szCs w:val="22"/>
        </w:rPr>
        <w:t>a</w:t>
      </w:r>
      <w:r w:rsidR="008140F2" w:rsidRPr="002B2A40">
        <w:rPr>
          <w:b/>
          <w:color w:val="000000"/>
          <w:sz w:val="22"/>
          <w:szCs w:val="22"/>
        </w:rPr>
        <w:t xml:space="preserve">lony z </w:t>
      </w:r>
      <w:r w:rsidR="00BD20C2" w:rsidRPr="002B2A40">
        <w:rPr>
          <w:b/>
          <w:color w:val="000000"/>
          <w:sz w:val="22"/>
          <w:szCs w:val="22"/>
        </w:rPr>
        <w:t>Zamawiającym</w:t>
      </w:r>
      <w:r w:rsidR="008140F2" w:rsidRPr="002B2A40">
        <w:rPr>
          <w:b/>
          <w:color w:val="000000"/>
          <w:sz w:val="22"/>
          <w:szCs w:val="22"/>
        </w:rPr>
        <w:t xml:space="preserve"> na 5 dni przed </w:t>
      </w:r>
      <w:r w:rsidR="00BD20C2" w:rsidRPr="002B2A40">
        <w:rPr>
          <w:b/>
          <w:color w:val="000000"/>
          <w:sz w:val="22"/>
          <w:szCs w:val="22"/>
        </w:rPr>
        <w:t>przepięciem.</w:t>
      </w:r>
      <w:r w:rsidR="000767FC" w:rsidRPr="002B2A40">
        <w:rPr>
          <w:b/>
          <w:color w:val="000000"/>
          <w:sz w:val="22"/>
          <w:szCs w:val="22"/>
        </w:rPr>
        <w:t xml:space="preserve"> </w:t>
      </w:r>
    </w:p>
    <w:p w14:paraId="6F9D67E9" w14:textId="77777777" w:rsidR="000767FC" w:rsidRPr="002B2A40" w:rsidRDefault="000767FC" w:rsidP="000767FC">
      <w:pPr>
        <w:numPr>
          <w:ilvl w:val="0"/>
          <w:numId w:val="6"/>
        </w:numPr>
        <w:tabs>
          <w:tab w:val="left" w:pos="426"/>
          <w:tab w:val="left" w:pos="1080"/>
        </w:tabs>
        <w:ind w:left="426" w:hanging="426"/>
        <w:jc w:val="both"/>
        <w:rPr>
          <w:color w:val="000000"/>
          <w:sz w:val="22"/>
          <w:szCs w:val="22"/>
        </w:rPr>
      </w:pPr>
      <w:r w:rsidRPr="002B2A40">
        <w:rPr>
          <w:color w:val="000000"/>
          <w:sz w:val="22"/>
          <w:szCs w:val="22"/>
        </w:rPr>
        <w:t>Strony zgodnie postanawiają, że zmiana umownego terminu zakończenia przedmiotu niniejszej umowy jest możliwa w następujących przypadkach:</w:t>
      </w:r>
    </w:p>
    <w:p w14:paraId="04A856C0" w14:textId="77777777" w:rsidR="000767FC" w:rsidRPr="002B2A40" w:rsidRDefault="000767FC" w:rsidP="000767FC">
      <w:pPr>
        <w:numPr>
          <w:ilvl w:val="1"/>
          <w:numId w:val="5"/>
        </w:numPr>
        <w:tabs>
          <w:tab w:val="left" w:pos="851"/>
        </w:tabs>
        <w:ind w:left="851" w:hanging="425"/>
        <w:jc w:val="both"/>
        <w:rPr>
          <w:color w:val="000000"/>
          <w:sz w:val="22"/>
          <w:szCs w:val="22"/>
        </w:rPr>
      </w:pPr>
      <w:r w:rsidRPr="002B2A40">
        <w:rPr>
          <w:color w:val="000000"/>
          <w:sz w:val="22"/>
          <w:szCs w:val="22"/>
        </w:rPr>
        <w:t>wstrzymania robót lub przerw w pracach powstałych z przyczyn leżących po stronie Zamawiającego;</w:t>
      </w:r>
    </w:p>
    <w:p w14:paraId="4914B607" w14:textId="4A43EE75" w:rsidR="000767FC" w:rsidRPr="002B2A40" w:rsidRDefault="000767FC" w:rsidP="000767FC">
      <w:pPr>
        <w:numPr>
          <w:ilvl w:val="1"/>
          <w:numId w:val="5"/>
        </w:numPr>
        <w:tabs>
          <w:tab w:val="left" w:pos="851"/>
        </w:tabs>
        <w:ind w:left="851" w:hanging="425"/>
        <w:jc w:val="both"/>
        <w:rPr>
          <w:color w:val="000000"/>
          <w:sz w:val="22"/>
          <w:szCs w:val="22"/>
        </w:rPr>
      </w:pPr>
      <w:r w:rsidRPr="002B2A40">
        <w:rPr>
          <w:color w:val="000000"/>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2B2A40" w:rsidRDefault="000767FC" w:rsidP="000767FC">
      <w:pPr>
        <w:numPr>
          <w:ilvl w:val="1"/>
          <w:numId w:val="5"/>
        </w:numPr>
        <w:tabs>
          <w:tab w:val="left" w:pos="851"/>
        </w:tabs>
        <w:ind w:left="851" w:hanging="425"/>
        <w:jc w:val="both"/>
        <w:rPr>
          <w:color w:val="000000"/>
          <w:sz w:val="22"/>
          <w:szCs w:val="22"/>
        </w:rPr>
      </w:pPr>
      <w:r w:rsidRPr="002B2A40">
        <w:rPr>
          <w:color w:val="000000"/>
          <w:sz w:val="22"/>
          <w:szCs w:val="22"/>
        </w:rPr>
        <w:t>rozszerzenia zakresu rzeczowego robót w trakcie realizacji przedmiotu niniejszej Umowy,</w:t>
      </w:r>
    </w:p>
    <w:p w14:paraId="743D9D29" w14:textId="77777777" w:rsidR="000767FC" w:rsidRPr="002B2A40" w:rsidRDefault="000767FC" w:rsidP="000767FC">
      <w:pPr>
        <w:numPr>
          <w:ilvl w:val="1"/>
          <w:numId w:val="5"/>
        </w:numPr>
        <w:tabs>
          <w:tab w:val="left" w:pos="851"/>
        </w:tabs>
        <w:ind w:left="851" w:hanging="425"/>
        <w:jc w:val="both"/>
        <w:rPr>
          <w:color w:val="000000"/>
          <w:sz w:val="22"/>
          <w:szCs w:val="22"/>
        </w:rPr>
      </w:pPr>
      <w:r w:rsidRPr="002B2A40">
        <w:rPr>
          <w:color w:val="000000"/>
          <w:sz w:val="22"/>
          <w:szCs w:val="22"/>
        </w:rPr>
        <w:t>pojawienia się warunków pogodowych uniemożliwiających realizację zadania.</w:t>
      </w:r>
    </w:p>
    <w:p w14:paraId="7AC31C7C" w14:textId="1D425A6A" w:rsidR="000767FC" w:rsidRPr="002B2A40" w:rsidRDefault="000767FC" w:rsidP="000767FC">
      <w:pPr>
        <w:numPr>
          <w:ilvl w:val="0"/>
          <w:numId w:val="6"/>
        </w:numPr>
        <w:tabs>
          <w:tab w:val="num" w:pos="426"/>
        </w:tabs>
        <w:ind w:left="426" w:hanging="426"/>
        <w:jc w:val="both"/>
        <w:rPr>
          <w:color w:val="000000"/>
          <w:sz w:val="22"/>
          <w:szCs w:val="22"/>
        </w:rPr>
      </w:pPr>
      <w:r w:rsidRPr="002B2A40">
        <w:rPr>
          <w:color w:val="000000"/>
          <w:sz w:val="22"/>
          <w:szCs w:val="22"/>
        </w:rPr>
        <w:t>W przypadku wystąpienia przyczyn, o których mowa w ust.</w:t>
      </w:r>
      <w:r w:rsidR="00A87FE1" w:rsidRPr="002B2A40">
        <w:rPr>
          <w:color w:val="000000"/>
          <w:sz w:val="22"/>
          <w:szCs w:val="22"/>
        </w:rPr>
        <w:t>3</w:t>
      </w:r>
      <w:r w:rsidRPr="002B2A40">
        <w:rPr>
          <w:color w:val="000000"/>
          <w:sz w:val="22"/>
          <w:szCs w:val="22"/>
        </w:rPr>
        <w:t>, Strony uzgadniają nowe terminy realizacji przedmiotu niniejszej Umowy w formie aneksu.</w:t>
      </w:r>
    </w:p>
    <w:p w14:paraId="2F904EF4" w14:textId="77777777" w:rsidR="00A65D45" w:rsidRPr="002B2A40" w:rsidRDefault="00A65D45" w:rsidP="000767FC">
      <w:pPr>
        <w:jc w:val="center"/>
        <w:rPr>
          <w:b/>
          <w:color w:val="000000"/>
          <w:sz w:val="22"/>
          <w:szCs w:val="22"/>
        </w:rPr>
      </w:pPr>
    </w:p>
    <w:p w14:paraId="617CA8B3" w14:textId="77777777" w:rsidR="00057DAA" w:rsidRPr="002B2A40" w:rsidRDefault="00057DAA" w:rsidP="000767FC">
      <w:pPr>
        <w:jc w:val="center"/>
        <w:rPr>
          <w:b/>
          <w:color w:val="000000"/>
          <w:sz w:val="22"/>
          <w:szCs w:val="22"/>
        </w:rPr>
      </w:pPr>
    </w:p>
    <w:p w14:paraId="4B5FE845" w14:textId="77777777" w:rsidR="00057DAA" w:rsidRPr="002B2A40" w:rsidRDefault="00057DAA" w:rsidP="000767FC">
      <w:pPr>
        <w:jc w:val="center"/>
        <w:rPr>
          <w:b/>
          <w:color w:val="000000"/>
          <w:sz w:val="22"/>
          <w:szCs w:val="22"/>
        </w:rPr>
      </w:pPr>
    </w:p>
    <w:p w14:paraId="7AB57267" w14:textId="77777777" w:rsidR="00057DAA" w:rsidRPr="002B2A40" w:rsidRDefault="00057DAA" w:rsidP="000767FC">
      <w:pPr>
        <w:jc w:val="center"/>
        <w:rPr>
          <w:b/>
          <w:color w:val="000000"/>
          <w:sz w:val="22"/>
          <w:szCs w:val="22"/>
        </w:rPr>
      </w:pPr>
    </w:p>
    <w:p w14:paraId="2EECF462" w14:textId="77777777" w:rsidR="002F24F0" w:rsidRPr="002B2A40" w:rsidRDefault="002F24F0" w:rsidP="000767FC">
      <w:pPr>
        <w:jc w:val="center"/>
        <w:rPr>
          <w:b/>
          <w:color w:val="000000"/>
          <w:sz w:val="22"/>
          <w:szCs w:val="22"/>
        </w:rPr>
      </w:pPr>
    </w:p>
    <w:p w14:paraId="59E4306D" w14:textId="77777777" w:rsidR="002F24F0" w:rsidRPr="002B2A40" w:rsidRDefault="002F24F0" w:rsidP="000767FC">
      <w:pPr>
        <w:jc w:val="center"/>
        <w:rPr>
          <w:b/>
          <w:color w:val="000000"/>
          <w:sz w:val="22"/>
          <w:szCs w:val="22"/>
        </w:rPr>
      </w:pPr>
    </w:p>
    <w:p w14:paraId="09319379" w14:textId="77777777" w:rsidR="00057DAA" w:rsidRPr="002B2A40" w:rsidRDefault="00057DAA" w:rsidP="000767FC">
      <w:pPr>
        <w:jc w:val="center"/>
        <w:rPr>
          <w:b/>
          <w:color w:val="000000"/>
          <w:sz w:val="22"/>
          <w:szCs w:val="22"/>
        </w:rPr>
      </w:pPr>
    </w:p>
    <w:p w14:paraId="2A28C526" w14:textId="1DF2DDBE" w:rsidR="000767FC" w:rsidRPr="002B2A40" w:rsidRDefault="000767FC" w:rsidP="000767FC">
      <w:pPr>
        <w:jc w:val="center"/>
        <w:rPr>
          <w:b/>
          <w:color w:val="000000"/>
          <w:sz w:val="22"/>
          <w:szCs w:val="22"/>
        </w:rPr>
      </w:pPr>
      <w:r w:rsidRPr="002B2A40">
        <w:rPr>
          <w:b/>
          <w:color w:val="000000"/>
          <w:sz w:val="22"/>
          <w:szCs w:val="22"/>
        </w:rPr>
        <w:lastRenderedPageBreak/>
        <w:t>§</w:t>
      </w:r>
      <w:r w:rsidR="0049648A" w:rsidRPr="002B2A40">
        <w:rPr>
          <w:b/>
          <w:color w:val="000000"/>
          <w:sz w:val="22"/>
          <w:szCs w:val="22"/>
        </w:rPr>
        <w:t>4</w:t>
      </w:r>
    </w:p>
    <w:p w14:paraId="791FFF45" w14:textId="77777777" w:rsidR="000767FC" w:rsidRPr="002B2A40" w:rsidRDefault="000767FC" w:rsidP="000767FC">
      <w:pPr>
        <w:jc w:val="center"/>
        <w:rPr>
          <w:b/>
          <w:color w:val="000000"/>
          <w:sz w:val="22"/>
          <w:szCs w:val="22"/>
        </w:rPr>
      </w:pPr>
      <w:r w:rsidRPr="002B2A40">
        <w:rPr>
          <w:b/>
          <w:color w:val="000000"/>
          <w:sz w:val="22"/>
          <w:szCs w:val="22"/>
        </w:rPr>
        <w:t>Zatrudnienie podwykonawców</w:t>
      </w:r>
    </w:p>
    <w:p w14:paraId="5B90EA4F" w14:textId="77777777" w:rsidR="000767FC" w:rsidRPr="002B2A40" w:rsidRDefault="000767FC" w:rsidP="000767FC">
      <w:pPr>
        <w:numPr>
          <w:ilvl w:val="0"/>
          <w:numId w:val="7"/>
        </w:numPr>
        <w:tabs>
          <w:tab w:val="left" w:pos="426"/>
        </w:tabs>
        <w:ind w:left="426" w:hanging="426"/>
        <w:jc w:val="both"/>
        <w:rPr>
          <w:color w:val="000000"/>
          <w:sz w:val="22"/>
          <w:szCs w:val="22"/>
        </w:rPr>
      </w:pPr>
      <w:r w:rsidRPr="002B2A40">
        <w:rPr>
          <w:color w:val="000000"/>
          <w:sz w:val="22"/>
          <w:szCs w:val="22"/>
        </w:rPr>
        <w:t>Do zawarcia przez Wykonawcę umowy z podwykonawcą jest wymagana zgoda Zamawiającego.</w:t>
      </w:r>
    </w:p>
    <w:p w14:paraId="6179B66F" w14:textId="77777777" w:rsidR="000767FC" w:rsidRPr="002B2A40" w:rsidRDefault="000767FC" w:rsidP="000767FC">
      <w:pPr>
        <w:numPr>
          <w:ilvl w:val="0"/>
          <w:numId w:val="7"/>
        </w:numPr>
        <w:tabs>
          <w:tab w:val="left" w:pos="426"/>
        </w:tabs>
        <w:ind w:left="426" w:hanging="426"/>
        <w:jc w:val="both"/>
        <w:rPr>
          <w:color w:val="000000"/>
          <w:sz w:val="22"/>
          <w:szCs w:val="22"/>
        </w:rPr>
      </w:pPr>
      <w:r w:rsidRPr="002B2A40">
        <w:rPr>
          <w:color w:val="000000"/>
          <w:sz w:val="22"/>
          <w:szCs w:val="22"/>
        </w:rPr>
        <w:t>Jeżeli Zamawiający, w terminie 14 dni roboczych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14:paraId="1558A315" w14:textId="52D0E5D0" w:rsidR="000767FC" w:rsidRPr="002B2A40" w:rsidRDefault="000767FC" w:rsidP="000767FC">
      <w:pPr>
        <w:numPr>
          <w:ilvl w:val="0"/>
          <w:numId w:val="7"/>
        </w:numPr>
        <w:tabs>
          <w:tab w:val="left" w:pos="426"/>
        </w:tabs>
        <w:ind w:left="426" w:hanging="426"/>
        <w:jc w:val="both"/>
        <w:rPr>
          <w:color w:val="000000"/>
          <w:sz w:val="22"/>
          <w:szCs w:val="22"/>
        </w:rPr>
      </w:pPr>
      <w:r w:rsidRPr="002B2A40">
        <w:rPr>
          <w:color w:val="000000"/>
          <w:sz w:val="22"/>
          <w:szCs w:val="22"/>
        </w:rPr>
        <w:t>Przy zawarciu przez podwykonawcę Umowy z dalszym podwykonawcą przepisy ust.</w:t>
      </w:r>
      <w:r w:rsidR="008A6270" w:rsidRPr="002B2A40">
        <w:rPr>
          <w:color w:val="000000"/>
          <w:sz w:val="22"/>
          <w:szCs w:val="22"/>
        </w:rPr>
        <w:t>1 oraz ust.</w:t>
      </w:r>
      <w:r w:rsidRPr="002B2A40">
        <w:rPr>
          <w:color w:val="000000"/>
          <w:sz w:val="22"/>
          <w:szCs w:val="22"/>
        </w:rPr>
        <w:t>2 stosuje się odpowiednio.</w:t>
      </w:r>
    </w:p>
    <w:p w14:paraId="5A95E035" w14:textId="77777777" w:rsidR="001B3F82" w:rsidRPr="002B2A40" w:rsidRDefault="000767FC" w:rsidP="001B3F82">
      <w:pPr>
        <w:numPr>
          <w:ilvl w:val="0"/>
          <w:numId w:val="7"/>
        </w:numPr>
        <w:tabs>
          <w:tab w:val="left" w:pos="426"/>
        </w:tabs>
        <w:ind w:left="426" w:hanging="426"/>
        <w:jc w:val="both"/>
        <w:rPr>
          <w:color w:val="000000"/>
          <w:sz w:val="22"/>
          <w:szCs w:val="22"/>
        </w:rPr>
      </w:pPr>
      <w:r w:rsidRPr="002B2A40">
        <w:rPr>
          <w:color w:val="000000"/>
          <w:sz w:val="22"/>
          <w:szCs w:val="22"/>
        </w:rPr>
        <w:t>Zapłata wynagrodzenia wykonawcy, o której mowa w §</w:t>
      </w:r>
      <w:r w:rsidR="008A6270" w:rsidRPr="002B2A40">
        <w:rPr>
          <w:color w:val="000000"/>
          <w:sz w:val="22"/>
          <w:szCs w:val="22"/>
        </w:rPr>
        <w:t>5</w:t>
      </w:r>
      <w:r w:rsidRPr="002B2A40">
        <w:rPr>
          <w:color w:val="000000"/>
          <w:sz w:val="22"/>
          <w:szCs w:val="22"/>
        </w:rPr>
        <w:t xml:space="preserve"> Umowy nastąpi z dniem otrzymania przez Zamawiającego potwierdzenia o nie zaleganiu z płatnością wynagrodzenia od podwykonawcy.</w:t>
      </w:r>
    </w:p>
    <w:p w14:paraId="42A07AA4" w14:textId="051A3CA9" w:rsidR="001B3F82" w:rsidRPr="002B2A40" w:rsidRDefault="001B3F82" w:rsidP="001B3F82">
      <w:pPr>
        <w:numPr>
          <w:ilvl w:val="0"/>
          <w:numId w:val="7"/>
        </w:numPr>
        <w:tabs>
          <w:tab w:val="left" w:pos="426"/>
        </w:tabs>
        <w:ind w:left="426" w:hanging="426"/>
        <w:jc w:val="both"/>
        <w:rPr>
          <w:color w:val="000000"/>
          <w:sz w:val="22"/>
          <w:szCs w:val="22"/>
        </w:rPr>
      </w:pPr>
      <w:r w:rsidRPr="002B2A40">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1C47D2D8" w14:textId="77777777" w:rsidR="000767FC" w:rsidRPr="002B2A40" w:rsidRDefault="000767FC" w:rsidP="001B3F82">
      <w:pPr>
        <w:tabs>
          <w:tab w:val="left" w:pos="426"/>
        </w:tabs>
        <w:ind w:left="426"/>
        <w:jc w:val="both"/>
        <w:rPr>
          <w:color w:val="000000"/>
          <w:sz w:val="22"/>
          <w:szCs w:val="22"/>
        </w:rPr>
      </w:pPr>
    </w:p>
    <w:p w14:paraId="0A70568E" w14:textId="14FED78C" w:rsidR="000767FC" w:rsidRPr="002B2A40" w:rsidRDefault="000767FC" w:rsidP="000767FC">
      <w:pPr>
        <w:jc w:val="center"/>
        <w:rPr>
          <w:b/>
          <w:color w:val="000000"/>
          <w:sz w:val="22"/>
          <w:szCs w:val="22"/>
        </w:rPr>
      </w:pPr>
      <w:r w:rsidRPr="002B2A40">
        <w:rPr>
          <w:b/>
          <w:color w:val="000000"/>
          <w:sz w:val="22"/>
          <w:szCs w:val="22"/>
        </w:rPr>
        <w:t>§</w:t>
      </w:r>
      <w:r w:rsidR="0049648A" w:rsidRPr="002B2A40">
        <w:rPr>
          <w:b/>
          <w:color w:val="000000"/>
          <w:sz w:val="22"/>
          <w:szCs w:val="22"/>
        </w:rPr>
        <w:t>5</w:t>
      </w:r>
    </w:p>
    <w:p w14:paraId="12B52DE7" w14:textId="77777777" w:rsidR="000767FC" w:rsidRPr="002B2A40" w:rsidRDefault="000767FC" w:rsidP="000767FC">
      <w:pPr>
        <w:jc w:val="center"/>
        <w:rPr>
          <w:b/>
          <w:color w:val="000000"/>
          <w:sz w:val="22"/>
          <w:szCs w:val="22"/>
        </w:rPr>
      </w:pPr>
      <w:r w:rsidRPr="002B2A40">
        <w:rPr>
          <w:b/>
          <w:color w:val="000000"/>
          <w:sz w:val="22"/>
          <w:szCs w:val="22"/>
        </w:rPr>
        <w:t>Wynagrodzenie Wykonawcy</w:t>
      </w:r>
    </w:p>
    <w:p w14:paraId="4BAE9FC1" w14:textId="663BFA25" w:rsidR="000767FC" w:rsidRPr="002B2A40" w:rsidRDefault="000767FC" w:rsidP="000767FC">
      <w:pPr>
        <w:numPr>
          <w:ilvl w:val="0"/>
          <w:numId w:val="8"/>
        </w:numPr>
        <w:tabs>
          <w:tab w:val="left" w:pos="426"/>
        </w:tabs>
        <w:ind w:left="426" w:hanging="426"/>
        <w:jc w:val="both"/>
        <w:rPr>
          <w:color w:val="000000"/>
          <w:sz w:val="22"/>
          <w:szCs w:val="22"/>
        </w:rPr>
      </w:pPr>
      <w:r w:rsidRPr="002B2A40">
        <w:rPr>
          <w:color w:val="000000"/>
          <w:sz w:val="22"/>
          <w:szCs w:val="22"/>
        </w:rPr>
        <w:t>Strony określają ryczałtowe wynagrodzenie za wykonanie przedmiotu niniejszej Umowy w kwocie netto: ........................................................ zł (słownie: ................. zł)</w:t>
      </w:r>
      <w:r w:rsidR="008A6270" w:rsidRPr="002B2A40">
        <w:rPr>
          <w:color w:val="000000"/>
          <w:sz w:val="22"/>
          <w:szCs w:val="22"/>
        </w:rPr>
        <w:t xml:space="preserve"> brutto …………………………………. </w:t>
      </w:r>
      <w:r w:rsidR="00A65D45" w:rsidRPr="002B2A40">
        <w:rPr>
          <w:color w:val="000000"/>
          <w:sz w:val="22"/>
          <w:szCs w:val="22"/>
        </w:rPr>
        <w:t>z</w:t>
      </w:r>
      <w:r w:rsidR="008A6270" w:rsidRPr="002B2A40">
        <w:rPr>
          <w:color w:val="000000"/>
          <w:sz w:val="22"/>
          <w:szCs w:val="22"/>
        </w:rPr>
        <w:t>ł (</w:t>
      </w:r>
      <w:proofErr w:type="gramStart"/>
      <w:r w:rsidR="008A6270" w:rsidRPr="002B2A40">
        <w:rPr>
          <w:color w:val="000000"/>
          <w:sz w:val="22"/>
          <w:szCs w:val="22"/>
        </w:rPr>
        <w:t>słownie:…</w:t>
      </w:r>
      <w:proofErr w:type="gramEnd"/>
      <w:r w:rsidR="008A6270" w:rsidRPr="002B2A40">
        <w:rPr>
          <w:color w:val="000000"/>
          <w:sz w:val="22"/>
          <w:szCs w:val="22"/>
        </w:rPr>
        <w:t xml:space="preserve">…………………… </w:t>
      </w:r>
      <w:proofErr w:type="gramStart"/>
      <w:r w:rsidR="008A6270" w:rsidRPr="002B2A40">
        <w:rPr>
          <w:color w:val="000000"/>
          <w:sz w:val="22"/>
          <w:szCs w:val="22"/>
        </w:rPr>
        <w:t>zł )</w:t>
      </w:r>
      <w:proofErr w:type="gramEnd"/>
    </w:p>
    <w:p w14:paraId="053388BB" w14:textId="77777777" w:rsidR="000767FC" w:rsidRPr="002B2A40" w:rsidRDefault="000767FC" w:rsidP="000767FC">
      <w:pPr>
        <w:pStyle w:val="Tekstpodstawowy"/>
        <w:numPr>
          <w:ilvl w:val="0"/>
          <w:numId w:val="8"/>
        </w:numPr>
        <w:tabs>
          <w:tab w:val="left" w:pos="426"/>
        </w:tabs>
        <w:ind w:left="426" w:hanging="426"/>
        <w:jc w:val="both"/>
        <w:rPr>
          <w:color w:val="000000"/>
          <w:sz w:val="22"/>
          <w:szCs w:val="22"/>
        </w:rPr>
      </w:pPr>
      <w:r w:rsidRPr="002B2A40">
        <w:rPr>
          <w:color w:val="000000"/>
          <w:sz w:val="22"/>
          <w:szCs w:val="22"/>
        </w:rPr>
        <w:t>Kwota wynagrodzenia, o którym mowa w ust. 1., powiększona zostanie o obowiązujący podatek od towarów i usług - VAT.</w:t>
      </w:r>
    </w:p>
    <w:p w14:paraId="25112AB4" w14:textId="77777777" w:rsidR="000767FC" w:rsidRPr="002B2A40" w:rsidRDefault="000767FC" w:rsidP="000767FC">
      <w:pPr>
        <w:numPr>
          <w:ilvl w:val="0"/>
          <w:numId w:val="8"/>
        </w:numPr>
        <w:tabs>
          <w:tab w:val="left" w:pos="426"/>
        </w:tabs>
        <w:ind w:left="426" w:hanging="426"/>
        <w:jc w:val="both"/>
        <w:rPr>
          <w:color w:val="000000"/>
          <w:sz w:val="22"/>
          <w:szCs w:val="22"/>
        </w:rPr>
      </w:pPr>
      <w:r w:rsidRPr="002B2A40">
        <w:rPr>
          <w:color w:val="000000"/>
          <w:sz w:val="22"/>
          <w:szCs w:val="22"/>
        </w:rPr>
        <w:t>Niedoszacowanie, pominięcie oraz brak rozpoznania zakresu przedmiotu zamówienia nie może być podstawą do żądania zmiany wynagrodzenia ryczałtowego.</w:t>
      </w:r>
    </w:p>
    <w:p w14:paraId="3317E82D" w14:textId="77777777" w:rsidR="008A6270" w:rsidRPr="002B2A40" w:rsidRDefault="008A6270" w:rsidP="000767FC">
      <w:pPr>
        <w:jc w:val="center"/>
        <w:rPr>
          <w:color w:val="000000"/>
          <w:sz w:val="22"/>
          <w:szCs w:val="22"/>
        </w:rPr>
      </w:pPr>
    </w:p>
    <w:p w14:paraId="001EC3CC" w14:textId="703B6ED6" w:rsidR="000767FC" w:rsidRPr="002B2A40" w:rsidRDefault="000767FC" w:rsidP="000767FC">
      <w:pPr>
        <w:jc w:val="center"/>
        <w:rPr>
          <w:b/>
          <w:color w:val="000000"/>
          <w:sz w:val="22"/>
          <w:szCs w:val="22"/>
        </w:rPr>
      </w:pPr>
      <w:r w:rsidRPr="002B2A40">
        <w:rPr>
          <w:b/>
          <w:color w:val="000000"/>
          <w:sz w:val="22"/>
          <w:szCs w:val="22"/>
        </w:rPr>
        <w:t>§</w:t>
      </w:r>
      <w:r w:rsidR="0049648A" w:rsidRPr="002B2A40">
        <w:rPr>
          <w:b/>
          <w:color w:val="000000"/>
          <w:sz w:val="22"/>
          <w:szCs w:val="22"/>
        </w:rPr>
        <w:t>6</w:t>
      </w:r>
    </w:p>
    <w:p w14:paraId="374A262D" w14:textId="77777777" w:rsidR="000767FC" w:rsidRPr="002B2A40" w:rsidRDefault="000767FC" w:rsidP="000767FC">
      <w:pPr>
        <w:jc w:val="center"/>
        <w:rPr>
          <w:b/>
          <w:color w:val="000000"/>
          <w:sz w:val="22"/>
          <w:szCs w:val="22"/>
        </w:rPr>
      </w:pPr>
      <w:r w:rsidRPr="002B2A40">
        <w:rPr>
          <w:b/>
          <w:color w:val="000000"/>
          <w:sz w:val="22"/>
          <w:szCs w:val="22"/>
        </w:rPr>
        <w:t>Zasady płatności wynagrodzenia</w:t>
      </w:r>
    </w:p>
    <w:p w14:paraId="32A7679D" w14:textId="4EE334A4" w:rsidR="000767FC" w:rsidRPr="002B2A40" w:rsidRDefault="000767FC" w:rsidP="000767FC">
      <w:pPr>
        <w:numPr>
          <w:ilvl w:val="0"/>
          <w:numId w:val="9"/>
        </w:numPr>
        <w:tabs>
          <w:tab w:val="left" w:pos="426"/>
        </w:tabs>
        <w:ind w:left="426" w:hanging="426"/>
        <w:jc w:val="both"/>
        <w:rPr>
          <w:color w:val="000000"/>
          <w:sz w:val="22"/>
          <w:szCs w:val="22"/>
        </w:rPr>
      </w:pPr>
      <w:r w:rsidRPr="002B2A40">
        <w:rPr>
          <w:color w:val="000000"/>
          <w:sz w:val="22"/>
          <w:szCs w:val="22"/>
        </w:rPr>
        <w:t xml:space="preserve">Płatność dokonana będzie przelewem na wskazany przez Wykonawcę rachunek bankowy w terminie </w:t>
      </w:r>
      <w:r w:rsidR="00F42538" w:rsidRPr="002B2A40">
        <w:rPr>
          <w:color w:val="000000"/>
          <w:sz w:val="22"/>
          <w:szCs w:val="22"/>
        </w:rPr>
        <w:t>30</w:t>
      </w:r>
      <w:r w:rsidRPr="002B2A40">
        <w:rPr>
          <w:color w:val="000000"/>
          <w:sz w:val="22"/>
          <w:szCs w:val="22"/>
        </w:rPr>
        <w:t xml:space="preserve"> dni od daty otrzymania przez Zamawiającego prawidłowo wystawionej faktury wraz z pozytywnym protokołem odbioru przedmiotu umowy.</w:t>
      </w:r>
    </w:p>
    <w:p w14:paraId="5B3EBD09" w14:textId="77777777" w:rsidR="000767FC" w:rsidRPr="002B2A40" w:rsidRDefault="000767FC" w:rsidP="000767FC">
      <w:pPr>
        <w:numPr>
          <w:ilvl w:val="0"/>
          <w:numId w:val="9"/>
        </w:numPr>
        <w:tabs>
          <w:tab w:val="left" w:pos="426"/>
        </w:tabs>
        <w:ind w:left="426" w:hanging="426"/>
        <w:jc w:val="both"/>
        <w:rPr>
          <w:color w:val="000000"/>
          <w:sz w:val="22"/>
          <w:szCs w:val="22"/>
        </w:rPr>
      </w:pPr>
      <w:r w:rsidRPr="002B2A40">
        <w:rPr>
          <w:color w:val="000000"/>
          <w:sz w:val="22"/>
          <w:szCs w:val="22"/>
        </w:rPr>
        <w:t>Za nieterminowe płatności faktur Wykonawca ma prawo naliczyć odsetki ustawowe.</w:t>
      </w:r>
    </w:p>
    <w:p w14:paraId="09C1BAD6" w14:textId="77777777" w:rsidR="002C48DF" w:rsidRPr="002B2A40"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2B2A40">
        <w:rPr>
          <w:rFonts w:ascii="Times New Roman" w:hAnsi="Times New Roman"/>
          <w:shd w:val="clear" w:color="auto" w:fill="FFFFFF"/>
        </w:rPr>
        <w:t xml:space="preserve">Zamawiający zastrzega sobie prawo regulowania wynagrodzenia przysługującego Wykonawcy w ramach mechanizmu podzielonej płatności (ang. </w:t>
      </w:r>
      <w:proofErr w:type="spellStart"/>
      <w:r w:rsidRPr="002B2A40">
        <w:rPr>
          <w:rFonts w:ascii="Times New Roman" w:hAnsi="Times New Roman"/>
          <w:shd w:val="clear" w:color="auto" w:fill="FFFFFF"/>
        </w:rPr>
        <w:t>split</w:t>
      </w:r>
      <w:proofErr w:type="spellEnd"/>
      <w:r w:rsidRPr="002B2A40">
        <w:rPr>
          <w:rFonts w:ascii="Times New Roman" w:hAnsi="Times New Roman"/>
          <w:shd w:val="clear" w:color="auto" w:fill="FFFFFF"/>
        </w:rPr>
        <w:t xml:space="preserve"> </w:t>
      </w:r>
      <w:proofErr w:type="spellStart"/>
      <w:r w:rsidRPr="002B2A40">
        <w:rPr>
          <w:rFonts w:ascii="Times New Roman" w:hAnsi="Times New Roman"/>
          <w:shd w:val="clear" w:color="auto" w:fill="FFFFFF"/>
        </w:rPr>
        <w:t>payment</w:t>
      </w:r>
      <w:proofErr w:type="spellEnd"/>
      <w:r w:rsidRPr="002B2A40">
        <w:rPr>
          <w:rFonts w:ascii="Times New Roman" w:hAnsi="Times New Roman"/>
          <w:shd w:val="clear" w:color="auto" w:fill="FFFFFF"/>
        </w:rPr>
        <w:t xml:space="preserve">) przewidzianego w Ustawie z dnia 11 marca 2004 r. o podatku od towarów i usług (Dz.U. z 2020 roku poz. 106 </w:t>
      </w:r>
      <w:proofErr w:type="spellStart"/>
      <w:r w:rsidRPr="002B2A40">
        <w:rPr>
          <w:rFonts w:ascii="Times New Roman" w:hAnsi="Times New Roman"/>
          <w:shd w:val="clear" w:color="auto" w:fill="FFFFFF"/>
        </w:rPr>
        <w:t>t.j</w:t>
      </w:r>
      <w:proofErr w:type="spellEnd"/>
      <w:r w:rsidRPr="002B2A40">
        <w:rPr>
          <w:rFonts w:ascii="Times New Roman" w:hAnsi="Times New Roman"/>
          <w:shd w:val="clear" w:color="auto" w:fill="FFFFFF"/>
        </w:rPr>
        <w:t xml:space="preserve">. z </w:t>
      </w:r>
      <w:proofErr w:type="spellStart"/>
      <w:r w:rsidRPr="002B2A40">
        <w:rPr>
          <w:rFonts w:ascii="Times New Roman" w:hAnsi="Times New Roman"/>
          <w:shd w:val="clear" w:color="auto" w:fill="FFFFFF"/>
        </w:rPr>
        <w:t>późn</w:t>
      </w:r>
      <w:proofErr w:type="spellEnd"/>
      <w:r w:rsidRPr="002B2A40">
        <w:rPr>
          <w:rFonts w:ascii="Times New Roman" w:hAnsi="Times New Roman"/>
          <w:shd w:val="clear" w:color="auto" w:fill="FFFFFF"/>
        </w:rPr>
        <w:t>. zm.).</w:t>
      </w:r>
    </w:p>
    <w:p w14:paraId="68295E56" w14:textId="250D9818" w:rsidR="002C48DF" w:rsidRPr="002B2A40" w:rsidRDefault="002C48DF" w:rsidP="003D4AA8">
      <w:pPr>
        <w:pStyle w:val="Akapitzlist"/>
        <w:widowControl w:val="0"/>
        <w:numPr>
          <w:ilvl w:val="0"/>
          <w:numId w:val="9"/>
        </w:numPr>
        <w:tabs>
          <w:tab w:val="clear" w:pos="720"/>
        </w:tabs>
        <w:autoSpaceDN w:val="0"/>
        <w:spacing w:after="0"/>
        <w:ind w:left="426" w:hanging="426"/>
        <w:rPr>
          <w:rFonts w:ascii="Times New Roman" w:hAnsi="Times New Roman"/>
        </w:rPr>
      </w:pPr>
      <w:r w:rsidRPr="002B2A40">
        <w:rPr>
          <w:rFonts w:ascii="Times New Roman" w:hAnsi="Times New Roman"/>
          <w:shd w:val="clear" w:color="auto" w:fill="FFFFFF"/>
        </w:rPr>
        <w:t xml:space="preserve">Wykonawca oświadcza, że rachunek bankowy, o którym mowa w ust. </w:t>
      </w:r>
      <w:r w:rsidR="005170EF" w:rsidRPr="002B2A40">
        <w:rPr>
          <w:rFonts w:ascii="Times New Roman" w:hAnsi="Times New Roman"/>
          <w:shd w:val="clear" w:color="auto" w:fill="FFFFFF"/>
        </w:rPr>
        <w:t>1</w:t>
      </w:r>
      <w:r w:rsidRPr="002B2A40">
        <w:rPr>
          <w:rFonts w:ascii="Times New Roman" w:hAnsi="Times New Roman"/>
          <w:shd w:val="clear" w:color="auto" w:fill="FFFFFF"/>
        </w:rPr>
        <w:t xml:space="preserve"> powyżej, jest rachunkiem umożliwiającym płatność w ramach mechanizmu podzielonej płatności, o którym mowa w ust. </w:t>
      </w:r>
      <w:r w:rsidR="005170EF" w:rsidRPr="002B2A40">
        <w:rPr>
          <w:rFonts w:ascii="Times New Roman" w:hAnsi="Times New Roman"/>
          <w:shd w:val="clear" w:color="auto" w:fill="FFFFFF"/>
        </w:rPr>
        <w:t>3</w:t>
      </w:r>
      <w:r w:rsidRPr="002B2A40">
        <w:rPr>
          <w:rFonts w:ascii="Times New Roman" w:hAnsi="Times New Roman"/>
          <w:shd w:val="clear" w:color="auto" w:fill="FFFFFF"/>
        </w:rPr>
        <w:t xml:space="preserve">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(Dz.U. z 2020 roku poz. 106 </w:t>
      </w:r>
      <w:proofErr w:type="spellStart"/>
      <w:r w:rsidRPr="002B2A40">
        <w:rPr>
          <w:rFonts w:ascii="Times New Roman" w:hAnsi="Times New Roman"/>
          <w:shd w:val="clear" w:color="auto" w:fill="FFFFFF"/>
        </w:rPr>
        <w:t>t.j</w:t>
      </w:r>
      <w:proofErr w:type="spellEnd"/>
      <w:r w:rsidRPr="002B2A40">
        <w:rPr>
          <w:rFonts w:ascii="Times New Roman" w:hAnsi="Times New Roman"/>
          <w:shd w:val="clear" w:color="auto" w:fill="FFFFFF"/>
        </w:rPr>
        <w:t xml:space="preserve">. z </w:t>
      </w:r>
      <w:proofErr w:type="spellStart"/>
      <w:r w:rsidRPr="002B2A40">
        <w:rPr>
          <w:rFonts w:ascii="Times New Roman" w:hAnsi="Times New Roman"/>
          <w:shd w:val="clear" w:color="auto" w:fill="FFFFFF"/>
        </w:rPr>
        <w:t>późn</w:t>
      </w:r>
      <w:proofErr w:type="spellEnd"/>
      <w:r w:rsidRPr="002B2A40">
        <w:rPr>
          <w:rFonts w:ascii="Times New Roman" w:hAnsi="Times New Roman"/>
          <w:shd w:val="clear" w:color="auto" w:fill="FFFFFF"/>
        </w:rPr>
        <w:t xml:space="preserve">. zm.) (dalej: </w:t>
      </w:r>
      <w:r w:rsidRPr="002B2A40">
        <w:rPr>
          <w:rFonts w:ascii="Times New Roman" w:hAnsi="Times New Roman"/>
          <w:b/>
          <w:bCs/>
          <w:shd w:val="clear" w:color="auto" w:fill="FFFFFF"/>
        </w:rPr>
        <w:t>„Wykaz”</w:t>
      </w:r>
      <w:r w:rsidRPr="002B2A40">
        <w:rPr>
          <w:rFonts w:ascii="Times New Roman" w:hAnsi="Times New Roman"/>
          <w:shd w:val="clear" w:color="auto" w:fill="FFFFFF"/>
        </w:rPr>
        <w:t>).</w:t>
      </w:r>
    </w:p>
    <w:p w14:paraId="1614E4BC" w14:textId="72310E05" w:rsidR="002C48DF" w:rsidRPr="002B2A40" w:rsidRDefault="002C48DF" w:rsidP="002C48DF">
      <w:pPr>
        <w:pStyle w:val="Akapitzlist"/>
        <w:widowControl w:val="0"/>
        <w:numPr>
          <w:ilvl w:val="0"/>
          <w:numId w:val="9"/>
        </w:numPr>
        <w:tabs>
          <w:tab w:val="clear" w:pos="720"/>
        </w:tabs>
        <w:autoSpaceDN w:val="0"/>
        <w:ind w:left="426" w:hanging="426"/>
        <w:rPr>
          <w:rFonts w:ascii="Times New Roman" w:hAnsi="Times New Roman"/>
        </w:rPr>
      </w:pPr>
      <w:r w:rsidRPr="002B2A40">
        <w:rPr>
          <w:rFonts w:ascii="Times New Roman" w:hAnsi="Times New Roman"/>
          <w:shd w:val="clear" w:color="auto" w:fill="FFFFFF"/>
        </w:rPr>
        <w:t xml:space="preserve">W przypadku gdy rachunek bankowy Wykonawcy  nie spełnia warunków określonych w ust.  </w:t>
      </w:r>
      <w:r w:rsidR="005170EF" w:rsidRPr="002B2A40">
        <w:rPr>
          <w:rFonts w:ascii="Times New Roman" w:hAnsi="Times New Roman"/>
          <w:shd w:val="clear" w:color="auto" w:fill="FFFFFF"/>
        </w:rPr>
        <w:t>3</w:t>
      </w:r>
      <w:r w:rsidRPr="002B2A40">
        <w:rPr>
          <w:rFonts w:ascii="Times New Roman" w:hAnsi="Times New Roman"/>
          <w:shd w:val="clear" w:color="auto" w:fill="FFFFFF"/>
        </w:rPr>
        <w:t xml:space="preserve"> powyżej, opóźnienie w dokonaniu płatności w terminie określonym w ust. </w:t>
      </w:r>
      <w:r w:rsidR="005170EF" w:rsidRPr="002B2A40">
        <w:rPr>
          <w:rFonts w:ascii="Times New Roman" w:hAnsi="Times New Roman"/>
          <w:shd w:val="clear" w:color="auto" w:fill="FFFFFF"/>
        </w:rPr>
        <w:t>1</w:t>
      </w:r>
      <w:r w:rsidRPr="002B2A40">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2B2A40">
        <w:rPr>
          <w:rFonts w:ascii="Times New Roman" w:hAnsi="Times New Roman"/>
          <w:shd w:val="clear" w:color="auto" w:fill="FFFF00"/>
        </w:rPr>
        <w:t xml:space="preserve"> </w:t>
      </w:r>
    </w:p>
    <w:p w14:paraId="3A97AB75" w14:textId="16967429" w:rsidR="002C48DF" w:rsidRPr="002B2A40" w:rsidRDefault="002C48DF" w:rsidP="002C48DF">
      <w:pPr>
        <w:numPr>
          <w:ilvl w:val="0"/>
          <w:numId w:val="9"/>
        </w:numPr>
        <w:tabs>
          <w:tab w:val="clear" w:pos="720"/>
        </w:tabs>
        <w:spacing w:line="276" w:lineRule="auto"/>
        <w:ind w:left="426" w:hanging="426"/>
        <w:jc w:val="both"/>
        <w:rPr>
          <w:sz w:val="22"/>
          <w:szCs w:val="22"/>
        </w:rPr>
      </w:pPr>
      <w:r w:rsidRPr="002B2A40">
        <w:rPr>
          <w:color w:val="000000"/>
          <w:sz w:val="22"/>
          <w:szCs w:val="22"/>
        </w:rPr>
        <w:t>Wystawiane przez Wykonawcę faktury winny spełniać wymogi określone</w:t>
      </w:r>
      <w:r w:rsidRPr="002B2A40">
        <w:rPr>
          <w:sz w:val="22"/>
          <w:szCs w:val="22"/>
        </w:rPr>
        <w:t xml:space="preserve"> przepisami prawa podatkowego</w:t>
      </w:r>
      <w:r w:rsidRPr="002B2A40">
        <w:rPr>
          <w:b/>
          <w:sz w:val="22"/>
          <w:szCs w:val="22"/>
        </w:rPr>
        <w:t xml:space="preserve">. </w:t>
      </w:r>
      <w:r w:rsidRPr="002B2A40">
        <w:rPr>
          <w:sz w:val="22"/>
          <w:szCs w:val="22"/>
          <w:lang w:eastAsia="pl-PL"/>
        </w:rPr>
        <w:t>Wykonawca jest zobowi</w:t>
      </w:r>
      <w:r w:rsidRPr="002B2A40">
        <w:rPr>
          <w:rFonts w:eastAsia="TimesNewRoman"/>
          <w:sz w:val="22"/>
          <w:szCs w:val="22"/>
          <w:lang w:eastAsia="pl-PL"/>
        </w:rPr>
        <w:t>ą</w:t>
      </w:r>
      <w:r w:rsidRPr="002B2A40">
        <w:rPr>
          <w:sz w:val="22"/>
          <w:szCs w:val="22"/>
          <w:lang w:eastAsia="pl-PL"/>
        </w:rPr>
        <w:t>zany dostarczy</w:t>
      </w:r>
      <w:r w:rsidRPr="002B2A40">
        <w:rPr>
          <w:rFonts w:eastAsia="TimesNewRoman"/>
          <w:sz w:val="22"/>
          <w:szCs w:val="22"/>
          <w:lang w:eastAsia="pl-PL"/>
        </w:rPr>
        <w:t xml:space="preserve">ć </w:t>
      </w:r>
      <w:r w:rsidRPr="002B2A40">
        <w:rPr>
          <w:sz w:val="22"/>
          <w:szCs w:val="22"/>
          <w:lang w:eastAsia="pl-PL"/>
        </w:rPr>
        <w:t xml:space="preserve">faktury w formie papierowej na </w:t>
      </w:r>
      <w:proofErr w:type="gramStart"/>
      <w:r w:rsidRPr="002B2A40">
        <w:rPr>
          <w:sz w:val="22"/>
          <w:szCs w:val="22"/>
          <w:lang w:eastAsia="pl-PL"/>
        </w:rPr>
        <w:t>adres  siedziby</w:t>
      </w:r>
      <w:proofErr w:type="gramEnd"/>
      <w:r w:rsidRPr="002B2A40">
        <w:rPr>
          <w:sz w:val="22"/>
          <w:szCs w:val="22"/>
          <w:lang w:eastAsia="pl-PL"/>
        </w:rPr>
        <w:t xml:space="preserve"> Zamawiającego lub elektronicznie na adres e-mail: </w:t>
      </w:r>
      <w:hyperlink r:id="rId5" w:history="1">
        <w:r w:rsidR="005170EF" w:rsidRPr="002B2A40">
          <w:rPr>
            <w:rStyle w:val="Hipercze"/>
            <w:bCs/>
            <w:sz w:val="22"/>
            <w:szCs w:val="22"/>
            <w:lang w:eastAsia="pl-PL"/>
          </w:rPr>
          <w:t>sekretariat@pec.elk.pl</w:t>
        </w:r>
      </w:hyperlink>
      <w:r w:rsidRPr="002B2A40">
        <w:rPr>
          <w:bCs/>
          <w:sz w:val="22"/>
          <w:szCs w:val="22"/>
          <w:lang w:eastAsia="pl-PL"/>
        </w:rPr>
        <w:t>.</w:t>
      </w:r>
      <w:r w:rsidR="005170EF" w:rsidRPr="002B2A40">
        <w:rPr>
          <w:bCs/>
          <w:sz w:val="22"/>
          <w:szCs w:val="22"/>
          <w:lang w:eastAsia="pl-PL"/>
        </w:rPr>
        <w:t xml:space="preserve"> Lub</w:t>
      </w:r>
    </w:p>
    <w:p w14:paraId="35250504" w14:textId="77777777" w:rsidR="005170EF" w:rsidRPr="002B2A40" w:rsidRDefault="005170EF" w:rsidP="005170EF">
      <w:pPr>
        <w:numPr>
          <w:ilvl w:val="0"/>
          <w:numId w:val="9"/>
        </w:numPr>
        <w:tabs>
          <w:tab w:val="clear" w:pos="720"/>
        </w:tabs>
        <w:spacing w:line="276" w:lineRule="auto"/>
        <w:ind w:left="426" w:hanging="426"/>
        <w:jc w:val="both"/>
        <w:rPr>
          <w:sz w:val="22"/>
          <w:szCs w:val="22"/>
        </w:rPr>
      </w:pPr>
      <w:r w:rsidRPr="002B2A40">
        <w:rPr>
          <w:sz w:val="22"/>
          <w:szCs w:val="22"/>
        </w:rPr>
        <w:lastRenderedPageBreak/>
        <w:t xml:space="preserve">Z dniem wejścia w życie obowiązku korzystania z </w:t>
      </w:r>
      <w:proofErr w:type="spellStart"/>
      <w:r w:rsidRPr="002B2A40">
        <w:rPr>
          <w:sz w:val="22"/>
          <w:szCs w:val="22"/>
        </w:rPr>
        <w:t>KSeF</w:t>
      </w:r>
      <w:proofErr w:type="spellEnd"/>
      <w:r w:rsidRPr="002B2A40">
        <w:rPr>
          <w:sz w:val="22"/>
          <w:szCs w:val="22"/>
        </w:rPr>
        <w:t xml:space="preserve"> po stronie Wykonawcy lub Zamawiającego:</w:t>
      </w:r>
    </w:p>
    <w:p w14:paraId="683E3B39" w14:textId="77777777"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 xml:space="preserve">Wykonawca wystawia faktury wyłącznie w </w:t>
      </w:r>
      <w:proofErr w:type="spellStart"/>
      <w:r w:rsidRPr="002B2A40">
        <w:rPr>
          <w:sz w:val="22"/>
          <w:szCs w:val="22"/>
        </w:rPr>
        <w:t>KSeF</w:t>
      </w:r>
      <w:proofErr w:type="spellEnd"/>
      <w:r w:rsidRPr="002B2A40">
        <w:rPr>
          <w:sz w:val="22"/>
          <w:szCs w:val="22"/>
        </w:rPr>
        <w:t>, zgodnie z przepisami ustawy o podatku od towarów i usług oraz aktów wykonawczych,</w:t>
      </w:r>
    </w:p>
    <w:p w14:paraId="3672F291" w14:textId="77777777"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 xml:space="preserve">za datę doręczenia faktury Zamawiającemu uznaje się datę jej nadania numeru identyfikującego w </w:t>
      </w:r>
      <w:proofErr w:type="spellStart"/>
      <w:r w:rsidRPr="002B2A40">
        <w:rPr>
          <w:sz w:val="22"/>
          <w:szCs w:val="22"/>
        </w:rPr>
        <w:t>KSeF</w:t>
      </w:r>
      <w:proofErr w:type="spellEnd"/>
      <w:r w:rsidRPr="002B2A40">
        <w:rPr>
          <w:sz w:val="22"/>
          <w:szCs w:val="22"/>
        </w:rPr>
        <w:t>, zgodnie z obowiązującymi przepisami,</w:t>
      </w:r>
    </w:p>
    <w:p w14:paraId="72D07DFD" w14:textId="77777777"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 xml:space="preserve">jeżeli po stronie Zamawiającego obowiązek korzystania z </w:t>
      </w:r>
      <w:proofErr w:type="spellStart"/>
      <w:r w:rsidRPr="002B2A40">
        <w:rPr>
          <w:sz w:val="22"/>
          <w:szCs w:val="22"/>
        </w:rPr>
        <w:t>KSeF</w:t>
      </w:r>
      <w:proofErr w:type="spellEnd"/>
      <w:r w:rsidRPr="002B2A40">
        <w:rPr>
          <w:sz w:val="22"/>
          <w:szCs w:val="22"/>
        </w:rPr>
        <w:t xml:space="preserve"> wejdzie w życie później niż po stronie Wykonawcy, Wykonawca równolegle dostarczy Zamawiającemu fakturę w formie elektronicznej (PDF) na adres </w:t>
      </w:r>
      <w:hyperlink r:id="rId6" w:history="1">
        <w:r w:rsidRPr="002B2A40">
          <w:rPr>
            <w:rStyle w:val="Hipercze"/>
            <w:sz w:val="22"/>
            <w:szCs w:val="22"/>
          </w:rPr>
          <w:t>sekretariat@pec.elk.pl</w:t>
        </w:r>
      </w:hyperlink>
      <w:r w:rsidRPr="002B2A40">
        <w:rPr>
          <w:sz w:val="22"/>
          <w:szCs w:val="22"/>
        </w:rPr>
        <w:t xml:space="preserve"> lub papierowej, do czasu uzyskania przez Zamawiającego pełnej zdolności do odbioru faktur w </w:t>
      </w:r>
      <w:proofErr w:type="spellStart"/>
      <w:r w:rsidRPr="002B2A40">
        <w:rPr>
          <w:sz w:val="22"/>
          <w:szCs w:val="22"/>
        </w:rPr>
        <w:t>KSeF</w:t>
      </w:r>
      <w:proofErr w:type="spellEnd"/>
      <w:r w:rsidRPr="002B2A40">
        <w:rPr>
          <w:sz w:val="22"/>
          <w:szCs w:val="22"/>
        </w:rPr>
        <w:t>,</w:t>
      </w:r>
    </w:p>
    <w:p w14:paraId="437E4088" w14:textId="77777777"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 xml:space="preserve">Strony zobowiązują się do niezwłocznego poinformowania się wzajemnie o dacie, od której są zobowiązane do korzystania z </w:t>
      </w:r>
      <w:proofErr w:type="spellStart"/>
      <w:r w:rsidRPr="002B2A40">
        <w:rPr>
          <w:sz w:val="22"/>
          <w:szCs w:val="22"/>
        </w:rPr>
        <w:t>KSeF</w:t>
      </w:r>
      <w:proofErr w:type="spellEnd"/>
      <w:r w:rsidRPr="002B2A40">
        <w:rPr>
          <w:sz w:val="22"/>
          <w:szCs w:val="22"/>
        </w:rPr>
        <w:t>,</w:t>
      </w:r>
    </w:p>
    <w:p w14:paraId="5D7E715A" w14:textId="77777777"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 xml:space="preserve">w przypadku awarii </w:t>
      </w:r>
      <w:proofErr w:type="spellStart"/>
      <w:r w:rsidRPr="002B2A40">
        <w:rPr>
          <w:sz w:val="22"/>
          <w:szCs w:val="22"/>
        </w:rPr>
        <w:t>KSeF</w:t>
      </w:r>
      <w:proofErr w:type="spellEnd"/>
      <w:r w:rsidRPr="002B2A40">
        <w:rPr>
          <w:sz w:val="22"/>
          <w:szCs w:val="22"/>
        </w:rPr>
        <w:t xml:space="preserve"> lub braku możliwości wystawienia faktury w systemie, Wykonawca wystawi fakturę zgodnie z procedurą awaryjną określoną w przepisach wykonawczych, a po przywróceniu dostępności systemu – wprowadzi ją do </w:t>
      </w:r>
      <w:proofErr w:type="spellStart"/>
      <w:r w:rsidRPr="002B2A40">
        <w:rPr>
          <w:sz w:val="22"/>
          <w:szCs w:val="22"/>
        </w:rPr>
        <w:t>KSeF</w:t>
      </w:r>
      <w:proofErr w:type="spellEnd"/>
      <w:r w:rsidRPr="002B2A40">
        <w:rPr>
          <w:sz w:val="22"/>
          <w:szCs w:val="22"/>
        </w:rPr>
        <w:t>,</w:t>
      </w:r>
    </w:p>
    <w:p w14:paraId="118F55D3" w14:textId="2368BAA9" w:rsidR="005170EF" w:rsidRPr="002B2A40" w:rsidRDefault="005170EF" w:rsidP="005170EF">
      <w:pPr>
        <w:numPr>
          <w:ilvl w:val="0"/>
          <w:numId w:val="30"/>
        </w:numPr>
        <w:tabs>
          <w:tab w:val="clear" w:pos="720"/>
        </w:tabs>
        <w:spacing w:line="276" w:lineRule="auto"/>
        <w:jc w:val="both"/>
        <w:rPr>
          <w:sz w:val="22"/>
          <w:szCs w:val="22"/>
        </w:rPr>
      </w:pPr>
      <w:r w:rsidRPr="002B2A40">
        <w:rPr>
          <w:sz w:val="22"/>
          <w:szCs w:val="22"/>
        </w:rPr>
        <w:t>pozostałe postanowienia Umowy dotyczące terminów płatności, reklamacji i korekt stosuje się odpowiednio do faktur ustrukturyzowanych.</w:t>
      </w:r>
    </w:p>
    <w:p w14:paraId="426F522F" w14:textId="77777777" w:rsidR="002B2A40" w:rsidRPr="002B2A40" w:rsidRDefault="002C48DF" w:rsidP="002B2A40">
      <w:pPr>
        <w:numPr>
          <w:ilvl w:val="0"/>
          <w:numId w:val="9"/>
        </w:numPr>
        <w:tabs>
          <w:tab w:val="clear" w:pos="720"/>
        </w:tabs>
        <w:spacing w:line="276" w:lineRule="auto"/>
        <w:ind w:left="426" w:hanging="426"/>
        <w:jc w:val="both"/>
        <w:rPr>
          <w:b/>
          <w:bCs/>
          <w:sz w:val="22"/>
          <w:szCs w:val="22"/>
        </w:rPr>
      </w:pPr>
      <w:r w:rsidRPr="002B2A40">
        <w:rPr>
          <w:sz w:val="22"/>
          <w:szCs w:val="22"/>
        </w:rPr>
        <w:t xml:space="preserve">W przypadku zwłoki w terminie płatności Wykonawca może dochodzić jedynie odsetek </w:t>
      </w:r>
      <w:proofErr w:type="gramStart"/>
      <w:r w:rsidRPr="002B2A40">
        <w:rPr>
          <w:sz w:val="22"/>
          <w:szCs w:val="22"/>
        </w:rPr>
        <w:t>ustawowych  za</w:t>
      </w:r>
      <w:proofErr w:type="gramEnd"/>
      <w:r w:rsidRPr="002B2A40">
        <w:rPr>
          <w:sz w:val="22"/>
          <w:szCs w:val="22"/>
        </w:rPr>
        <w:t xml:space="preserve"> opóźnienie.</w:t>
      </w:r>
    </w:p>
    <w:p w14:paraId="4B4A8A34" w14:textId="77777777" w:rsidR="002B2A40" w:rsidRPr="002B2A40" w:rsidRDefault="002B2A40" w:rsidP="002B2A40">
      <w:pPr>
        <w:numPr>
          <w:ilvl w:val="0"/>
          <w:numId w:val="9"/>
        </w:numPr>
        <w:tabs>
          <w:tab w:val="clear" w:pos="720"/>
        </w:tabs>
        <w:spacing w:line="276" w:lineRule="auto"/>
        <w:ind w:left="426" w:hanging="426"/>
        <w:jc w:val="both"/>
        <w:rPr>
          <w:b/>
          <w:bCs/>
          <w:sz w:val="22"/>
          <w:szCs w:val="22"/>
        </w:rPr>
      </w:pPr>
      <w:r w:rsidRPr="002B2A40">
        <w:rPr>
          <w:sz w:val="22"/>
          <w:szCs w:val="22"/>
        </w:rPr>
        <w:t>Warunkiem zapłaty przez Zamawiającego należnego wynagrodzenia za odebrane roboty budowlane jest przedstawienie dowodów zapłaty wymagalnego wynagrodzenia podwykonawcom i dalszym podwykonawcom, którzy zostali zgłoszeni Zamawiającemu wraz z wyszczególnionym zakresem robót na piśmie pod rygorem nieważności i co do których Zamawiający nie wniósł sprzeciwu. W przypadku posługiwania się podwykonawcami, o którym mowa w zdaniu poprzedzającym, oprócz dowodów zapłaty Wykonawca do każdej wystawionej faktury dołącza oświadczenie podwykonawcy o uregulowaniu na jego rzecz należności za dotychczas zrealizowane roboty. Do faktury Wykonawca zobowiązany jest dołączyć protokół odbioru robót, oraz oświadczenie podwykonawcy stwierdzające, że Wykonawca dokonał na jego rzecz zapłaty wymagalnego wynagrodzenia za wykonane roboty oraz zawierające informację o kwocie zatrzymanego zabezpieczenia, jeśli zabezpieczenie zostało zatrzymane w pieniądzu. Do faktury końcowej Wykonawca zobowiązany jest dołączyć oświadczenie podwykonawcy stwierdzające, że Wykonawca dokonał zapłaty na jego rzecz pełnej kwoty wynagrodzenia za wykonane roboty oraz informacje o kwocie zatrzymanego zabezpieczenia, jeśli zabezpieczenie zostało zatrzymane w pieniądzu. W przypadku nieprzedstawienia przez Wykonawcę wszystkich dowodów zapłaty i oświadczeń, o których mowa powyżej, Zamawiający wstrzymuje wypłatę należnego wynagrodzenia za odebrane roboty budowlane w części równej sumie kwot wynikających z nieprzedstawionych dowodów zapłaty i oświadczeń, a Wykonawcy nie przysługują żadne roszczenia z tytułu wstrzymania płatności.</w:t>
      </w:r>
    </w:p>
    <w:p w14:paraId="1BAECB15" w14:textId="35C2935C" w:rsidR="002B2A40" w:rsidRPr="002B2A40" w:rsidRDefault="002B2A40" w:rsidP="002B2A40">
      <w:pPr>
        <w:numPr>
          <w:ilvl w:val="0"/>
          <w:numId w:val="9"/>
        </w:numPr>
        <w:tabs>
          <w:tab w:val="clear" w:pos="720"/>
        </w:tabs>
        <w:spacing w:line="276" w:lineRule="auto"/>
        <w:ind w:left="426" w:hanging="426"/>
        <w:jc w:val="both"/>
        <w:rPr>
          <w:b/>
          <w:bCs/>
          <w:sz w:val="22"/>
          <w:szCs w:val="22"/>
        </w:rPr>
      </w:pPr>
      <w:r w:rsidRPr="002B2A40">
        <w:rPr>
          <w:sz w:val="22"/>
          <w:szCs w:val="22"/>
        </w:rPr>
        <w:t xml:space="preserve">W przypadku, gdy do faktury nie dołączono wymaganych dokumentów określonych powyżej, Wykonawca zostanie wezwany do ich uzupełnienia w terminie do 3 dni. W przypadku uchybienia terminowi, o którym mowa w </w:t>
      </w:r>
      <w:proofErr w:type="spellStart"/>
      <w:r w:rsidRPr="002B2A40">
        <w:rPr>
          <w:sz w:val="22"/>
          <w:szCs w:val="22"/>
        </w:rPr>
        <w:t>zd</w:t>
      </w:r>
      <w:proofErr w:type="spellEnd"/>
      <w:r w:rsidRPr="002B2A40">
        <w:rPr>
          <w:sz w:val="22"/>
          <w:szCs w:val="22"/>
        </w:rPr>
        <w:t>. pierwszym, faktura zostanie uznana za niekompletną i spowoduje to wstrzymanie płatności faktury za wykonane roboty z winy Wykonawcy, bez prawa domagania się odsetek za nieterminowe płatności lub odszkodowania, zaś termin płatności ulegnie przesunięciu odpowiednio o okres do czasu doręczenia przez Wykonawcę brakujących dokumentów. Faktury wystawione bezpodstawnie będą zwracane bez księgowania.</w:t>
      </w:r>
    </w:p>
    <w:p w14:paraId="50F0FAEB" w14:textId="77777777" w:rsidR="002B2A40" w:rsidRPr="002B2A40" w:rsidRDefault="002B2A40" w:rsidP="002B2A40">
      <w:pPr>
        <w:spacing w:line="276" w:lineRule="auto"/>
        <w:jc w:val="both"/>
        <w:rPr>
          <w:b/>
          <w:bCs/>
          <w:sz w:val="22"/>
          <w:szCs w:val="22"/>
        </w:rPr>
      </w:pPr>
    </w:p>
    <w:p w14:paraId="00913D33" w14:textId="77777777" w:rsidR="00F42538" w:rsidRPr="002B2A40" w:rsidRDefault="00F42538" w:rsidP="003D4AA8">
      <w:pPr>
        <w:rPr>
          <w:b/>
          <w:color w:val="000000"/>
          <w:sz w:val="22"/>
          <w:szCs w:val="22"/>
        </w:rPr>
      </w:pPr>
    </w:p>
    <w:p w14:paraId="08511967" w14:textId="7D675768" w:rsidR="000767FC" w:rsidRPr="002B2A40" w:rsidRDefault="000767FC" w:rsidP="000767FC">
      <w:pPr>
        <w:jc w:val="center"/>
        <w:rPr>
          <w:b/>
          <w:color w:val="000000"/>
          <w:sz w:val="22"/>
          <w:szCs w:val="22"/>
        </w:rPr>
      </w:pPr>
      <w:r w:rsidRPr="002B2A40">
        <w:rPr>
          <w:b/>
          <w:color w:val="000000"/>
          <w:sz w:val="22"/>
          <w:szCs w:val="22"/>
        </w:rPr>
        <w:t>§</w:t>
      </w:r>
      <w:r w:rsidR="0049648A" w:rsidRPr="002B2A40">
        <w:rPr>
          <w:b/>
          <w:color w:val="000000"/>
          <w:sz w:val="22"/>
          <w:szCs w:val="22"/>
        </w:rPr>
        <w:t>7</w:t>
      </w:r>
    </w:p>
    <w:p w14:paraId="2A482ED4" w14:textId="77777777" w:rsidR="000767FC" w:rsidRPr="002B2A40" w:rsidRDefault="000767FC" w:rsidP="000767FC">
      <w:pPr>
        <w:jc w:val="center"/>
        <w:rPr>
          <w:b/>
          <w:color w:val="000000"/>
          <w:sz w:val="22"/>
          <w:szCs w:val="22"/>
        </w:rPr>
      </w:pPr>
      <w:r w:rsidRPr="002B2A40">
        <w:rPr>
          <w:b/>
          <w:color w:val="000000"/>
          <w:sz w:val="22"/>
          <w:szCs w:val="22"/>
        </w:rPr>
        <w:lastRenderedPageBreak/>
        <w:t>Odbiory robót</w:t>
      </w:r>
    </w:p>
    <w:p w14:paraId="5374BAFE" w14:textId="77777777"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Wykonawca będzie awizował pisemnie lub ustnie Zamawiającemu gotowość do odbioru końcowego z trzydniowym wyprzedzeniem.</w:t>
      </w:r>
    </w:p>
    <w:p w14:paraId="40369271" w14:textId="77777777"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Podstawa do zgłoszenia przez Wykonawcę gotowości odbioru będzie faktycznie wykonanie robót.</w:t>
      </w:r>
    </w:p>
    <w:p w14:paraId="089CCFAC" w14:textId="526E92AD"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 xml:space="preserve">Zamawiający zobowiązany jest do dokonania lub odmowy dokonania odbioru końcowego, w terminie nie przekraczającym </w:t>
      </w:r>
      <w:r w:rsidR="005170EF" w:rsidRPr="002B2A40">
        <w:rPr>
          <w:color w:val="000000"/>
          <w:sz w:val="22"/>
          <w:szCs w:val="22"/>
        </w:rPr>
        <w:t>7</w:t>
      </w:r>
      <w:r w:rsidRPr="002B2A40">
        <w:rPr>
          <w:color w:val="000000"/>
          <w:sz w:val="22"/>
          <w:szCs w:val="22"/>
        </w:rPr>
        <w:t xml:space="preserve"> dni roboczych od dnia rozpoczęcia tego odbioru.</w:t>
      </w:r>
    </w:p>
    <w:p w14:paraId="02D7AC11" w14:textId="77777777"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 xml:space="preserve">Jeżeli w toku czynności odbioru zostanie stwierdzone, że przedmiot odbioru nie osiągnął gotowości do odbioru z powodu nie zakończenia robót lub nie przeprowadzenia w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26F0AC98" w14:textId="2CB63D8E"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Jeżeli w toku czynności odbioru zostaną stwierdzone wady, które nie nadają się do usunięcia, a umożliwiają one użytkowanie przedmiotu umowy zgodnie z przeznaczeniem, Zamawiający obniży wynagrodzenie do wysokości uzgodnionej przez Strony.</w:t>
      </w:r>
    </w:p>
    <w:p w14:paraId="7A1A0155" w14:textId="77777777" w:rsidR="000767FC" w:rsidRPr="002B2A40" w:rsidRDefault="000767FC" w:rsidP="000767FC">
      <w:pPr>
        <w:pStyle w:val="Tekstpodstawowy2"/>
        <w:numPr>
          <w:ilvl w:val="0"/>
          <w:numId w:val="10"/>
        </w:numPr>
        <w:tabs>
          <w:tab w:val="left" w:pos="426"/>
        </w:tabs>
        <w:ind w:left="426" w:hanging="426"/>
        <w:rPr>
          <w:color w:val="000000"/>
          <w:sz w:val="22"/>
          <w:szCs w:val="22"/>
          <w:highlight w:val="yellow"/>
        </w:rPr>
      </w:pPr>
      <w:r w:rsidRPr="002B2A40">
        <w:rPr>
          <w:color w:val="000000"/>
          <w:sz w:val="22"/>
          <w:szCs w:val="22"/>
        </w:rPr>
        <w:t xml:space="preserve">Po </w:t>
      </w:r>
      <w:r w:rsidRPr="002B2A40">
        <w:rPr>
          <w:color w:val="000000"/>
          <w:sz w:val="22"/>
          <w:szCs w:val="22"/>
          <w:highlight w:val="yellow"/>
        </w:rPr>
        <w:t xml:space="preserve">stwierdzeniu wad lub usterek systemu alarmowego uniemożliwiające odbiór końcowy Wykonawca jest zobowiązany do natychmiastowego usunięcia przyczyn powstałej wady lub usterki w terminie ustalonym przez Strony. </w:t>
      </w:r>
    </w:p>
    <w:p w14:paraId="52B220F9" w14:textId="77777777"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Za datę wykonania przez Wykonawcę zobowiązania wynikającego z niniejszej Umowy uznaje się datę odbioru końcowego, stwierdzoną w protokole odbioru końcowego.</w:t>
      </w:r>
    </w:p>
    <w:p w14:paraId="16A7DD7B" w14:textId="7563EBEA" w:rsidR="000767FC" w:rsidRPr="002B2A40" w:rsidRDefault="000767FC" w:rsidP="000767FC">
      <w:pPr>
        <w:pStyle w:val="Tekstpodstawowy2"/>
        <w:numPr>
          <w:ilvl w:val="0"/>
          <w:numId w:val="10"/>
        </w:numPr>
        <w:tabs>
          <w:tab w:val="left" w:pos="426"/>
        </w:tabs>
        <w:ind w:left="426" w:hanging="426"/>
        <w:rPr>
          <w:color w:val="000000"/>
          <w:sz w:val="22"/>
          <w:szCs w:val="22"/>
        </w:rPr>
      </w:pPr>
      <w:r w:rsidRPr="002B2A40">
        <w:rPr>
          <w:color w:val="000000"/>
          <w:sz w:val="22"/>
          <w:szCs w:val="22"/>
        </w:rPr>
        <w:t xml:space="preserve">Wraz z podpisaniem protokołu odbioru końcowego Wykonawca przekaże Zamawiającemu dokumentację powykonawczą wraz z niezbędnymi dokumentami, </w:t>
      </w:r>
      <w:r w:rsidR="00773108" w:rsidRPr="002B2A40">
        <w:rPr>
          <w:color w:val="000000"/>
          <w:sz w:val="22"/>
          <w:szCs w:val="22"/>
        </w:rPr>
        <w:t>m.in</w:t>
      </w:r>
      <w:r w:rsidRPr="002B2A40">
        <w:rPr>
          <w:color w:val="000000"/>
          <w:sz w:val="22"/>
          <w:szCs w:val="22"/>
        </w:rPr>
        <w:t xml:space="preserve">: protokoły odbiorów, </w:t>
      </w:r>
      <w:r w:rsidR="00773108" w:rsidRPr="002B2A40">
        <w:rPr>
          <w:color w:val="000000"/>
          <w:sz w:val="22"/>
          <w:szCs w:val="22"/>
        </w:rPr>
        <w:t xml:space="preserve">protokoły z badań, </w:t>
      </w:r>
      <w:r w:rsidRPr="002B2A40">
        <w:rPr>
          <w:color w:val="000000"/>
          <w:sz w:val="22"/>
          <w:szCs w:val="22"/>
        </w:rPr>
        <w:t>inwentaryzacja geodezyjna.</w:t>
      </w:r>
    </w:p>
    <w:p w14:paraId="310A628F" w14:textId="77777777" w:rsidR="000767FC" w:rsidRPr="002B2A40" w:rsidRDefault="000767FC" w:rsidP="000767FC">
      <w:pPr>
        <w:jc w:val="center"/>
        <w:rPr>
          <w:b/>
          <w:color w:val="000000"/>
          <w:sz w:val="22"/>
          <w:szCs w:val="22"/>
        </w:rPr>
      </w:pPr>
    </w:p>
    <w:p w14:paraId="7673C2FD" w14:textId="4DDF1CAF" w:rsidR="000767FC" w:rsidRPr="002B2A40" w:rsidRDefault="000767FC" w:rsidP="000767FC">
      <w:pPr>
        <w:jc w:val="center"/>
        <w:rPr>
          <w:b/>
          <w:color w:val="000000"/>
          <w:sz w:val="22"/>
          <w:szCs w:val="22"/>
        </w:rPr>
      </w:pPr>
      <w:r w:rsidRPr="002B2A40">
        <w:rPr>
          <w:b/>
          <w:color w:val="000000"/>
          <w:sz w:val="22"/>
          <w:szCs w:val="22"/>
        </w:rPr>
        <w:t>§</w:t>
      </w:r>
      <w:r w:rsidR="00992DAC" w:rsidRPr="002B2A40">
        <w:rPr>
          <w:b/>
          <w:color w:val="000000"/>
          <w:sz w:val="22"/>
          <w:szCs w:val="22"/>
        </w:rPr>
        <w:t>8</w:t>
      </w:r>
    </w:p>
    <w:p w14:paraId="520C6935" w14:textId="77777777" w:rsidR="000767FC" w:rsidRPr="002B2A40" w:rsidRDefault="000767FC" w:rsidP="000767FC">
      <w:pPr>
        <w:pStyle w:val="Nagwek1"/>
        <w:rPr>
          <w:color w:val="000000"/>
          <w:sz w:val="22"/>
          <w:szCs w:val="22"/>
        </w:rPr>
      </w:pPr>
      <w:r w:rsidRPr="002B2A40">
        <w:rPr>
          <w:color w:val="000000"/>
          <w:sz w:val="22"/>
          <w:szCs w:val="22"/>
        </w:rPr>
        <w:t>Roboty dodatkowe</w:t>
      </w:r>
    </w:p>
    <w:p w14:paraId="412CF57D" w14:textId="1F2D0A51" w:rsidR="000767FC" w:rsidRPr="002B2A40" w:rsidRDefault="000767FC" w:rsidP="000767FC">
      <w:pPr>
        <w:numPr>
          <w:ilvl w:val="2"/>
          <w:numId w:val="10"/>
        </w:numPr>
        <w:tabs>
          <w:tab w:val="left" w:pos="426"/>
        </w:tabs>
        <w:ind w:left="426" w:hanging="426"/>
        <w:jc w:val="both"/>
        <w:rPr>
          <w:color w:val="000000"/>
          <w:sz w:val="22"/>
          <w:szCs w:val="22"/>
        </w:rPr>
      </w:pPr>
      <w:r w:rsidRPr="002B2A40">
        <w:rPr>
          <w:color w:val="000000"/>
          <w:sz w:val="22"/>
          <w:szCs w:val="22"/>
        </w:rPr>
        <w:t>Roboty dodatkowe nieobjęte przekazaną dokumentacją a związane z przedmiotem umowy, będą wykonane przez Wykonawcę na podstawie wpisu do dziennika budowy dokonane przez Zamawiającego bądź organ Nadzoru Budowlanego oraz odpowiedniego aneksu do niniejszej umowy zawartego przez Strony</w:t>
      </w:r>
      <w:r w:rsidR="00992DAC" w:rsidRPr="002B2A40">
        <w:rPr>
          <w:color w:val="000000"/>
          <w:sz w:val="22"/>
          <w:szCs w:val="22"/>
        </w:rPr>
        <w:t xml:space="preserve"> po przedstawieniu i zaakceptowaniu kosztorysów.</w:t>
      </w:r>
    </w:p>
    <w:p w14:paraId="572F56CA" w14:textId="77777777" w:rsidR="00992DAC" w:rsidRPr="002B2A40" w:rsidRDefault="00992DAC" w:rsidP="000767FC">
      <w:pPr>
        <w:jc w:val="center"/>
        <w:rPr>
          <w:color w:val="000000"/>
          <w:sz w:val="22"/>
          <w:szCs w:val="22"/>
        </w:rPr>
      </w:pPr>
    </w:p>
    <w:p w14:paraId="14034E94" w14:textId="77777777" w:rsidR="00DD014A" w:rsidRPr="002B2A40" w:rsidRDefault="00DD014A" w:rsidP="000767FC">
      <w:pPr>
        <w:jc w:val="center"/>
        <w:rPr>
          <w:b/>
          <w:color w:val="000000"/>
          <w:sz w:val="22"/>
          <w:szCs w:val="22"/>
        </w:rPr>
      </w:pPr>
    </w:p>
    <w:p w14:paraId="47A11661" w14:textId="126DA944" w:rsidR="000767FC" w:rsidRPr="002B2A40" w:rsidRDefault="000767FC" w:rsidP="000767FC">
      <w:pPr>
        <w:jc w:val="center"/>
        <w:rPr>
          <w:b/>
          <w:color w:val="000000"/>
          <w:sz w:val="22"/>
          <w:szCs w:val="22"/>
        </w:rPr>
      </w:pPr>
      <w:r w:rsidRPr="002B2A40">
        <w:rPr>
          <w:b/>
          <w:color w:val="000000"/>
          <w:sz w:val="22"/>
          <w:szCs w:val="22"/>
        </w:rPr>
        <w:t>§</w:t>
      </w:r>
      <w:r w:rsidR="00992DAC" w:rsidRPr="002B2A40">
        <w:rPr>
          <w:b/>
          <w:color w:val="000000"/>
          <w:sz w:val="22"/>
          <w:szCs w:val="22"/>
        </w:rPr>
        <w:t>9</w:t>
      </w:r>
    </w:p>
    <w:p w14:paraId="09E455EB" w14:textId="77777777" w:rsidR="000767FC" w:rsidRPr="002B2A40" w:rsidRDefault="000767FC" w:rsidP="000767FC">
      <w:pPr>
        <w:pStyle w:val="Nagwek1"/>
        <w:rPr>
          <w:color w:val="000000"/>
          <w:sz w:val="22"/>
          <w:szCs w:val="22"/>
        </w:rPr>
      </w:pPr>
      <w:r w:rsidRPr="002B2A40">
        <w:rPr>
          <w:color w:val="000000"/>
          <w:sz w:val="22"/>
          <w:szCs w:val="22"/>
        </w:rPr>
        <w:t>Kary umowne</w:t>
      </w:r>
    </w:p>
    <w:p w14:paraId="17C0C136" w14:textId="77777777" w:rsidR="000767FC" w:rsidRPr="002B2A40" w:rsidRDefault="000767FC" w:rsidP="000767FC">
      <w:pPr>
        <w:numPr>
          <w:ilvl w:val="0"/>
          <w:numId w:val="12"/>
        </w:numPr>
        <w:tabs>
          <w:tab w:val="left" w:pos="426"/>
        </w:tabs>
        <w:ind w:left="426" w:hanging="426"/>
        <w:jc w:val="both"/>
        <w:rPr>
          <w:color w:val="000000"/>
          <w:sz w:val="22"/>
          <w:szCs w:val="22"/>
        </w:rPr>
      </w:pPr>
      <w:r w:rsidRPr="002B2A40">
        <w:rPr>
          <w:color w:val="000000"/>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2B2A40" w:rsidRDefault="000767FC" w:rsidP="000767FC">
      <w:pPr>
        <w:numPr>
          <w:ilvl w:val="1"/>
          <w:numId w:val="12"/>
        </w:numPr>
        <w:tabs>
          <w:tab w:val="left" w:pos="851"/>
        </w:tabs>
        <w:ind w:left="850" w:hanging="425"/>
        <w:jc w:val="both"/>
        <w:rPr>
          <w:color w:val="000000"/>
          <w:sz w:val="22"/>
          <w:szCs w:val="22"/>
        </w:rPr>
      </w:pPr>
      <w:r w:rsidRPr="002B2A40">
        <w:rPr>
          <w:color w:val="000000"/>
          <w:sz w:val="22"/>
          <w:szCs w:val="22"/>
        </w:rPr>
        <w:t>Wykonawca zapłaci Zamawiającemu karę:</w:t>
      </w:r>
    </w:p>
    <w:p w14:paraId="47B9420C" w14:textId="6A13062E" w:rsidR="000767FC" w:rsidRPr="002B2A40" w:rsidRDefault="000767FC" w:rsidP="000767FC">
      <w:pPr>
        <w:numPr>
          <w:ilvl w:val="2"/>
          <w:numId w:val="12"/>
        </w:numPr>
        <w:tabs>
          <w:tab w:val="left" w:pos="1276"/>
        </w:tabs>
        <w:ind w:left="1276" w:hanging="376"/>
        <w:jc w:val="both"/>
        <w:rPr>
          <w:color w:val="000000"/>
          <w:sz w:val="22"/>
          <w:szCs w:val="22"/>
        </w:rPr>
      </w:pPr>
      <w:r w:rsidRPr="002B2A40">
        <w:rPr>
          <w:color w:val="000000"/>
          <w:sz w:val="22"/>
          <w:szCs w:val="22"/>
        </w:rPr>
        <w:t xml:space="preserve">za nieterminowe zakończenie realizacji przedmiotu Umowy w wysokości 0,1 % wartości wynagrodzenia netto przysługującego za wykonanie przedmiotu niniejszej Umowy – za każdą rozpoczętą dobę </w:t>
      </w:r>
      <w:r w:rsidR="00DD014A" w:rsidRPr="002B2A40">
        <w:rPr>
          <w:color w:val="000000"/>
          <w:sz w:val="22"/>
          <w:szCs w:val="22"/>
        </w:rPr>
        <w:t>zwłokę</w:t>
      </w:r>
      <w:r w:rsidRPr="002B2A40">
        <w:rPr>
          <w:color w:val="000000"/>
          <w:sz w:val="22"/>
          <w:szCs w:val="22"/>
        </w:rPr>
        <w:t>;</w:t>
      </w:r>
    </w:p>
    <w:p w14:paraId="2927939D" w14:textId="77777777" w:rsidR="000767FC" w:rsidRPr="002B2A40" w:rsidRDefault="000767FC" w:rsidP="000767FC">
      <w:pPr>
        <w:numPr>
          <w:ilvl w:val="2"/>
          <w:numId w:val="12"/>
        </w:numPr>
        <w:tabs>
          <w:tab w:val="left" w:pos="1276"/>
        </w:tabs>
        <w:ind w:left="1276" w:hanging="376"/>
        <w:jc w:val="both"/>
        <w:rPr>
          <w:color w:val="000000"/>
          <w:sz w:val="22"/>
          <w:szCs w:val="22"/>
        </w:rPr>
      </w:pPr>
      <w:r w:rsidRPr="002B2A40">
        <w:rPr>
          <w:color w:val="000000"/>
          <w:sz w:val="22"/>
          <w:szCs w:val="22"/>
        </w:rPr>
        <w:t>za nieterminowe usunięcie wad w okresie udzielonej gwarancji w wysokości 0,1 % całego wynagrodzenia netto za każdą rozpoczętą dobę opóźnienia, a w przypadku opóźnienia dłuższego niż 5 dób Zamawiający może zlecić usunięcie wad innemu podmiotowi, a kosztami obciążyć wykonawcę,</w:t>
      </w:r>
    </w:p>
    <w:p w14:paraId="6E56ABEC" w14:textId="77777777" w:rsidR="000767FC" w:rsidRPr="002B2A40" w:rsidRDefault="000767FC" w:rsidP="000767FC">
      <w:pPr>
        <w:numPr>
          <w:ilvl w:val="2"/>
          <w:numId w:val="12"/>
        </w:numPr>
        <w:tabs>
          <w:tab w:val="left" w:pos="1276"/>
        </w:tabs>
        <w:ind w:left="1276" w:hanging="376"/>
        <w:jc w:val="both"/>
        <w:rPr>
          <w:color w:val="000000"/>
          <w:sz w:val="22"/>
          <w:szCs w:val="22"/>
        </w:rPr>
      </w:pPr>
      <w:r w:rsidRPr="002B2A40">
        <w:rPr>
          <w:color w:val="000000"/>
          <w:sz w:val="22"/>
          <w:szCs w:val="22"/>
        </w:rPr>
        <w:t>Wykonawca zapłaci Zamawiającemu karę umowną za odstąpienie od umowy z przyczyn zależnych od Wykonawcy w wysokości 20 % całego wynagrodzenia netto,</w:t>
      </w:r>
    </w:p>
    <w:p w14:paraId="5B9326F0" w14:textId="77777777" w:rsidR="002B2A40" w:rsidRPr="002B2A40" w:rsidRDefault="000767FC" w:rsidP="002B2A40">
      <w:pPr>
        <w:numPr>
          <w:ilvl w:val="2"/>
          <w:numId w:val="12"/>
        </w:numPr>
        <w:tabs>
          <w:tab w:val="left" w:pos="1276"/>
        </w:tabs>
        <w:ind w:left="1276" w:hanging="376"/>
        <w:jc w:val="both"/>
        <w:rPr>
          <w:color w:val="000000"/>
          <w:sz w:val="22"/>
          <w:szCs w:val="22"/>
        </w:rPr>
      </w:pPr>
      <w:r w:rsidRPr="002B2A40">
        <w:rPr>
          <w:color w:val="000000"/>
          <w:sz w:val="22"/>
          <w:szCs w:val="22"/>
        </w:rPr>
        <w:t xml:space="preserve">Za każdy postój sieci ciepłowniczej z winy Wykonawcy, przypadający w okresie innym niż wskazany w ust. 2 </w:t>
      </w:r>
      <w:r w:rsidRPr="002B2A40">
        <w:rPr>
          <w:bCs/>
          <w:color w:val="000000"/>
          <w:sz w:val="22"/>
          <w:szCs w:val="22"/>
        </w:rPr>
        <w:t>§4 niniejszej umowy – w wysokości 500,00 zł za każdą rozpoczętą godzinę.</w:t>
      </w:r>
    </w:p>
    <w:p w14:paraId="7E6EF1ED" w14:textId="77777777" w:rsidR="002B2A40" w:rsidRPr="002B2A40" w:rsidRDefault="002B2A40" w:rsidP="002B2A40">
      <w:pPr>
        <w:numPr>
          <w:ilvl w:val="2"/>
          <w:numId w:val="12"/>
        </w:numPr>
        <w:tabs>
          <w:tab w:val="left" w:pos="1276"/>
        </w:tabs>
        <w:ind w:left="1276" w:hanging="376"/>
        <w:jc w:val="both"/>
        <w:rPr>
          <w:color w:val="000000"/>
          <w:sz w:val="22"/>
          <w:szCs w:val="22"/>
        </w:rPr>
      </w:pPr>
      <w:r w:rsidRPr="002B2A40">
        <w:rPr>
          <w:sz w:val="22"/>
          <w:szCs w:val="22"/>
        </w:rPr>
        <w:t>w przypadku nieprzedłożenia do zaakceptowania projektu umowy o podwykonawstwo, której przedmiotem są roboty budowlane (lub projektu jej zmiany), w wysokości 10 000,00 zł za każdy przypadek naruszenia;</w:t>
      </w:r>
    </w:p>
    <w:p w14:paraId="4FDC45A6" w14:textId="77777777" w:rsidR="002B2A40" w:rsidRPr="002B2A40" w:rsidRDefault="002B2A40" w:rsidP="002B2A40">
      <w:pPr>
        <w:numPr>
          <w:ilvl w:val="2"/>
          <w:numId w:val="12"/>
        </w:numPr>
        <w:tabs>
          <w:tab w:val="left" w:pos="1276"/>
        </w:tabs>
        <w:ind w:left="1276" w:hanging="376"/>
        <w:jc w:val="both"/>
        <w:rPr>
          <w:color w:val="000000"/>
          <w:sz w:val="22"/>
          <w:szCs w:val="22"/>
        </w:rPr>
      </w:pPr>
      <w:r w:rsidRPr="002B2A40">
        <w:rPr>
          <w:sz w:val="22"/>
          <w:szCs w:val="22"/>
        </w:rPr>
        <w:t>w przypadku nieprzedłożenia poświadczonej za zgodność z oryginałem kopii umowy o podwykonawstwo (lub jej zmiany) w wysokości 2 000,00 zł, za każdy przypadek naruszenia,</w:t>
      </w:r>
    </w:p>
    <w:p w14:paraId="3DC88FE7" w14:textId="77777777" w:rsidR="002B2A40" w:rsidRPr="002B2A40" w:rsidRDefault="002B2A40" w:rsidP="002B2A40">
      <w:pPr>
        <w:numPr>
          <w:ilvl w:val="2"/>
          <w:numId w:val="12"/>
        </w:numPr>
        <w:tabs>
          <w:tab w:val="left" w:pos="1276"/>
        </w:tabs>
        <w:ind w:left="1276" w:hanging="376"/>
        <w:jc w:val="both"/>
        <w:rPr>
          <w:color w:val="000000"/>
          <w:sz w:val="22"/>
          <w:szCs w:val="22"/>
        </w:rPr>
      </w:pPr>
      <w:r w:rsidRPr="002B2A40">
        <w:rPr>
          <w:sz w:val="22"/>
          <w:szCs w:val="22"/>
        </w:rPr>
        <w:lastRenderedPageBreak/>
        <w:t>za brak zawarcia na piśmie umowy o podwykonawstwo, której przedmiotem są roboty budowlane, w wysokości 2 000,00 zł za każdy przypadek naruszenia;</w:t>
      </w:r>
    </w:p>
    <w:p w14:paraId="7847F598" w14:textId="77777777" w:rsidR="002B2A40" w:rsidRPr="002B2A40" w:rsidRDefault="002B2A40" w:rsidP="002B2A40">
      <w:pPr>
        <w:numPr>
          <w:ilvl w:val="2"/>
          <w:numId w:val="12"/>
        </w:numPr>
        <w:tabs>
          <w:tab w:val="left" w:pos="1276"/>
        </w:tabs>
        <w:ind w:left="1276" w:hanging="376"/>
        <w:jc w:val="both"/>
        <w:rPr>
          <w:color w:val="000000"/>
          <w:sz w:val="22"/>
          <w:szCs w:val="22"/>
        </w:rPr>
      </w:pPr>
      <w:r w:rsidRPr="002B2A40">
        <w:rPr>
          <w:sz w:val="22"/>
          <w:szCs w:val="22"/>
        </w:rPr>
        <w:t>w przypadku braku zapłaty lub nieterminowej zapłaty wynagrodzenia należnego podwykonawcom lub dalszym podwykonawcom, zaakceptowanym przez Zamawiającego, w wysokości 5 000,00 zł, za każdy przypadek naruszenia,</w:t>
      </w:r>
    </w:p>
    <w:p w14:paraId="486AD45F" w14:textId="515C7EDF" w:rsidR="002B2A40" w:rsidRPr="002B2A40" w:rsidRDefault="002B2A40" w:rsidP="002B2A40">
      <w:pPr>
        <w:numPr>
          <w:ilvl w:val="2"/>
          <w:numId w:val="12"/>
        </w:numPr>
        <w:tabs>
          <w:tab w:val="left" w:pos="1276"/>
        </w:tabs>
        <w:ind w:left="1276" w:hanging="376"/>
        <w:jc w:val="both"/>
        <w:rPr>
          <w:color w:val="000000"/>
          <w:sz w:val="22"/>
          <w:szCs w:val="22"/>
        </w:rPr>
      </w:pPr>
      <w:r w:rsidRPr="002B2A40">
        <w:rPr>
          <w:sz w:val="22"/>
          <w:szCs w:val="22"/>
        </w:rPr>
        <w:t>w przypadku braku zmiany umowy o podwykonawstwo w zakresie terminu zapłaty, w wysokości 0,2% wartości przedmiotu umowy brutto, określonej w § 6 ust. 1 umowy,</w:t>
      </w:r>
    </w:p>
    <w:p w14:paraId="5D0F929B" w14:textId="77777777" w:rsidR="000767FC" w:rsidRPr="002B2A40" w:rsidRDefault="000767FC" w:rsidP="000767FC">
      <w:pPr>
        <w:numPr>
          <w:ilvl w:val="0"/>
          <w:numId w:val="12"/>
        </w:numPr>
        <w:tabs>
          <w:tab w:val="left" w:pos="426"/>
        </w:tabs>
        <w:ind w:left="426" w:hanging="426"/>
        <w:jc w:val="both"/>
        <w:rPr>
          <w:color w:val="000000"/>
          <w:sz w:val="22"/>
          <w:szCs w:val="22"/>
        </w:rPr>
      </w:pPr>
      <w:r w:rsidRPr="002B2A40">
        <w:rPr>
          <w:color w:val="000000"/>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2B2A40" w:rsidRDefault="000767FC" w:rsidP="000767FC">
      <w:pPr>
        <w:numPr>
          <w:ilvl w:val="0"/>
          <w:numId w:val="12"/>
        </w:numPr>
        <w:tabs>
          <w:tab w:val="left" w:pos="426"/>
        </w:tabs>
        <w:ind w:left="426" w:hanging="426"/>
        <w:jc w:val="both"/>
        <w:rPr>
          <w:color w:val="000000"/>
          <w:sz w:val="22"/>
          <w:szCs w:val="22"/>
        </w:rPr>
      </w:pPr>
      <w:r w:rsidRPr="002B2A40">
        <w:rPr>
          <w:color w:val="000000"/>
          <w:sz w:val="22"/>
          <w:szCs w:val="22"/>
        </w:rPr>
        <w:t>Zamawiający może dochodzić odszkodowania na zasadach ogólnych, jeżeli wysokość poniesionej szkody przewyższa wysokość zastrzeżonej kary umownej lub limitu zastrzeżonego w ust.2 powyżej.</w:t>
      </w:r>
    </w:p>
    <w:p w14:paraId="518539D4" w14:textId="77777777" w:rsidR="000767FC" w:rsidRPr="002B2A40" w:rsidRDefault="000767FC" w:rsidP="000767FC">
      <w:pPr>
        <w:rPr>
          <w:b/>
          <w:color w:val="000000"/>
          <w:sz w:val="22"/>
          <w:szCs w:val="22"/>
        </w:rPr>
      </w:pPr>
    </w:p>
    <w:p w14:paraId="3B44F1FB" w14:textId="77777777" w:rsidR="001B3F82" w:rsidRPr="002B2A40" w:rsidRDefault="001B3F82" w:rsidP="000767FC">
      <w:pPr>
        <w:rPr>
          <w:b/>
          <w:color w:val="000000"/>
          <w:sz w:val="22"/>
          <w:szCs w:val="22"/>
        </w:rPr>
      </w:pPr>
    </w:p>
    <w:p w14:paraId="7F08537A" w14:textId="03AB9FBC" w:rsidR="000767FC" w:rsidRPr="002B2A40" w:rsidRDefault="000767FC" w:rsidP="000767FC">
      <w:pPr>
        <w:jc w:val="center"/>
        <w:rPr>
          <w:b/>
          <w:color w:val="000000"/>
          <w:sz w:val="22"/>
          <w:szCs w:val="22"/>
        </w:rPr>
      </w:pPr>
      <w:r w:rsidRPr="002B2A40">
        <w:rPr>
          <w:b/>
          <w:color w:val="000000"/>
          <w:sz w:val="22"/>
          <w:szCs w:val="22"/>
        </w:rPr>
        <w:t>§1</w:t>
      </w:r>
      <w:r w:rsidR="00992DAC" w:rsidRPr="002B2A40">
        <w:rPr>
          <w:b/>
          <w:color w:val="000000"/>
          <w:sz w:val="22"/>
          <w:szCs w:val="22"/>
        </w:rPr>
        <w:t>0</w:t>
      </w:r>
    </w:p>
    <w:p w14:paraId="7D776AE0" w14:textId="77777777" w:rsidR="000767FC" w:rsidRPr="002B2A40" w:rsidRDefault="000767FC" w:rsidP="000767FC">
      <w:pPr>
        <w:pStyle w:val="Nagwek1"/>
        <w:rPr>
          <w:color w:val="000000"/>
          <w:sz w:val="22"/>
          <w:szCs w:val="22"/>
        </w:rPr>
      </w:pPr>
      <w:r w:rsidRPr="002B2A40">
        <w:rPr>
          <w:color w:val="000000"/>
          <w:sz w:val="22"/>
          <w:szCs w:val="22"/>
        </w:rPr>
        <w:t>Odstąpienie od Umowy</w:t>
      </w:r>
    </w:p>
    <w:p w14:paraId="694C0171" w14:textId="77777777" w:rsidR="000767FC" w:rsidRPr="002B2A40" w:rsidRDefault="000767FC" w:rsidP="000767FC">
      <w:pPr>
        <w:jc w:val="both"/>
        <w:rPr>
          <w:color w:val="000000"/>
          <w:sz w:val="22"/>
          <w:szCs w:val="22"/>
        </w:rPr>
      </w:pPr>
      <w:r w:rsidRPr="002B2A40">
        <w:rPr>
          <w:color w:val="000000"/>
          <w:sz w:val="22"/>
          <w:szCs w:val="22"/>
        </w:rPr>
        <w:t>Oprócz przypadków wymienionych w Kodeksie Cywilnym, Stronom przysługuje prawo odstąpienia od niniejszej Umowy w następujących przypadkach:</w:t>
      </w:r>
    </w:p>
    <w:p w14:paraId="23E045D0" w14:textId="77777777" w:rsidR="000767FC" w:rsidRPr="002B2A40" w:rsidRDefault="000767FC" w:rsidP="000767FC">
      <w:pPr>
        <w:numPr>
          <w:ilvl w:val="0"/>
          <w:numId w:val="13"/>
        </w:numPr>
        <w:tabs>
          <w:tab w:val="left" w:pos="426"/>
        </w:tabs>
        <w:ind w:left="426" w:hanging="426"/>
        <w:jc w:val="both"/>
        <w:rPr>
          <w:color w:val="000000"/>
          <w:sz w:val="22"/>
          <w:szCs w:val="22"/>
        </w:rPr>
      </w:pPr>
      <w:r w:rsidRPr="002B2A40">
        <w:rPr>
          <w:color w:val="000000"/>
          <w:sz w:val="22"/>
          <w:szCs w:val="22"/>
        </w:rPr>
        <w:t>Zamawiającemu przysługuje prawo do odstąpienia od niniejszej Umowy, gdy:</w:t>
      </w:r>
    </w:p>
    <w:p w14:paraId="6DE2F668"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zostanie ogłoszona upadłość Wykonawcy;</w:t>
      </w:r>
    </w:p>
    <w:p w14:paraId="3713D650"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zostanie wydany nakaz zajęcia majątku Wykonawcy, w zakresie uniemożliwiającym wykonanie przedmiotu niniejszej Umowy;</w:t>
      </w:r>
    </w:p>
    <w:p w14:paraId="0F118F83"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Wykonawca nie rozpoczął robót bez uzasadnionych przyczyn lub przerwał je i przerwa ta trwa dłużej niż 7 dni i nie kontynuuje ich pomimo wezwania Zamawiającego złożonego na piśmie Wykonawcy.</w:t>
      </w:r>
    </w:p>
    <w:p w14:paraId="2FBB3CE7" w14:textId="77777777" w:rsidR="000767FC" w:rsidRPr="002B2A40" w:rsidRDefault="000767FC" w:rsidP="000767FC">
      <w:pPr>
        <w:numPr>
          <w:ilvl w:val="0"/>
          <w:numId w:val="13"/>
        </w:numPr>
        <w:tabs>
          <w:tab w:val="left" w:pos="426"/>
        </w:tabs>
        <w:ind w:left="426" w:hanging="426"/>
        <w:jc w:val="both"/>
        <w:rPr>
          <w:color w:val="000000"/>
          <w:sz w:val="22"/>
          <w:szCs w:val="22"/>
        </w:rPr>
      </w:pPr>
      <w:r w:rsidRPr="002B2A40">
        <w:rPr>
          <w:color w:val="000000"/>
          <w:sz w:val="22"/>
          <w:szCs w:val="22"/>
        </w:rPr>
        <w:t>Wykonawcy przysługuje prawo odstąpienia od niniejszej Umowy, jeżeli: Zamawiający zalega z płatnością wymagalnych należności powyżej trzydziestu dni.</w:t>
      </w:r>
    </w:p>
    <w:p w14:paraId="3D1C391E" w14:textId="77777777" w:rsidR="000767FC" w:rsidRPr="002B2A40" w:rsidRDefault="000767FC" w:rsidP="000767FC">
      <w:pPr>
        <w:numPr>
          <w:ilvl w:val="0"/>
          <w:numId w:val="13"/>
        </w:numPr>
        <w:tabs>
          <w:tab w:val="left" w:pos="426"/>
        </w:tabs>
        <w:ind w:left="426" w:hanging="426"/>
        <w:jc w:val="both"/>
        <w:rPr>
          <w:color w:val="000000"/>
          <w:sz w:val="22"/>
          <w:szCs w:val="22"/>
        </w:rPr>
      </w:pPr>
      <w:r w:rsidRPr="002B2A40">
        <w:rPr>
          <w:color w:val="000000"/>
          <w:sz w:val="22"/>
          <w:szCs w:val="22"/>
        </w:rPr>
        <w:t xml:space="preserve">Odstąpienie od niniejszej Umowy powinno nastąpić w formie pisemnej pod rygorem nieważności takiego oświadczenia i powinno zawierać uzasadnienie. </w:t>
      </w:r>
    </w:p>
    <w:p w14:paraId="7EC80D82" w14:textId="77777777" w:rsidR="000767FC" w:rsidRPr="002B2A40" w:rsidRDefault="000767FC" w:rsidP="000767FC">
      <w:pPr>
        <w:numPr>
          <w:ilvl w:val="0"/>
          <w:numId w:val="13"/>
        </w:numPr>
        <w:tabs>
          <w:tab w:val="left" w:pos="426"/>
        </w:tabs>
        <w:ind w:left="426" w:hanging="426"/>
        <w:jc w:val="both"/>
        <w:rPr>
          <w:color w:val="000000"/>
          <w:sz w:val="22"/>
          <w:szCs w:val="22"/>
        </w:rPr>
      </w:pPr>
      <w:r w:rsidRPr="002B2A40">
        <w:rPr>
          <w:color w:val="000000"/>
          <w:sz w:val="22"/>
          <w:szCs w:val="22"/>
        </w:rPr>
        <w:t>W przypadku odstąpienia od niniejszej Umowy Wykonawcę oraz Zamawiającego obciążają następujące obowiązki szczegółowe:</w:t>
      </w:r>
    </w:p>
    <w:p w14:paraId="5BBB3DB8" w14:textId="331B32A1"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 xml:space="preserve">w terminie </w:t>
      </w:r>
      <w:r w:rsidR="00DD014A" w:rsidRPr="002B2A40">
        <w:rPr>
          <w:color w:val="000000"/>
          <w:sz w:val="22"/>
          <w:szCs w:val="22"/>
        </w:rPr>
        <w:t>7</w:t>
      </w:r>
      <w:r w:rsidRPr="002B2A40">
        <w:rPr>
          <w:color w:val="000000"/>
          <w:sz w:val="22"/>
          <w:szCs w:val="22"/>
        </w:rPr>
        <w:t xml:space="preserve"> dni od daty odstąpienia od niniejszej Umowy Wykonawca, przy udziale Zamawiającego, sporządzi szczegółowy protokół inwentaryzacji robót w toku według stanu na dzień odstąpienia;</w:t>
      </w:r>
    </w:p>
    <w:p w14:paraId="393BA1AC"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Wykonawca zabezpieczy przerwane roboty w zakresie obustronnie uzgodnionym na koszt tej Strony, z winy, której nastąpiło odstąpienie od niniejszej Umowy,</w:t>
      </w:r>
    </w:p>
    <w:p w14:paraId="3FB6178E"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Wykonawca sporządzi wykaz tych materiałów lub urządzeń, które nie mogą być wykorzystane przez Wykonawcę do realizacji innych robót nieobjętych niniejszą Umową, jeżeli odstąpienie od niniejszej Umowy nastąpiło z przyczyn niezależnych od niego;</w:t>
      </w:r>
    </w:p>
    <w:p w14:paraId="47B274C8"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Wykonawca zgłosi do dokonania przez Zamawiającego odbiór robót przerwanych oraz robót zabezpieczających, jeżeli odstąpienie od niniejszej Umowy nastąpiło z przyczyn, za które Wykonawca odpowiada, niezwłocznie, a najpóźniej w terminie trzydziestu dni usunie z terenu budowy urządzenia zaplecza przez niego dostarczone lub wzniesione;</w:t>
      </w:r>
    </w:p>
    <w:p w14:paraId="24370076" w14:textId="77777777" w:rsidR="000767FC" w:rsidRPr="002B2A40" w:rsidRDefault="000767FC" w:rsidP="000767FC">
      <w:pPr>
        <w:numPr>
          <w:ilvl w:val="1"/>
          <w:numId w:val="13"/>
        </w:numPr>
        <w:tabs>
          <w:tab w:val="left" w:pos="851"/>
        </w:tabs>
        <w:ind w:left="851" w:hanging="425"/>
        <w:jc w:val="both"/>
        <w:rPr>
          <w:color w:val="000000"/>
          <w:sz w:val="22"/>
          <w:szCs w:val="22"/>
        </w:rPr>
      </w:pPr>
      <w:r w:rsidRPr="002B2A40">
        <w:rPr>
          <w:color w:val="000000"/>
          <w:sz w:val="22"/>
          <w:szCs w:val="22"/>
        </w:rPr>
        <w:t>Zamawiający, w razie odstąpienia od niniejszej Umowy z przyczyn, za które Wykonawca nie odpowiada, obowiązany jest do:</w:t>
      </w:r>
    </w:p>
    <w:p w14:paraId="6D19869B" w14:textId="77777777" w:rsidR="000767FC" w:rsidRPr="002B2A40" w:rsidRDefault="000767FC" w:rsidP="000767FC">
      <w:pPr>
        <w:numPr>
          <w:ilvl w:val="2"/>
          <w:numId w:val="13"/>
        </w:numPr>
        <w:tabs>
          <w:tab w:val="left" w:pos="1276"/>
        </w:tabs>
        <w:ind w:left="1276" w:hanging="425"/>
        <w:jc w:val="both"/>
        <w:rPr>
          <w:color w:val="000000"/>
          <w:sz w:val="22"/>
          <w:szCs w:val="22"/>
        </w:rPr>
      </w:pPr>
      <w:r w:rsidRPr="002B2A40">
        <w:rPr>
          <w:color w:val="000000"/>
          <w:sz w:val="22"/>
          <w:szCs w:val="22"/>
        </w:rPr>
        <w:t>dokonania odbioru robót przerwanych oraz do zapłaty wynagrodzenia za roboty, które zostały wykonane do dnia odstąpienia;</w:t>
      </w:r>
    </w:p>
    <w:p w14:paraId="074DDD0D" w14:textId="77777777" w:rsidR="000767FC" w:rsidRPr="002B2A40" w:rsidRDefault="000767FC" w:rsidP="000767FC">
      <w:pPr>
        <w:numPr>
          <w:ilvl w:val="2"/>
          <w:numId w:val="13"/>
        </w:numPr>
        <w:tabs>
          <w:tab w:val="left" w:pos="1276"/>
        </w:tabs>
        <w:ind w:left="1276" w:hanging="425"/>
        <w:jc w:val="both"/>
        <w:rPr>
          <w:color w:val="000000"/>
          <w:sz w:val="22"/>
          <w:szCs w:val="22"/>
        </w:rPr>
      </w:pPr>
      <w:r w:rsidRPr="002B2A40">
        <w:rPr>
          <w:color w:val="000000"/>
          <w:sz w:val="22"/>
          <w:szCs w:val="22"/>
        </w:rPr>
        <w:t>rozliczenia się z Wykonawcą z tytułu nierozliczonych w inny sposób kosztów budowy, obiektów zaplecza, urządzeń związanych z zagospodarowaniem i uzbrojeniem terenu budowy, chyba że Wykonawca wyrazi zgodę na przyjęcie tych obiektów i urządzeń;</w:t>
      </w:r>
    </w:p>
    <w:p w14:paraId="5125EF33" w14:textId="77777777" w:rsidR="000767FC" w:rsidRPr="002B2A40" w:rsidRDefault="000767FC" w:rsidP="000767FC">
      <w:pPr>
        <w:numPr>
          <w:ilvl w:val="2"/>
          <w:numId w:val="13"/>
        </w:numPr>
        <w:tabs>
          <w:tab w:val="left" w:pos="1276"/>
        </w:tabs>
        <w:ind w:left="1276" w:hanging="425"/>
        <w:jc w:val="both"/>
        <w:rPr>
          <w:color w:val="000000"/>
          <w:sz w:val="22"/>
          <w:szCs w:val="22"/>
        </w:rPr>
      </w:pPr>
      <w:r w:rsidRPr="002B2A40">
        <w:rPr>
          <w:color w:val="000000"/>
          <w:sz w:val="22"/>
          <w:szCs w:val="22"/>
        </w:rPr>
        <w:t>przejęcia od Wykonawcy pod swój dozór terenu budowy w ciągu trzydziestu dni od daty podpisania przez Strony niniejszej Umowy protokołu inwentaryzacji robót w toku wg stanu na dzień odstąpienia.</w:t>
      </w:r>
    </w:p>
    <w:p w14:paraId="41D2F102" w14:textId="77777777" w:rsidR="00992DAC" w:rsidRPr="002B2A40" w:rsidRDefault="00992DAC" w:rsidP="000767FC">
      <w:pPr>
        <w:jc w:val="center"/>
        <w:rPr>
          <w:b/>
          <w:color w:val="000000"/>
          <w:sz w:val="22"/>
          <w:szCs w:val="22"/>
        </w:rPr>
      </w:pPr>
    </w:p>
    <w:p w14:paraId="37564933" w14:textId="194813D0" w:rsidR="000767FC" w:rsidRPr="002B2A40" w:rsidRDefault="000767FC" w:rsidP="000767FC">
      <w:pPr>
        <w:jc w:val="center"/>
        <w:rPr>
          <w:b/>
          <w:color w:val="000000"/>
          <w:sz w:val="22"/>
          <w:szCs w:val="22"/>
        </w:rPr>
      </w:pPr>
      <w:r w:rsidRPr="002B2A40">
        <w:rPr>
          <w:b/>
          <w:color w:val="000000"/>
          <w:sz w:val="22"/>
          <w:szCs w:val="22"/>
        </w:rPr>
        <w:t>§1</w:t>
      </w:r>
      <w:r w:rsidR="00992DAC" w:rsidRPr="002B2A40">
        <w:rPr>
          <w:b/>
          <w:color w:val="000000"/>
          <w:sz w:val="22"/>
          <w:szCs w:val="22"/>
        </w:rPr>
        <w:t>1</w:t>
      </w:r>
    </w:p>
    <w:p w14:paraId="044302EC" w14:textId="755BAAF8" w:rsidR="000767FC" w:rsidRPr="002B2A40" w:rsidRDefault="00992DAC" w:rsidP="000767FC">
      <w:pPr>
        <w:pStyle w:val="Nagwek1"/>
        <w:rPr>
          <w:color w:val="000000"/>
          <w:sz w:val="22"/>
          <w:szCs w:val="22"/>
        </w:rPr>
      </w:pPr>
      <w:r w:rsidRPr="002B2A40">
        <w:rPr>
          <w:color w:val="000000"/>
          <w:sz w:val="22"/>
          <w:szCs w:val="22"/>
        </w:rPr>
        <w:t xml:space="preserve">Gwarancja oraz </w:t>
      </w:r>
      <w:r w:rsidR="000767FC" w:rsidRPr="002B2A40">
        <w:rPr>
          <w:color w:val="000000"/>
          <w:sz w:val="22"/>
          <w:szCs w:val="22"/>
        </w:rPr>
        <w:t xml:space="preserve">Rękojmia </w:t>
      </w:r>
    </w:p>
    <w:p w14:paraId="1006CDA7" w14:textId="4E0A32C3" w:rsidR="00B73D6E" w:rsidRPr="002B2A40" w:rsidRDefault="000767FC" w:rsidP="00B73D6E">
      <w:pPr>
        <w:numPr>
          <w:ilvl w:val="1"/>
          <w:numId w:val="14"/>
        </w:numPr>
        <w:tabs>
          <w:tab w:val="left" w:pos="540"/>
          <w:tab w:val="num" w:pos="567"/>
        </w:tabs>
        <w:ind w:left="567" w:hanging="567"/>
        <w:jc w:val="both"/>
        <w:rPr>
          <w:color w:val="000000"/>
          <w:sz w:val="22"/>
          <w:szCs w:val="22"/>
        </w:rPr>
      </w:pPr>
      <w:r w:rsidRPr="002B2A40">
        <w:rPr>
          <w:color w:val="000000"/>
          <w:sz w:val="22"/>
          <w:szCs w:val="22"/>
        </w:rPr>
        <w:t xml:space="preserve">Gwarancja na wykonanie roboty przysługuje na okres </w:t>
      </w:r>
      <w:r w:rsidR="00DD014A" w:rsidRPr="002B2A40">
        <w:rPr>
          <w:color w:val="000000"/>
          <w:sz w:val="22"/>
          <w:szCs w:val="22"/>
        </w:rPr>
        <w:t>36</w:t>
      </w:r>
      <w:r w:rsidRPr="002B2A40">
        <w:rPr>
          <w:color w:val="000000"/>
          <w:sz w:val="22"/>
          <w:szCs w:val="22"/>
        </w:rPr>
        <w:t xml:space="preserve"> miesięcy. Bieg gwarancji rozpoczyna się od dnia podpisania protokołu końcowego odbioru przedmiotu niniejszej Umowy.</w:t>
      </w:r>
    </w:p>
    <w:p w14:paraId="1BA12423" w14:textId="784A4A03" w:rsidR="00B73D6E" w:rsidRPr="002B2A40" w:rsidRDefault="00B73D6E" w:rsidP="00B73D6E">
      <w:pPr>
        <w:numPr>
          <w:ilvl w:val="1"/>
          <w:numId w:val="14"/>
        </w:numPr>
        <w:tabs>
          <w:tab w:val="left" w:pos="540"/>
          <w:tab w:val="num" w:pos="567"/>
        </w:tabs>
        <w:ind w:left="567" w:hanging="567"/>
        <w:jc w:val="both"/>
        <w:rPr>
          <w:color w:val="000000"/>
          <w:sz w:val="22"/>
          <w:szCs w:val="22"/>
        </w:rPr>
      </w:pPr>
      <w:r w:rsidRPr="002B2A40">
        <w:rPr>
          <w:sz w:val="22"/>
          <w:szCs w:val="22"/>
        </w:rPr>
        <w:t>Zamawiający będzie pisemnie lub adres email ………………</w:t>
      </w:r>
      <w:proofErr w:type="gramStart"/>
      <w:r w:rsidRPr="002B2A40">
        <w:rPr>
          <w:sz w:val="22"/>
          <w:szCs w:val="22"/>
        </w:rPr>
        <w:t>…….</w:t>
      </w:r>
      <w:proofErr w:type="gramEnd"/>
      <w:r w:rsidRPr="002B2A40">
        <w:rPr>
          <w:sz w:val="22"/>
          <w:szCs w:val="22"/>
        </w:rPr>
        <w:t>zgłaszał wady lub usterki przedmiotu zamówienia.</w:t>
      </w:r>
    </w:p>
    <w:p w14:paraId="7B634954" w14:textId="364AFFA4" w:rsidR="000767FC" w:rsidRPr="002B2A40" w:rsidRDefault="000767FC" w:rsidP="000767FC">
      <w:pPr>
        <w:numPr>
          <w:ilvl w:val="1"/>
          <w:numId w:val="14"/>
        </w:numPr>
        <w:tabs>
          <w:tab w:val="left" w:pos="540"/>
          <w:tab w:val="num" w:pos="567"/>
        </w:tabs>
        <w:ind w:left="567" w:hanging="567"/>
        <w:jc w:val="both"/>
        <w:rPr>
          <w:color w:val="000000"/>
          <w:sz w:val="22"/>
          <w:szCs w:val="22"/>
        </w:rPr>
      </w:pPr>
      <w:r w:rsidRPr="002B2A40">
        <w:rPr>
          <w:color w:val="000000"/>
          <w:sz w:val="22"/>
          <w:szCs w:val="22"/>
        </w:rPr>
        <w:t>Wykonawca zobowiązuje się usunąć na swój koszt wady i usterki stwierdzone w przedmiocie niniejszej Umowy w okresie gwarancji – w terminach technicznie</w:t>
      </w:r>
      <w:r w:rsidR="00DD014A" w:rsidRPr="002B2A40">
        <w:rPr>
          <w:color w:val="000000"/>
          <w:sz w:val="22"/>
          <w:szCs w:val="22"/>
        </w:rPr>
        <w:t xml:space="preserve"> </w:t>
      </w:r>
      <w:r w:rsidRPr="002B2A40">
        <w:rPr>
          <w:color w:val="000000"/>
          <w:sz w:val="22"/>
          <w:szCs w:val="22"/>
        </w:rPr>
        <w:t xml:space="preserve">i organizacyjnie uzasadnionych, wyznaczonych </w:t>
      </w:r>
      <w:proofErr w:type="gramStart"/>
      <w:r w:rsidRPr="002B2A40">
        <w:rPr>
          <w:color w:val="000000"/>
          <w:sz w:val="22"/>
          <w:szCs w:val="22"/>
        </w:rPr>
        <w:t>przez  Zamawiającego</w:t>
      </w:r>
      <w:proofErr w:type="gramEnd"/>
      <w:r w:rsidRPr="002B2A40">
        <w:rPr>
          <w:color w:val="000000"/>
          <w:sz w:val="22"/>
          <w:szCs w:val="22"/>
        </w:rPr>
        <w:t>.</w:t>
      </w:r>
    </w:p>
    <w:p w14:paraId="2B010F48" w14:textId="7F232A0F" w:rsidR="000767FC" w:rsidRPr="002B2A40" w:rsidRDefault="000767FC" w:rsidP="000767FC">
      <w:pPr>
        <w:numPr>
          <w:ilvl w:val="1"/>
          <w:numId w:val="14"/>
        </w:numPr>
        <w:tabs>
          <w:tab w:val="left" w:pos="540"/>
          <w:tab w:val="num" w:pos="567"/>
        </w:tabs>
        <w:ind w:left="567" w:hanging="567"/>
        <w:jc w:val="both"/>
        <w:rPr>
          <w:color w:val="000000"/>
          <w:sz w:val="22"/>
          <w:szCs w:val="22"/>
        </w:rPr>
      </w:pPr>
      <w:r w:rsidRPr="002B2A40">
        <w:rPr>
          <w:color w:val="000000"/>
          <w:sz w:val="22"/>
          <w:szCs w:val="22"/>
        </w:rPr>
        <w:t xml:space="preserve">W przypadku gdy Wykonawca nie zgłosi się w celu stwierdzenia wad i usterek w terminie nie dłuższym niż siedem dni lub nie usunie wad i usterek w terminie wskazanym przez Zamawiającego, Zamawiającemu przysługuje prawo dokonania naprawy na koszt Wykonawcy, przez zatrudnienie własnych specjalistów albo specjalistów strony trzeciej – bez utraty praw </w:t>
      </w:r>
      <w:proofErr w:type="gramStart"/>
      <w:r w:rsidRPr="002B2A40">
        <w:rPr>
          <w:color w:val="000000"/>
          <w:sz w:val="22"/>
          <w:szCs w:val="22"/>
        </w:rPr>
        <w:t>wynikających  z</w:t>
      </w:r>
      <w:proofErr w:type="gramEnd"/>
      <w:r w:rsidRPr="002B2A40">
        <w:rPr>
          <w:color w:val="000000"/>
          <w:sz w:val="22"/>
          <w:szCs w:val="22"/>
        </w:rPr>
        <w:t> rękojmi.</w:t>
      </w:r>
    </w:p>
    <w:p w14:paraId="2FCC5E5D" w14:textId="77777777" w:rsidR="000767FC" w:rsidRPr="002B2A40" w:rsidRDefault="000767FC" w:rsidP="000767FC">
      <w:pPr>
        <w:numPr>
          <w:ilvl w:val="1"/>
          <w:numId w:val="14"/>
        </w:numPr>
        <w:tabs>
          <w:tab w:val="left" w:pos="540"/>
          <w:tab w:val="num" w:pos="567"/>
        </w:tabs>
        <w:ind w:left="567" w:hanging="567"/>
        <w:jc w:val="both"/>
        <w:rPr>
          <w:color w:val="000000"/>
          <w:sz w:val="22"/>
          <w:szCs w:val="22"/>
        </w:rPr>
      </w:pPr>
      <w:r w:rsidRPr="002B2A40">
        <w:rPr>
          <w:color w:val="000000"/>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2B2A40" w:rsidRDefault="000767FC" w:rsidP="000767FC">
      <w:pPr>
        <w:numPr>
          <w:ilvl w:val="1"/>
          <w:numId w:val="14"/>
        </w:numPr>
        <w:tabs>
          <w:tab w:val="left" w:pos="540"/>
          <w:tab w:val="num" w:pos="567"/>
        </w:tabs>
        <w:ind w:left="567" w:hanging="567"/>
        <w:jc w:val="both"/>
        <w:rPr>
          <w:color w:val="000000"/>
          <w:sz w:val="22"/>
          <w:szCs w:val="22"/>
        </w:rPr>
      </w:pPr>
      <w:r w:rsidRPr="002B2A40">
        <w:rPr>
          <w:color w:val="000000"/>
          <w:sz w:val="22"/>
          <w:szCs w:val="22"/>
        </w:rPr>
        <w:t>Zamawiający będzie realizować uprawnienia z tytułu rękojmi niezależnie od uprawnień wynikających z gwarancji jakości.</w:t>
      </w:r>
    </w:p>
    <w:p w14:paraId="7863A0DD" w14:textId="77777777" w:rsidR="000767FC" w:rsidRPr="002B2A40" w:rsidRDefault="000767FC" w:rsidP="000767FC">
      <w:pPr>
        <w:numPr>
          <w:ilvl w:val="1"/>
          <w:numId w:val="14"/>
        </w:numPr>
        <w:tabs>
          <w:tab w:val="left" w:pos="540"/>
          <w:tab w:val="num" w:pos="567"/>
        </w:tabs>
        <w:ind w:left="567" w:hanging="567"/>
        <w:jc w:val="both"/>
        <w:rPr>
          <w:color w:val="000000"/>
          <w:sz w:val="22"/>
          <w:szCs w:val="22"/>
        </w:rPr>
      </w:pPr>
      <w:r w:rsidRPr="002B2A40">
        <w:rPr>
          <w:color w:val="000000"/>
          <w:kern w:val="0"/>
          <w:sz w:val="22"/>
          <w:szCs w:val="22"/>
          <w:lang w:eastAsia="pl-PL"/>
        </w:rPr>
        <w:t>Okres rękojmi jest równy okresowi gwarancji</w:t>
      </w:r>
    </w:p>
    <w:p w14:paraId="17AD7861" w14:textId="77777777" w:rsidR="00073642" w:rsidRPr="002B2A40" w:rsidRDefault="00073642" w:rsidP="00073642">
      <w:pPr>
        <w:tabs>
          <w:tab w:val="left" w:pos="540"/>
        </w:tabs>
        <w:jc w:val="both"/>
        <w:rPr>
          <w:color w:val="000000"/>
          <w:kern w:val="0"/>
          <w:sz w:val="22"/>
          <w:szCs w:val="22"/>
          <w:lang w:eastAsia="pl-PL"/>
        </w:rPr>
      </w:pPr>
    </w:p>
    <w:p w14:paraId="228C0A07" w14:textId="77777777" w:rsidR="002B2A40" w:rsidRPr="002B2A40" w:rsidRDefault="002B2A40" w:rsidP="002B2A40">
      <w:pPr>
        <w:suppressAutoHyphens w:val="0"/>
        <w:autoSpaceDE w:val="0"/>
        <w:autoSpaceDN w:val="0"/>
        <w:adjustRightInd w:val="0"/>
        <w:spacing w:line="276" w:lineRule="auto"/>
        <w:jc w:val="center"/>
        <w:rPr>
          <w:rFonts w:eastAsia="Calibri"/>
          <w:b/>
          <w:kern w:val="0"/>
          <w:sz w:val="22"/>
          <w:szCs w:val="22"/>
          <w:lang w:eastAsia="pl-PL"/>
        </w:rPr>
      </w:pPr>
      <w:r w:rsidRPr="002B2A40">
        <w:rPr>
          <w:rFonts w:eastAsia="Calibri"/>
          <w:b/>
          <w:kern w:val="0"/>
          <w:sz w:val="22"/>
          <w:szCs w:val="22"/>
          <w:lang w:val="x-none" w:eastAsia="pl-PL"/>
        </w:rPr>
        <w:t>§ 1</w:t>
      </w:r>
      <w:r w:rsidRPr="002B2A40">
        <w:rPr>
          <w:rFonts w:eastAsia="Calibri"/>
          <w:b/>
          <w:kern w:val="0"/>
          <w:sz w:val="22"/>
          <w:szCs w:val="22"/>
          <w:lang w:eastAsia="pl-PL"/>
        </w:rPr>
        <w:t>2</w:t>
      </w:r>
    </w:p>
    <w:p w14:paraId="560426C9" w14:textId="5F279374" w:rsidR="002B2A40" w:rsidRPr="002B2A40" w:rsidRDefault="002B2A40" w:rsidP="002B2A40">
      <w:pPr>
        <w:suppressAutoHyphens w:val="0"/>
        <w:autoSpaceDE w:val="0"/>
        <w:autoSpaceDN w:val="0"/>
        <w:adjustRightInd w:val="0"/>
        <w:spacing w:line="276" w:lineRule="auto"/>
        <w:jc w:val="center"/>
        <w:rPr>
          <w:rFonts w:eastAsia="Calibri"/>
          <w:kern w:val="0"/>
          <w:sz w:val="22"/>
          <w:szCs w:val="22"/>
          <w:lang w:val="x-none" w:eastAsia="pl-PL"/>
        </w:rPr>
      </w:pPr>
      <w:r w:rsidRPr="002B2A40">
        <w:rPr>
          <w:rFonts w:eastAsia="Calibri"/>
          <w:b/>
          <w:kern w:val="0"/>
          <w:sz w:val="22"/>
          <w:szCs w:val="22"/>
          <w:lang w:eastAsia="pl-PL"/>
        </w:rPr>
        <w:t>Podwykonawcy</w:t>
      </w:r>
    </w:p>
    <w:p w14:paraId="58144CAE" w14:textId="2795E391" w:rsidR="002B2A40" w:rsidRPr="002B2A40" w:rsidRDefault="002B2A40" w:rsidP="002B2A40">
      <w:pPr>
        <w:pStyle w:val="Standardowy1"/>
        <w:numPr>
          <w:ilvl w:val="1"/>
          <w:numId w:val="15"/>
        </w:numPr>
        <w:spacing w:after="0"/>
        <w:ind w:left="567" w:hanging="567"/>
        <w:rPr>
          <w:rFonts w:ascii="Times New Roman" w:hAnsi="Times New Roman"/>
          <w:sz w:val="22"/>
          <w:szCs w:val="22"/>
        </w:rPr>
      </w:pPr>
      <w:r w:rsidRPr="002B2A40">
        <w:rPr>
          <w:rFonts w:ascii="Times New Roman" w:hAnsi="Times New Roman"/>
          <w:sz w:val="22"/>
          <w:szCs w:val="22"/>
        </w:rPr>
        <w:t>Z ramienia Wykonawcy za wykonanie umowy odpowiedzialny jest: …</w:t>
      </w:r>
      <w:proofErr w:type="gramStart"/>
      <w:r w:rsidRPr="002B2A40">
        <w:rPr>
          <w:rFonts w:ascii="Times New Roman" w:hAnsi="Times New Roman"/>
          <w:sz w:val="22"/>
          <w:szCs w:val="22"/>
        </w:rPr>
        <w:t>…….</w:t>
      </w:r>
      <w:proofErr w:type="gramEnd"/>
      <w:r w:rsidRPr="002B2A40">
        <w:rPr>
          <w:rFonts w:ascii="Times New Roman" w:hAnsi="Times New Roman"/>
          <w:sz w:val="22"/>
          <w:szCs w:val="22"/>
        </w:rPr>
        <w:t>. tel. ………….</w:t>
      </w:r>
    </w:p>
    <w:p w14:paraId="1DCEA4DA" w14:textId="77777777" w:rsidR="002B2A40" w:rsidRPr="002B2A40" w:rsidRDefault="002B2A40" w:rsidP="002B2A40">
      <w:pPr>
        <w:pStyle w:val="Standardowy1"/>
        <w:numPr>
          <w:ilvl w:val="1"/>
          <w:numId w:val="15"/>
        </w:numPr>
        <w:spacing w:after="0"/>
        <w:ind w:left="567" w:hanging="567"/>
        <w:rPr>
          <w:rFonts w:ascii="Times New Roman" w:hAnsi="Times New Roman"/>
          <w:sz w:val="22"/>
          <w:szCs w:val="22"/>
        </w:rPr>
      </w:pPr>
      <w:r w:rsidRPr="002B2A40">
        <w:rPr>
          <w:rFonts w:ascii="Times New Roman" w:hAnsi="Times New Roman"/>
          <w:sz w:val="22"/>
          <w:szCs w:val="22"/>
        </w:rPr>
        <w:t xml:space="preserve">Zamawiającego w kontaktach z Wykonawcą reprezentuje </w:t>
      </w:r>
      <w:proofErr w:type="gramStart"/>
      <w:r w:rsidRPr="002B2A40">
        <w:rPr>
          <w:rFonts w:ascii="Times New Roman" w:hAnsi="Times New Roman"/>
          <w:sz w:val="22"/>
          <w:szCs w:val="22"/>
        </w:rPr>
        <w:t>jest:…</w:t>
      </w:r>
      <w:proofErr w:type="gramEnd"/>
      <w:r w:rsidRPr="002B2A40">
        <w:rPr>
          <w:rFonts w:ascii="Times New Roman" w:hAnsi="Times New Roman"/>
          <w:sz w:val="22"/>
          <w:szCs w:val="22"/>
        </w:rPr>
        <w:t>………. tel. …</w:t>
      </w:r>
      <w:proofErr w:type="gramStart"/>
      <w:r w:rsidRPr="002B2A40">
        <w:rPr>
          <w:rFonts w:ascii="Times New Roman" w:hAnsi="Times New Roman"/>
          <w:sz w:val="22"/>
          <w:szCs w:val="22"/>
        </w:rPr>
        <w:t>…….</w:t>
      </w:r>
      <w:proofErr w:type="gramEnd"/>
      <w:r w:rsidRPr="002B2A40">
        <w:rPr>
          <w:rFonts w:ascii="Times New Roman" w:hAnsi="Times New Roman"/>
          <w:sz w:val="22"/>
          <w:szCs w:val="22"/>
        </w:rPr>
        <w:t>.</w:t>
      </w:r>
      <w:r w:rsidRPr="002B2A40">
        <w:rPr>
          <w:rFonts w:ascii="Times New Roman" w:hAnsi="Times New Roman"/>
          <w:sz w:val="22"/>
          <w:szCs w:val="22"/>
        </w:rPr>
        <w:tab/>
      </w:r>
    </w:p>
    <w:p w14:paraId="1B96F96B" w14:textId="77777777" w:rsidR="002B2A40" w:rsidRPr="002B2A40" w:rsidRDefault="002B2A40" w:rsidP="002B2A40">
      <w:pPr>
        <w:pStyle w:val="Standardowy1"/>
        <w:numPr>
          <w:ilvl w:val="1"/>
          <w:numId w:val="15"/>
        </w:numPr>
        <w:spacing w:after="0"/>
        <w:ind w:left="567" w:hanging="567"/>
        <w:rPr>
          <w:rFonts w:ascii="Times New Roman" w:hAnsi="Times New Roman"/>
          <w:sz w:val="22"/>
          <w:szCs w:val="22"/>
        </w:rPr>
      </w:pPr>
      <w:r w:rsidRPr="002B2A40">
        <w:rPr>
          <w:rFonts w:ascii="Times New Roman" w:hAnsi="Times New Roman"/>
          <w:sz w:val="22"/>
          <w:szCs w:val="22"/>
        </w:rPr>
        <w:t xml:space="preserve">Strony ustalają, że przedmiot umowy będzie wykonany:  </w:t>
      </w:r>
    </w:p>
    <w:p w14:paraId="09EB3685" w14:textId="77777777" w:rsidR="002B2A40" w:rsidRPr="002B2A40" w:rsidRDefault="002B2A40" w:rsidP="002B2A40">
      <w:pPr>
        <w:pStyle w:val="Standardowy1"/>
        <w:numPr>
          <w:ilvl w:val="0"/>
          <w:numId w:val="35"/>
        </w:numPr>
        <w:spacing w:after="0"/>
        <w:ind w:left="851" w:hanging="284"/>
        <w:rPr>
          <w:rFonts w:ascii="Times New Roman" w:hAnsi="Times New Roman"/>
          <w:sz w:val="22"/>
          <w:szCs w:val="22"/>
        </w:rPr>
      </w:pPr>
      <w:r w:rsidRPr="002B2A40">
        <w:rPr>
          <w:rFonts w:ascii="Times New Roman" w:hAnsi="Times New Roman"/>
          <w:sz w:val="22"/>
          <w:szCs w:val="22"/>
        </w:rPr>
        <w:t>siłami własnymi,</w:t>
      </w:r>
    </w:p>
    <w:p w14:paraId="1F974C15" w14:textId="77777777" w:rsidR="002B2A40" w:rsidRPr="002B2A40" w:rsidRDefault="002B2A40" w:rsidP="002B2A40">
      <w:pPr>
        <w:pStyle w:val="Standardowy1"/>
        <w:numPr>
          <w:ilvl w:val="0"/>
          <w:numId w:val="35"/>
        </w:numPr>
        <w:spacing w:after="0"/>
        <w:ind w:left="851" w:hanging="284"/>
        <w:rPr>
          <w:rFonts w:ascii="Times New Roman" w:hAnsi="Times New Roman"/>
          <w:bCs/>
          <w:sz w:val="22"/>
          <w:szCs w:val="22"/>
        </w:rPr>
      </w:pPr>
      <w:r w:rsidRPr="002B2A40">
        <w:rPr>
          <w:rFonts w:ascii="Times New Roman" w:hAnsi="Times New Roman"/>
          <w:sz w:val="22"/>
          <w:szCs w:val="22"/>
        </w:rPr>
        <w:t>z udziałem podwykonawcy/ów………………, w następującym zakresie: .................................</w:t>
      </w:r>
    </w:p>
    <w:p w14:paraId="54711286"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sz w:val="22"/>
          <w:szCs w:val="22"/>
        </w:rPr>
        <w:t xml:space="preserve">W każdym przypadku korzystania ze świadczeń podwykonawcy(ów) Wykonawca ponosi pełną odpowiedzialność za wykonywanie zobowiązań przez podwykonawcę(ów), jak za własne działania lub zaniechania. </w:t>
      </w:r>
    </w:p>
    <w:p w14:paraId="61B22574"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W przypadku zamierzenia zatrudnienia podwykonawcy, Wykonawca zobowiązany jest zawrzeć z nim na piśmie umowę o podwykonawstwo, przed przystąpieniem podwykonawcy do wykonywania robót budowlanych. Szczegółowy przedmiot robót budowlanych zostanie określony w umowie o podwykonawstwo lub w formie załącznika do umowy, stanowiącego jej integralną część.</w:t>
      </w:r>
    </w:p>
    <w:p w14:paraId="03CF0049"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Umowa o podwykonawstwo nie może zawierać również postanowień dotyczących możliwości potrącania zabezpieczenia należytego wykonania umowy o podwykonawstwo z wynagrodzenia podwykonawcy.</w:t>
      </w:r>
    </w:p>
    <w:p w14:paraId="4559E9E3"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Projekt takiej umowy, której przedmiotem są roboty budowlane wraz ze szczegółowym przedmiotem robót budowlanych powierzonych podwykonawcy, Wykonawca lub podwykonawca doręcza Zamawiającemu przed przystąpieniem podwykonawcy do wykonywania danego zakresu robót jako zgłoszenie podwykonawcy, przy czym podwykonawca jest obowiązany dołączyć zgodę Wykonawcy na zawarcie umowy o podwykonawstwo o treści zgodnej z projektem umowy. Zgłoszenie podwykonawcy wymaga zachowania formy pisemnej pod rygorem nieważności.</w:t>
      </w:r>
    </w:p>
    <w:p w14:paraId="24351AA6"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Zamawiający zgłasza Wykonawcy i podwykonawcy sprzeciw wobec wykonywania robót przez podwykonawcę w formie pisemnej pod rygorem nieważności w terminie 30 dni od dnia doręczenia Zamawiającemu zgłoszenia. Zgłoszenie sprzeciwu wyłącza solidarną odpowiedzialność Zamawiającego za zapłatę wynagrodzenia należnego podwykonawcy.</w:t>
      </w:r>
    </w:p>
    <w:p w14:paraId="327CC271"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 xml:space="preserve">W przypadku, gdy zgłoszony projekt umowy o podwykonawstwo nie spełnia wymagań </w:t>
      </w:r>
      <w:r w:rsidRPr="002B2A40">
        <w:rPr>
          <w:rFonts w:ascii="Times New Roman" w:hAnsi="Times New Roman"/>
          <w:kern w:val="0"/>
          <w:sz w:val="22"/>
          <w:szCs w:val="22"/>
          <w:lang w:eastAsia="pl-PL"/>
        </w:rPr>
        <w:lastRenderedPageBreak/>
        <w:t>określonych w niniejszej umowie, dokumentach zamówienia lub gdy przewiduje termin zapłaty wynagrodzenia podwykonawcy dłuższy niż 30 dni od dnia doręczenia Wykonawcy lub podwykonawcy faktury lub rachunku, Zamawiający zgłasza zastrzeżenia do projektu umowy o podwykonawstwo, której przedmiotem są roboty budowlane, w formie pisemnej w terminie 21 dni od dnia doręczenia Zamawiającemu zgłoszenia. Niezgłoszenie pisemnych zastrzeżeń do przedłożonego projektu umowy o podwykonawstwo, której przedmiotem są roboty budowlane, w terminie 21 dni oznacza akceptację projektu umowy przez Zamawiającego, ale nie wyłącza uprawnienia Zamawiającego do zgłoszenia sprzeciwu, o którym mowa w ust. 5 powyżej w terminie 30 dni od dnia doręczenia Zamawiającemu zgłoszenia.</w:t>
      </w:r>
    </w:p>
    <w:p w14:paraId="51A29F8D"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Wykonawca lub podwykonawca zamówienia na roboty budowlane przedkłada Zamawiającemu poświadczoną za zgodność z oryginałem kopię zawartej umowy o podwykonawstwo, której przedmiotem są roboty budowlane, w terminie 7 dni od dnia jej zawarcia. Zamawiający w terminie 30 dni od dnia doręczenia kopii umowy o podwykonawstwo, której przedmiotem są roboty budowlane, zgłasza w formie pisemnej sprzeciw do umowy o podwykonawstwo, której przedmiotem są roboty budowlane, w przypadkach, o których mowa w ust. 6. Niezgłoszenie sprzeciwu do przedłożonej umowy o podwykonawstwo, której przedmiotem są roboty budowlane, w terminie 30 dni, oznacza akceptację umowy przez Zamawiającego. Powyższe nie wyłącza uprawnienia Zamawiającego do zgłoszenia sprzeciwu, o którym mowa w ust. 5 powyżej w terminie 30 dni od dnia doręczenia Zamawiającemu zgłoszenia.</w:t>
      </w:r>
    </w:p>
    <w:p w14:paraId="7C465D47"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 xml:space="preserve">W przypadku umów, których przedmiotem są roboty budowlane, Wykonawca lub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dokumentach zamówienia. Wyłączenie, o którym mowa w zdaniu pierwszym, nie dotyczy umów o podwykonawstwo o wartości większej niż 50 000 złotych. </w:t>
      </w:r>
    </w:p>
    <w:p w14:paraId="1B7EE523"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W przypadku, o którym mowa w ust. 8 podwykonawca, przedkłada poświadczoną za zgodność z oryginałem kopię umowy również Wykonawcy.</w:t>
      </w:r>
    </w:p>
    <w:p w14:paraId="4658642F"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W przypadku, o którym mowa w ust. 8, jeżeli termin zapłaty wynagrodzenia jest dłuższy niż określony w ust. 6, Zamawiający informuje o tym Wykonawcę i wzywa go do doprowadzenia do zmiany tej umowy, pod rygorem wystąpienia o zapłatę kary umownej, o której mowa w § 8 ust. 1 pkt 12.</w:t>
      </w:r>
    </w:p>
    <w:p w14:paraId="480E57EB"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Odpowiedzialność Zamawiającego za zapłatę podwykonawcy wynagrodzenia jest ograniczona do wysokości wynagrodzenia należnego Wykonawcy za roboty budowlane, których szczegółowy przedmiot wynika ze zgłoszenia.</w:t>
      </w:r>
    </w:p>
    <w:p w14:paraId="798129C0"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Projekty umów oraz umowy zawierane przez Wykonawcę z podwykonawcami nie mogą zawierać postanowień sprzecznych z treścią niniejszej umowy oraz jej załącznikami oraz przepisami prawa powszechnie obowiązującymi.</w:t>
      </w:r>
    </w:p>
    <w:p w14:paraId="306DDA0B"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Zasady określone w ust. 1-12 powyżej stosuje się odpowiednio do umów z dalszymi podwykonawcami oraz zmian umów o podwykonawstwo oraz dalsze podwykonawstwo.</w:t>
      </w:r>
    </w:p>
    <w:p w14:paraId="5D444EBC"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 xml:space="preserve"> Zlecenie wykonania części robót podwykonawcom nie zmienia zobowiązań Wykonawcy wobec Zamawiającego za wykonanie tej części robót. Wykonawca jest odpowiedzialny za działania, uchybienia i zaniedbania podwykonawców i ich pracowników w takim samym stopniu, jakby to były działania, uchybienia lub zaniedbania jej własne lub jej własnych pracowników.</w:t>
      </w:r>
    </w:p>
    <w:p w14:paraId="3D92E473" w14:textId="77777777" w:rsidR="002B2A40" w:rsidRPr="002B2A40" w:rsidRDefault="002B2A40" w:rsidP="002B2A40">
      <w:pPr>
        <w:pStyle w:val="Standardowy1"/>
        <w:numPr>
          <w:ilvl w:val="1"/>
          <w:numId w:val="15"/>
        </w:numPr>
        <w:spacing w:after="0"/>
        <w:ind w:left="567" w:hanging="567"/>
        <w:rPr>
          <w:rFonts w:ascii="Times New Roman" w:hAnsi="Times New Roman"/>
          <w:bCs/>
          <w:sz w:val="22"/>
          <w:szCs w:val="22"/>
        </w:rPr>
      </w:pPr>
      <w:r w:rsidRPr="002B2A40">
        <w:rPr>
          <w:rFonts w:ascii="Times New Roman" w:hAnsi="Times New Roman"/>
          <w:kern w:val="0"/>
          <w:sz w:val="22"/>
          <w:szCs w:val="22"/>
          <w:lang w:eastAsia="pl-PL"/>
        </w:rPr>
        <w:t>W przypadku powierzenia wykonania części prac podwykonawcom, Wykonawca zobowiązuje się do koordynowania prac wykonywanych przez te podmioty i ponosi przed Zamawiającym odpowiedzialność za należyte wykonanie tych prac.</w:t>
      </w:r>
    </w:p>
    <w:p w14:paraId="06407815" w14:textId="59D2CB11" w:rsidR="001B3F82" w:rsidRPr="002B2A40" w:rsidRDefault="002B2A40" w:rsidP="00936358">
      <w:pPr>
        <w:pStyle w:val="Standardowy1"/>
        <w:numPr>
          <w:ilvl w:val="1"/>
          <w:numId w:val="15"/>
        </w:numPr>
        <w:shd w:val="clear" w:color="auto" w:fill="FFFFFF"/>
        <w:spacing w:after="0" w:line="276" w:lineRule="auto"/>
        <w:ind w:left="567" w:hanging="567"/>
        <w:rPr>
          <w:rFonts w:ascii="Times New Roman" w:hAnsi="Times New Roman"/>
          <w:b/>
          <w:bCs/>
          <w:kern w:val="0"/>
          <w:sz w:val="22"/>
          <w:szCs w:val="22"/>
          <w:lang w:eastAsia="zh-CN"/>
        </w:rPr>
      </w:pPr>
      <w:r w:rsidRPr="002B2A40">
        <w:rPr>
          <w:rFonts w:ascii="Times New Roman" w:hAnsi="Times New Roman"/>
          <w:kern w:val="0"/>
          <w:sz w:val="22"/>
          <w:szCs w:val="22"/>
          <w:lang w:eastAsia="pl-PL"/>
        </w:rPr>
        <w:t>Kierownik robót z ramienia Wykonawcy zobowiązany jest do uczestnictwa w naradach z udziałem przedstawicieli Zamawiającego i Inwestora, a także do przebywania na budowie przez co najmniej 2 dni w tygodniu.</w:t>
      </w:r>
    </w:p>
    <w:p w14:paraId="0F3E5516" w14:textId="77777777" w:rsidR="002B2A40" w:rsidRDefault="002B2A40" w:rsidP="002B2A40">
      <w:pPr>
        <w:pStyle w:val="Standardowy1"/>
        <w:shd w:val="clear" w:color="auto" w:fill="FFFFFF"/>
        <w:spacing w:after="0" w:line="276" w:lineRule="auto"/>
        <w:rPr>
          <w:rFonts w:ascii="Times New Roman" w:hAnsi="Times New Roman"/>
          <w:kern w:val="0"/>
          <w:sz w:val="22"/>
          <w:szCs w:val="22"/>
          <w:lang w:eastAsia="pl-PL"/>
        </w:rPr>
      </w:pPr>
    </w:p>
    <w:p w14:paraId="6AED264A" w14:textId="77777777" w:rsidR="002B2A40" w:rsidRDefault="002B2A40" w:rsidP="002B2A40">
      <w:pPr>
        <w:pStyle w:val="Standardowy1"/>
        <w:shd w:val="clear" w:color="auto" w:fill="FFFFFF"/>
        <w:spacing w:after="0" w:line="276" w:lineRule="auto"/>
        <w:rPr>
          <w:rFonts w:ascii="Times New Roman" w:hAnsi="Times New Roman"/>
          <w:kern w:val="0"/>
          <w:sz w:val="22"/>
          <w:szCs w:val="22"/>
          <w:lang w:eastAsia="pl-PL"/>
        </w:rPr>
      </w:pPr>
    </w:p>
    <w:p w14:paraId="6611760D" w14:textId="77777777" w:rsidR="002B2A40" w:rsidRDefault="002B2A40" w:rsidP="002B2A40">
      <w:pPr>
        <w:pStyle w:val="Standardowy1"/>
        <w:shd w:val="clear" w:color="auto" w:fill="FFFFFF"/>
        <w:spacing w:after="0" w:line="276" w:lineRule="auto"/>
        <w:rPr>
          <w:rFonts w:ascii="Times New Roman" w:hAnsi="Times New Roman"/>
          <w:kern w:val="0"/>
          <w:sz w:val="22"/>
          <w:szCs w:val="22"/>
          <w:lang w:eastAsia="pl-PL"/>
        </w:rPr>
      </w:pPr>
    </w:p>
    <w:p w14:paraId="385E1148" w14:textId="77777777" w:rsidR="002B2A40" w:rsidRPr="002B2A40" w:rsidRDefault="002B2A40" w:rsidP="002B2A40">
      <w:pPr>
        <w:pStyle w:val="Standardowy1"/>
        <w:shd w:val="clear" w:color="auto" w:fill="FFFFFF"/>
        <w:spacing w:after="0" w:line="276" w:lineRule="auto"/>
        <w:rPr>
          <w:rFonts w:ascii="Times New Roman" w:hAnsi="Times New Roman"/>
          <w:b/>
          <w:bCs/>
          <w:kern w:val="0"/>
          <w:sz w:val="22"/>
          <w:szCs w:val="22"/>
          <w:lang w:eastAsia="zh-CN"/>
        </w:rPr>
      </w:pPr>
    </w:p>
    <w:p w14:paraId="2D3AE7EB" w14:textId="7112A0B1" w:rsidR="001B3F82" w:rsidRPr="002B2A40" w:rsidRDefault="001B3F82" w:rsidP="001B3F82">
      <w:pPr>
        <w:shd w:val="clear" w:color="auto" w:fill="FFFFFF"/>
        <w:spacing w:line="276" w:lineRule="auto"/>
        <w:ind w:hanging="1"/>
        <w:jc w:val="center"/>
        <w:rPr>
          <w:b/>
          <w:bCs/>
          <w:kern w:val="0"/>
          <w:sz w:val="22"/>
          <w:szCs w:val="22"/>
          <w:lang w:eastAsia="zh-CN"/>
        </w:rPr>
      </w:pPr>
      <w:r w:rsidRPr="002B2A40">
        <w:rPr>
          <w:b/>
          <w:bCs/>
          <w:kern w:val="0"/>
          <w:sz w:val="22"/>
          <w:szCs w:val="22"/>
          <w:lang w:eastAsia="zh-CN"/>
        </w:rPr>
        <w:lastRenderedPageBreak/>
        <w:t>§1</w:t>
      </w:r>
      <w:r w:rsidR="00BC6F9A">
        <w:rPr>
          <w:b/>
          <w:bCs/>
          <w:kern w:val="0"/>
          <w:sz w:val="22"/>
          <w:szCs w:val="22"/>
          <w:lang w:eastAsia="zh-CN"/>
        </w:rPr>
        <w:t>3</w:t>
      </w:r>
    </w:p>
    <w:p w14:paraId="724B6F9A" w14:textId="47DFEB6D" w:rsidR="001B3F82" w:rsidRPr="002B2A40" w:rsidRDefault="001B3F82" w:rsidP="001B3F82">
      <w:pPr>
        <w:shd w:val="clear" w:color="auto" w:fill="FFFFFF"/>
        <w:spacing w:line="276" w:lineRule="auto"/>
        <w:ind w:hanging="1"/>
        <w:jc w:val="center"/>
        <w:rPr>
          <w:b/>
          <w:bCs/>
          <w:kern w:val="0"/>
          <w:sz w:val="22"/>
          <w:szCs w:val="22"/>
          <w:lang w:eastAsia="zh-CN"/>
        </w:rPr>
      </w:pPr>
      <w:r w:rsidRPr="002B2A40">
        <w:rPr>
          <w:b/>
          <w:bCs/>
          <w:kern w:val="0"/>
          <w:sz w:val="22"/>
          <w:szCs w:val="22"/>
          <w:lang w:eastAsia="zh-CN"/>
        </w:rPr>
        <w:t>Klauzula informacyjna</w:t>
      </w:r>
    </w:p>
    <w:p w14:paraId="53056D11" w14:textId="77777777" w:rsidR="001B3F82" w:rsidRPr="002B2A40" w:rsidRDefault="001B3F82" w:rsidP="001B3F82">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2B2A40">
        <w:rPr>
          <w:bCs/>
          <w:kern w:val="0"/>
          <w:sz w:val="22"/>
          <w:szCs w:val="22"/>
          <w:lang w:val="x-none" w:eastAsia="zh-CN"/>
        </w:rPr>
        <w:t>Zamawiający informuje, że:</w:t>
      </w:r>
    </w:p>
    <w:bookmarkEnd w:id="1"/>
    <w:p w14:paraId="1236046A" w14:textId="77777777" w:rsidR="001B3F82" w:rsidRPr="002B2A40" w:rsidRDefault="001B3F82" w:rsidP="001B3F82">
      <w:pPr>
        <w:numPr>
          <w:ilvl w:val="0"/>
          <w:numId w:val="26"/>
        </w:numPr>
        <w:pBdr>
          <w:top w:val="nil"/>
          <w:left w:val="nil"/>
          <w:bottom w:val="nil"/>
          <w:right w:val="nil"/>
          <w:between w:val="nil"/>
        </w:pBdr>
        <w:spacing w:line="276" w:lineRule="auto"/>
        <w:ind w:left="284" w:hanging="284"/>
        <w:jc w:val="both"/>
        <w:rPr>
          <w:kern w:val="0"/>
          <w:sz w:val="22"/>
          <w:szCs w:val="22"/>
          <w:lang w:eastAsia="zh-CN"/>
        </w:rPr>
      </w:pPr>
      <w:r w:rsidRPr="002B2A40">
        <w:rPr>
          <w:kern w:val="0"/>
          <w:sz w:val="22"/>
          <w:szCs w:val="22"/>
          <w:lang w:eastAsia="zh-CN"/>
        </w:rPr>
        <w:t>Administratorem Pani/Pana danych osobowych jest</w:t>
      </w:r>
      <w:bookmarkStart w:id="2" w:name="bookmark=id.3znysh7" w:colFirst="0" w:colLast="0"/>
      <w:bookmarkEnd w:id="2"/>
      <w:r w:rsidRPr="002B2A40">
        <w:rPr>
          <w:kern w:val="0"/>
          <w:sz w:val="22"/>
          <w:szCs w:val="22"/>
          <w:lang w:eastAsia="zh-CN"/>
        </w:rPr>
        <w:t xml:space="preserve"> </w:t>
      </w:r>
      <w:r w:rsidRPr="002B2A40">
        <w:rPr>
          <w:b/>
          <w:kern w:val="0"/>
          <w:sz w:val="22"/>
          <w:szCs w:val="22"/>
          <w:lang w:eastAsia="zh-CN"/>
        </w:rPr>
        <w:t>Przedsiębiorstwo Energetyki Cieplnej w Ełku Spółka z o.o., 19-300 Ełk, ul. Kochanowskiego 62,</w:t>
      </w:r>
    </w:p>
    <w:p w14:paraId="3D5404D0" w14:textId="77777777" w:rsidR="001B3F82" w:rsidRPr="002B2A40"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2B2A40">
        <w:rPr>
          <w:kern w:val="0"/>
          <w:sz w:val="22"/>
          <w:szCs w:val="22"/>
          <w:lang w:eastAsia="zh-CN"/>
        </w:rPr>
        <w:t>Przedstawicielem Administratora jest Prezes Zarządu Spółki.</w:t>
      </w:r>
    </w:p>
    <w:p w14:paraId="5B498324" w14:textId="77777777" w:rsidR="001B3F82" w:rsidRPr="002B2A40"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2B2A40">
        <w:rPr>
          <w:kern w:val="0"/>
          <w:sz w:val="22"/>
          <w:szCs w:val="22"/>
          <w:lang w:eastAsia="zh-CN"/>
        </w:rPr>
        <w:t xml:space="preserve">Kontakt do Administratora: telefon: +48 87 621 43 11, email: </w:t>
      </w:r>
      <w:hyperlink r:id="rId7" w:history="1">
        <w:r w:rsidRPr="002B2A40">
          <w:rPr>
            <w:color w:val="0000FF"/>
            <w:kern w:val="0"/>
            <w:sz w:val="22"/>
            <w:szCs w:val="22"/>
            <w:u w:val="single"/>
            <w:lang w:eastAsia="zh-CN"/>
          </w:rPr>
          <w:t>sekretariat@pec.elk.pl</w:t>
        </w:r>
      </w:hyperlink>
      <w:r w:rsidRPr="002B2A40">
        <w:rPr>
          <w:kern w:val="0"/>
          <w:sz w:val="22"/>
          <w:szCs w:val="22"/>
          <w:lang w:eastAsia="zh-CN"/>
        </w:rPr>
        <w:t xml:space="preserve"> lub pisemnie na adres siedziby administratora.</w:t>
      </w:r>
    </w:p>
    <w:p w14:paraId="2E38E547" w14:textId="77777777" w:rsidR="001B3F82" w:rsidRPr="002B2A40"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2B2A40">
        <w:rPr>
          <w:kern w:val="0"/>
          <w:sz w:val="22"/>
          <w:szCs w:val="22"/>
          <w:lang w:eastAsia="zh-CN"/>
        </w:rPr>
        <w:t xml:space="preserve">W sprawach ochrony danych osobowych można się skontaktować poprzez email: </w:t>
      </w:r>
      <w:hyperlink r:id="rId8" w:history="1">
        <w:r w:rsidRPr="002B2A40">
          <w:rPr>
            <w:color w:val="0000FF"/>
            <w:kern w:val="0"/>
            <w:sz w:val="22"/>
            <w:szCs w:val="22"/>
            <w:u w:val="single"/>
            <w:lang w:eastAsia="zh-CN"/>
          </w:rPr>
          <w:t>sekretariat@pec.elk.pl</w:t>
        </w:r>
      </w:hyperlink>
      <w:r w:rsidRPr="002B2A40">
        <w:rPr>
          <w:kern w:val="0"/>
          <w:sz w:val="22"/>
          <w:szCs w:val="22"/>
          <w:lang w:eastAsia="zh-CN"/>
        </w:rPr>
        <w:t>.</w:t>
      </w:r>
    </w:p>
    <w:p w14:paraId="57C0AF88" w14:textId="77777777" w:rsidR="001B3F82" w:rsidRPr="002B2A40"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2B2A40">
        <w:rPr>
          <w:kern w:val="0"/>
          <w:sz w:val="22"/>
          <w:szCs w:val="22"/>
          <w:lang w:eastAsia="zh-CN"/>
        </w:rPr>
        <w:t xml:space="preserve">Twoje dane osobowe będziemy przetwarzać w okresie wykonywania umowy/ transakcji, w </w:t>
      </w:r>
      <w:proofErr w:type="gramStart"/>
      <w:r w:rsidRPr="002B2A40">
        <w:rPr>
          <w:kern w:val="0"/>
          <w:sz w:val="22"/>
          <w:szCs w:val="22"/>
          <w:lang w:eastAsia="zh-CN"/>
        </w:rPr>
        <w:t>czasie</w:t>
      </w:r>
      <w:proofErr w:type="gramEnd"/>
      <w:r w:rsidRPr="002B2A40">
        <w:rPr>
          <w:kern w:val="0"/>
          <w:sz w:val="22"/>
          <w:szCs w:val="22"/>
          <w:lang w:eastAsia="zh-CN"/>
        </w:rPr>
        <w:t xml:space="preserve"> przez który możesz wnieść reklamację lub pozew, a także w </w:t>
      </w:r>
      <w:proofErr w:type="gramStart"/>
      <w:r w:rsidRPr="002B2A40">
        <w:rPr>
          <w:kern w:val="0"/>
          <w:sz w:val="22"/>
          <w:szCs w:val="22"/>
          <w:lang w:eastAsia="zh-CN"/>
        </w:rPr>
        <w:t>okresie</w:t>
      </w:r>
      <w:proofErr w:type="gramEnd"/>
      <w:r w:rsidRPr="002B2A40">
        <w:rPr>
          <w:kern w:val="0"/>
          <w:sz w:val="22"/>
          <w:szCs w:val="22"/>
          <w:lang w:eastAsia="zh-CN"/>
        </w:rPr>
        <w:t xml:space="preserve"> przez który zobowiązani jesteśmy do przetwarzania danych na podstawie przepisów prawa i interesu prawnego Administratora.</w:t>
      </w:r>
    </w:p>
    <w:p w14:paraId="161ACCF9" w14:textId="77777777" w:rsidR="001B3F82" w:rsidRPr="002B2A40" w:rsidRDefault="001B3F82" w:rsidP="001B3F82">
      <w:pPr>
        <w:numPr>
          <w:ilvl w:val="0"/>
          <w:numId w:val="26"/>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2B2A40">
        <w:rPr>
          <w:kern w:val="0"/>
          <w:sz w:val="22"/>
          <w:szCs w:val="22"/>
          <w:lang w:eastAsia="zh-CN"/>
        </w:rPr>
        <w:t xml:space="preserve">Każdemu, którego dane są przetwarzane przysługuje prawo do: </w:t>
      </w:r>
    </w:p>
    <w:p w14:paraId="1D363AC2" w14:textId="77777777" w:rsidR="001B3F82" w:rsidRPr="002B2A40"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2B2A40">
        <w:rPr>
          <w:kern w:val="0"/>
          <w:sz w:val="22"/>
          <w:szCs w:val="22"/>
          <w:lang w:eastAsia="zh-CN"/>
        </w:rPr>
        <w:t>- żądania od administratora dostępu do danych osobowych,</w:t>
      </w:r>
    </w:p>
    <w:p w14:paraId="4478F733" w14:textId="77777777" w:rsidR="001B3F82" w:rsidRPr="002B2A40"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2B2A40">
        <w:rPr>
          <w:kern w:val="0"/>
          <w:sz w:val="22"/>
          <w:szCs w:val="22"/>
          <w:lang w:eastAsia="zh-CN"/>
        </w:rPr>
        <w:t>- prawa do ich sprostowania,</w:t>
      </w:r>
    </w:p>
    <w:p w14:paraId="6FB02762" w14:textId="77777777" w:rsidR="001B3F82" w:rsidRPr="002B2A40" w:rsidRDefault="001B3F82" w:rsidP="001B3F82">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2B2A40">
        <w:rPr>
          <w:kern w:val="0"/>
          <w:sz w:val="22"/>
          <w:szCs w:val="22"/>
          <w:lang w:eastAsia="zh-CN"/>
        </w:rPr>
        <w:t>- usunięcia lub ograniczenia przetwarzania oraz prawa do cofnięcia zgody.</w:t>
      </w:r>
    </w:p>
    <w:p w14:paraId="0653E1E8" w14:textId="77777777" w:rsidR="001B3F82" w:rsidRPr="002B2A40" w:rsidRDefault="001B3F82" w:rsidP="001B3F82">
      <w:pPr>
        <w:numPr>
          <w:ilvl w:val="0"/>
          <w:numId w:val="26"/>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2B2A40">
        <w:rPr>
          <w:kern w:val="0"/>
          <w:sz w:val="22"/>
          <w:szCs w:val="22"/>
          <w:lang w:eastAsia="zh-CN"/>
        </w:rPr>
        <w:t>Każdemu, którego dane są przetwarzane przysługuje prawo do wniesienia skargi do organu nadzorczego zajmującego się ochrona danych osobowych w państwie członkowskim Pni/ Pana zwykłego pobytu, miejsca pracy lub miejsca popełnienia domniemanego naruszenia. Biuro Prezesa Urzędu ochrony Danych Osobowych (PUODO), ul. Stawki 20, 00-193 Warszawa.</w:t>
      </w:r>
    </w:p>
    <w:p w14:paraId="40490CA1" w14:textId="3E56123A" w:rsidR="001B3F82" w:rsidRPr="002B2A40" w:rsidRDefault="001B3F82" w:rsidP="001B3F82">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2B2A40">
        <w:rPr>
          <w:b/>
          <w:bCs/>
          <w:kern w:val="0"/>
          <w:sz w:val="22"/>
          <w:szCs w:val="22"/>
          <w:lang w:val="x-none" w:eastAsia="zh-CN"/>
        </w:rPr>
        <w:br/>
        <w:t>§ 1</w:t>
      </w:r>
      <w:r w:rsidR="00BC6F9A">
        <w:rPr>
          <w:b/>
          <w:bCs/>
          <w:kern w:val="0"/>
          <w:sz w:val="22"/>
          <w:szCs w:val="22"/>
          <w:lang w:eastAsia="zh-CN"/>
        </w:rPr>
        <w:t>4</w:t>
      </w:r>
    </w:p>
    <w:p w14:paraId="62AAB811" w14:textId="130BA1C0" w:rsidR="001B3F82" w:rsidRPr="002B2A40" w:rsidRDefault="001B3F82" w:rsidP="001B3F82">
      <w:pPr>
        <w:tabs>
          <w:tab w:val="left" w:pos="708"/>
          <w:tab w:val="center" w:pos="4536"/>
          <w:tab w:val="right" w:pos="9072"/>
        </w:tabs>
        <w:spacing w:line="276" w:lineRule="auto"/>
        <w:ind w:left="142" w:hanging="142"/>
        <w:jc w:val="center"/>
        <w:rPr>
          <w:b/>
          <w:bCs/>
          <w:kern w:val="0"/>
          <w:sz w:val="22"/>
          <w:szCs w:val="22"/>
          <w:lang w:eastAsia="zh-CN"/>
        </w:rPr>
      </w:pPr>
      <w:r w:rsidRPr="002B2A40">
        <w:rPr>
          <w:b/>
          <w:bCs/>
          <w:kern w:val="0"/>
          <w:sz w:val="22"/>
          <w:szCs w:val="22"/>
          <w:lang w:eastAsia="zh-CN"/>
        </w:rPr>
        <w:t>Zakaz cesji</w:t>
      </w:r>
    </w:p>
    <w:p w14:paraId="4A645983" w14:textId="77777777" w:rsidR="001B3F82" w:rsidRPr="002B2A40" w:rsidRDefault="001B3F82" w:rsidP="001B3F82">
      <w:pPr>
        <w:tabs>
          <w:tab w:val="left" w:pos="708"/>
          <w:tab w:val="center" w:pos="4536"/>
          <w:tab w:val="right" w:pos="9072"/>
        </w:tabs>
        <w:spacing w:line="276" w:lineRule="auto"/>
        <w:jc w:val="both"/>
        <w:rPr>
          <w:kern w:val="0"/>
          <w:sz w:val="22"/>
          <w:szCs w:val="22"/>
          <w:lang w:eastAsia="zh-CN"/>
        </w:rPr>
      </w:pPr>
      <w:r w:rsidRPr="002B2A40">
        <w:rPr>
          <w:kern w:val="0"/>
          <w:sz w:val="22"/>
          <w:szCs w:val="22"/>
          <w:lang w:val="x-none" w:eastAsia="zh-CN"/>
        </w:rPr>
        <w:t>Zamawiający zastrzega sobie, że przeniesienie wierzytelności wynikających z realizacji umowy wymaga jego</w:t>
      </w:r>
      <w:r w:rsidRPr="002B2A40">
        <w:rPr>
          <w:kern w:val="0"/>
          <w:sz w:val="22"/>
          <w:szCs w:val="22"/>
          <w:lang w:eastAsia="zh-CN"/>
        </w:rPr>
        <w:t xml:space="preserve"> </w:t>
      </w:r>
      <w:r w:rsidRPr="002B2A40">
        <w:rPr>
          <w:kern w:val="0"/>
          <w:sz w:val="22"/>
          <w:szCs w:val="22"/>
          <w:lang w:val="x-none" w:eastAsia="zh-CN"/>
        </w:rPr>
        <w:t>pisemnej zgody pod rygorem nieważności</w:t>
      </w:r>
      <w:r w:rsidRPr="002B2A40">
        <w:rPr>
          <w:kern w:val="0"/>
          <w:sz w:val="22"/>
          <w:szCs w:val="22"/>
          <w:lang w:eastAsia="zh-CN"/>
        </w:rPr>
        <w:t>.</w:t>
      </w:r>
    </w:p>
    <w:p w14:paraId="5E360A41" w14:textId="77777777" w:rsidR="001B3F82" w:rsidRPr="002B2A40" w:rsidRDefault="001B3F82" w:rsidP="00073642">
      <w:pPr>
        <w:tabs>
          <w:tab w:val="left" w:pos="540"/>
        </w:tabs>
        <w:jc w:val="both"/>
        <w:rPr>
          <w:color w:val="000000"/>
          <w:sz w:val="22"/>
          <w:szCs w:val="22"/>
        </w:rPr>
      </w:pPr>
    </w:p>
    <w:p w14:paraId="35138B1E" w14:textId="69E42B52" w:rsidR="001B3F82" w:rsidRPr="002B2A40" w:rsidRDefault="000767FC" w:rsidP="001B3F82">
      <w:pPr>
        <w:jc w:val="center"/>
        <w:rPr>
          <w:b/>
          <w:color w:val="000000"/>
          <w:sz w:val="22"/>
          <w:szCs w:val="22"/>
        </w:rPr>
      </w:pPr>
      <w:r w:rsidRPr="002B2A40">
        <w:rPr>
          <w:b/>
          <w:color w:val="000000"/>
          <w:sz w:val="22"/>
          <w:szCs w:val="22"/>
        </w:rPr>
        <w:t>§1</w:t>
      </w:r>
      <w:r w:rsidR="00BC6F9A">
        <w:rPr>
          <w:b/>
          <w:color w:val="000000"/>
          <w:sz w:val="22"/>
          <w:szCs w:val="22"/>
        </w:rPr>
        <w:t>5</w:t>
      </w:r>
    </w:p>
    <w:p w14:paraId="45F1AB94" w14:textId="6A4E77F8" w:rsidR="00DD014A" w:rsidRPr="002B2A40" w:rsidRDefault="000767FC" w:rsidP="00DD014A">
      <w:pPr>
        <w:jc w:val="center"/>
        <w:rPr>
          <w:color w:val="000000"/>
          <w:sz w:val="22"/>
          <w:szCs w:val="22"/>
        </w:rPr>
      </w:pPr>
      <w:r w:rsidRPr="002B2A40">
        <w:rPr>
          <w:b/>
          <w:color w:val="000000"/>
          <w:sz w:val="22"/>
          <w:szCs w:val="22"/>
        </w:rPr>
        <w:t>Postanowienia końcowe</w:t>
      </w:r>
    </w:p>
    <w:p w14:paraId="5B82BA4A" w14:textId="763E0FD1" w:rsidR="000767FC" w:rsidRPr="002B2A40" w:rsidRDefault="000767FC" w:rsidP="002B2A40">
      <w:pPr>
        <w:pStyle w:val="Standardowy1"/>
        <w:numPr>
          <w:ilvl w:val="0"/>
          <w:numId w:val="44"/>
        </w:numPr>
        <w:tabs>
          <w:tab w:val="left" w:pos="426"/>
        </w:tabs>
        <w:ind w:left="284"/>
        <w:rPr>
          <w:rFonts w:ascii="Times New Roman" w:hAnsi="Times New Roman"/>
          <w:sz w:val="22"/>
          <w:szCs w:val="22"/>
        </w:rPr>
      </w:pPr>
      <w:r w:rsidRPr="002B2A40">
        <w:rPr>
          <w:rFonts w:ascii="Times New Roman" w:hAnsi="Times New Roman"/>
          <w:sz w:val="22"/>
          <w:szCs w:val="22"/>
        </w:rPr>
        <w:t>Strony umowy zgodnie postanawiają, że żadnej z nich nie wolno jest udzielać ani przyjmować korzyści majątkowych lub osobistych w związku z niniejszą umową.</w:t>
      </w:r>
    </w:p>
    <w:p w14:paraId="2824071B" w14:textId="77777777" w:rsidR="00B73D6E" w:rsidRPr="002B2A40" w:rsidRDefault="000767FC" w:rsidP="002B2A40">
      <w:pPr>
        <w:pStyle w:val="Standardowy1"/>
        <w:numPr>
          <w:ilvl w:val="0"/>
          <w:numId w:val="44"/>
        </w:numPr>
        <w:tabs>
          <w:tab w:val="left" w:pos="426"/>
        </w:tabs>
        <w:ind w:left="284"/>
        <w:rPr>
          <w:rFonts w:ascii="Times New Roman" w:hAnsi="Times New Roman"/>
          <w:sz w:val="22"/>
          <w:szCs w:val="22"/>
        </w:rPr>
      </w:pPr>
      <w:r w:rsidRPr="002B2A40">
        <w:rPr>
          <w:rFonts w:ascii="Times New Roman" w:hAnsi="Times New Roman"/>
          <w:sz w:val="22"/>
          <w:szCs w:val="22"/>
        </w:rPr>
        <w:t xml:space="preserve">Udzielenie lub przyjęcie korzyści majątkowej lub osobistej w celu wpłynięcia na treść zawarcia i wykonania niniejszej umowy ze szkodą dla danej strony stanowi naruszenie postanowienia opisanego w ust.1. </w:t>
      </w:r>
    </w:p>
    <w:p w14:paraId="5DB4ACE3" w14:textId="77777777" w:rsidR="00B73D6E" w:rsidRPr="002B2A40" w:rsidRDefault="000767FC" w:rsidP="002B2A40">
      <w:pPr>
        <w:pStyle w:val="Standardowy1"/>
        <w:numPr>
          <w:ilvl w:val="0"/>
          <w:numId w:val="44"/>
        </w:numPr>
        <w:tabs>
          <w:tab w:val="left" w:pos="426"/>
        </w:tabs>
        <w:spacing w:after="0"/>
        <w:ind w:left="284"/>
        <w:rPr>
          <w:rFonts w:ascii="Times New Roman" w:hAnsi="Times New Roman"/>
          <w:sz w:val="22"/>
          <w:szCs w:val="22"/>
        </w:rPr>
      </w:pPr>
      <w:r w:rsidRPr="002B2A40">
        <w:rPr>
          <w:rFonts w:ascii="Times New Roman" w:hAnsi="Times New Roman"/>
          <w:sz w:val="22"/>
          <w:szCs w:val="22"/>
        </w:rPr>
        <w:t>Ewentualne spory, jakie mogą powstać przy realizacji niniejszej Umowy, będą rozstrzygane przez Sąd właściwy dla siedziby Zamawiającego.</w:t>
      </w:r>
    </w:p>
    <w:p w14:paraId="5179A2B7" w14:textId="77777777" w:rsidR="00B73D6E" w:rsidRPr="002B2A40" w:rsidRDefault="000767FC" w:rsidP="002B2A40">
      <w:pPr>
        <w:pStyle w:val="Standardowy1"/>
        <w:numPr>
          <w:ilvl w:val="0"/>
          <w:numId w:val="44"/>
        </w:numPr>
        <w:tabs>
          <w:tab w:val="left" w:pos="426"/>
        </w:tabs>
        <w:spacing w:after="0"/>
        <w:ind w:left="284"/>
        <w:rPr>
          <w:rFonts w:ascii="Times New Roman" w:hAnsi="Times New Roman"/>
          <w:sz w:val="22"/>
          <w:szCs w:val="22"/>
        </w:rPr>
      </w:pPr>
      <w:r w:rsidRPr="002B2A40">
        <w:rPr>
          <w:rFonts w:ascii="Times New Roman" w:hAnsi="Times New Roman"/>
          <w:sz w:val="22"/>
          <w:szCs w:val="22"/>
        </w:rPr>
        <w:t>Każda zmiana niniejszej Umowy wymaga formy pisemnego aneksu – pod rygorem nieważności.</w:t>
      </w:r>
    </w:p>
    <w:p w14:paraId="313B0BCD" w14:textId="77777777" w:rsidR="00B73D6E" w:rsidRPr="002B2A40" w:rsidRDefault="000767FC" w:rsidP="002B2A40">
      <w:pPr>
        <w:pStyle w:val="Standardowy1"/>
        <w:numPr>
          <w:ilvl w:val="0"/>
          <w:numId w:val="44"/>
        </w:numPr>
        <w:tabs>
          <w:tab w:val="left" w:pos="426"/>
        </w:tabs>
        <w:spacing w:after="0"/>
        <w:ind w:left="284"/>
        <w:rPr>
          <w:rFonts w:ascii="Times New Roman" w:hAnsi="Times New Roman"/>
          <w:sz w:val="22"/>
          <w:szCs w:val="22"/>
        </w:rPr>
      </w:pPr>
      <w:r w:rsidRPr="002B2A40">
        <w:rPr>
          <w:rFonts w:ascii="Times New Roman" w:hAnsi="Times New Roman"/>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2B2A40" w:rsidRDefault="000767FC" w:rsidP="002B2A40">
      <w:pPr>
        <w:pStyle w:val="Standardowy1"/>
        <w:numPr>
          <w:ilvl w:val="0"/>
          <w:numId w:val="44"/>
        </w:numPr>
        <w:tabs>
          <w:tab w:val="left" w:pos="426"/>
        </w:tabs>
        <w:spacing w:after="0"/>
        <w:ind w:left="284"/>
        <w:rPr>
          <w:rFonts w:ascii="Times New Roman" w:hAnsi="Times New Roman"/>
          <w:sz w:val="22"/>
          <w:szCs w:val="22"/>
        </w:rPr>
      </w:pPr>
      <w:r w:rsidRPr="002B2A40">
        <w:rPr>
          <w:rFonts w:ascii="Times New Roman" w:hAnsi="Times New Roman"/>
          <w:sz w:val="22"/>
          <w:szCs w:val="22"/>
        </w:rPr>
        <w:t xml:space="preserve">Umowę niniejszą sporządzono w dwóch egzemplarzach, po jednym dla każdej ze Stron. </w:t>
      </w:r>
    </w:p>
    <w:p w14:paraId="5F2C2658" w14:textId="77777777" w:rsidR="000767FC" w:rsidRPr="002B2A40" w:rsidRDefault="000767FC" w:rsidP="002B2A40">
      <w:pPr>
        <w:ind w:left="284" w:hanging="360"/>
        <w:jc w:val="both"/>
        <w:rPr>
          <w:color w:val="000000"/>
          <w:sz w:val="22"/>
          <w:szCs w:val="22"/>
        </w:rPr>
      </w:pPr>
    </w:p>
    <w:p w14:paraId="3BC7F867" w14:textId="77777777" w:rsidR="000767FC" w:rsidRPr="002B2A40" w:rsidRDefault="000767FC" w:rsidP="000767FC">
      <w:pPr>
        <w:jc w:val="both"/>
        <w:rPr>
          <w:b/>
          <w:color w:val="000000"/>
          <w:sz w:val="22"/>
          <w:szCs w:val="22"/>
        </w:rPr>
      </w:pPr>
      <w:r w:rsidRPr="002B2A40">
        <w:rPr>
          <w:b/>
          <w:color w:val="000000"/>
          <w:sz w:val="22"/>
          <w:szCs w:val="22"/>
        </w:rPr>
        <w:t>Załączniki:</w:t>
      </w:r>
    </w:p>
    <w:p w14:paraId="01916515" w14:textId="77777777" w:rsidR="000767FC" w:rsidRPr="002B2A40" w:rsidRDefault="000767FC" w:rsidP="000767FC">
      <w:pPr>
        <w:numPr>
          <w:ilvl w:val="1"/>
          <w:numId w:val="17"/>
        </w:numPr>
        <w:jc w:val="both"/>
        <w:rPr>
          <w:color w:val="000000"/>
          <w:sz w:val="22"/>
          <w:szCs w:val="22"/>
        </w:rPr>
      </w:pPr>
      <w:r w:rsidRPr="002B2A40">
        <w:rPr>
          <w:color w:val="000000"/>
          <w:sz w:val="22"/>
          <w:szCs w:val="22"/>
        </w:rPr>
        <w:t>Formularz ofertowy,</w:t>
      </w:r>
    </w:p>
    <w:p w14:paraId="3328F79D" w14:textId="77777777" w:rsidR="000767FC" w:rsidRPr="002B2A40" w:rsidRDefault="000767FC" w:rsidP="000767FC">
      <w:pPr>
        <w:jc w:val="both"/>
        <w:rPr>
          <w:color w:val="000000"/>
          <w:sz w:val="22"/>
          <w:szCs w:val="22"/>
        </w:rPr>
      </w:pPr>
    </w:p>
    <w:p w14:paraId="243E9E44" w14:textId="77777777" w:rsidR="001B3F82" w:rsidRPr="002B2A40" w:rsidRDefault="001B3F82" w:rsidP="000767FC">
      <w:pPr>
        <w:jc w:val="both"/>
        <w:rPr>
          <w:color w:val="000000"/>
          <w:sz w:val="22"/>
          <w:szCs w:val="22"/>
        </w:rPr>
      </w:pPr>
    </w:p>
    <w:p w14:paraId="45B0149B" w14:textId="77777777" w:rsidR="000767FC" w:rsidRPr="002B2A40" w:rsidRDefault="000767FC" w:rsidP="000767FC">
      <w:pPr>
        <w:pStyle w:val="Nagwek4"/>
        <w:rPr>
          <w:color w:val="000000"/>
          <w:sz w:val="22"/>
          <w:szCs w:val="22"/>
        </w:rPr>
      </w:pPr>
      <w:r w:rsidRPr="002B2A40">
        <w:rPr>
          <w:color w:val="000000"/>
          <w:sz w:val="22"/>
          <w:szCs w:val="22"/>
        </w:rPr>
        <w:t>WYKONAWCA</w:t>
      </w:r>
      <w:r w:rsidRPr="002B2A40">
        <w:rPr>
          <w:color w:val="000000"/>
          <w:sz w:val="22"/>
          <w:szCs w:val="22"/>
        </w:rPr>
        <w:tab/>
      </w:r>
      <w:r w:rsidRPr="002B2A40">
        <w:rPr>
          <w:color w:val="000000"/>
          <w:sz w:val="22"/>
          <w:szCs w:val="22"/>
        </w:rPr>
        <w:tab/>
      </w:r>
      <w:r w:rsidRPr="002B2A40">
        <w:rPr>
          <w:color w:val="000000"/>
          <w:sz w:val="22"/>
          <w:szCs w:val="22"/>
        </w:rPr>
        <w:tab/>
      </w:r>
      <w:r w:rsidRPr="002B2A40">
        <w:rPr>
          <w:color w:val="000000"/>
          <w:sz w:val="22"/>
          <w:szCs w:val="22"/>
        </w:rPr>
        <w:tab/>
      </w:r>
      <w:r w:rsidRPr="002B2A40">
        <w:rPr>
          <w:color w:val="000000"/>
          <w:sz w:val="22"/>
          <w:szCs w:val="22"/>
        </w:rPr>
        <w:tab/>
      </w:r>
      <w:r w:rsidRPr="002B2A40">
        <w:rPr>
          <w:color w:val="000000"/>
          <w:sz w:val="22"/>
          <w:szCs w:val="22"/>
        </w:rPr>
        <w:tab/>
      </w:r>
      <w:r w:rsidRPr="002B2A40">
        <w:rPr>
          <w:color w:val="000000"/>
          <w:sz w:val="22"/>
          <w:szCs w:val="22"/>
        </w:rPr>
        <w:tab/>
        <w:t>ZAMAWIAJĄCY</w:t>
      </w:r>
    </w:p>
    <w:p w14:paraId="39D7E71A" w14:textId="77777777" w:rsidR="008C60B5" w:rsidRPr="002B2A40" w:rsidRDefault="008C60B5">
      <w:pPr>
        <w:rPr>
          <w:sz w:val="22"/>
          <w:szCs w:val="22"/>
        </w:rPr>
      </w:pPr>
    </w:p>
    <w:sectPr w:rsidR="008C60B5" w:rsidRPr="002B2A40" w:rsidSect="00165E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D64A83B2"/>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name w:val="WW8Num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0000001B"/>
    <w:name w:val="WW8Num26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0000001C"/>
    <w:name w:val="WW8Num275"/>
    <w:lvl w:ilvl="0">
      <w:start w:val="1"/>
      <w:numFmt w:val="decimal"/>
      <w:lvlText w:val="%1."/>
      <w:lvlJc w:val="left"/>
      <w:pPr>
        <w:tabs>
          <w:tab w:val="num" w:pos="720"/>
        </w:tabs>
        <w:ind w:left="720" w:hanging="360"/>
      </w:pPr>
    </w:lvl>
    <w:lvl w:ilvl="1">
      <w:start w:val="1"/>
      <w:numFmt w:val="lowerLetter"/>
      <w:lvlText w:val="%2)"/>
      <w:lvlJc w:val="left"/>
      <w:pPr>
        <w:tabs>
          <w:tab w:val="num" w:pos="4045"/>
        </w:tabs>
        <w:ind w:left="404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178A8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6FB7065"/>
    <w:multiLevelType w:val="hybridMultilevel"/>
    <w:tmpl w:val="97AAED04"/>
    <w:lvl w:ilvl="0" w:tplc="1F86BABA">
      <w:start w:val="1"/>
      <w:numFmt w:val="decimal"/>
      <w:lvlText w:val="%1."/>
      <w:lvlJc w:val="left"/>
      <w:pPr>
        <w:tabs>
          <w:tab w:val="num" w:pos="720"/>
        </w:tabs>
        <w:ind w:left="720" w:hanging="363"/>
      </w:pPr>
    </w:lvl>
    <w:lvl w:ilvl="1" w:tplc="5C78DEE8">
      <w:start w:val="1"/>
      <w:numFmt w:val="decimal"/>
      <w:lvlText w:val="%2)"/>
      <w:lvlJc w:val="left"/>
      <w:pPr>
        <w:tabs>
          <w:tab w:val="num" w:pos="720"/>
        </w:tabs>
        <w:ind w:left="720" w:hanging="363"/>
      </w:pPr>
      <w:rPr>
        <w:rFonts w:ascii="Garamond" w:eastAsia="Calibri" w:hAnsi="Garamond"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8735A43"/>
    <w:multiLevelType w:val="multilevel"/>
    <w:tmpl w:val="9236CA80"/>
    <w:lvl w:ilvl="0">
      <w:start w:val="1"/>
      <w:numFmt w:val="decimal"/>
      <w:lvlText w:val="%1."/>
      <w:lvlJc w:val="left"/>
      <w:pPr>
        <w:tabs>
          <w:tab w:val="num" w:pos="360"/>
        </w:tabs>
        <w:ind w:left="360" w:hanging="360"/>
      </w:pPr>
      <w:rPr>
        <w:b w:val="0"/>
        <w:bCs/>
        <w:sz w:val="22"/>
        <w:szCs w:val="22"/>
      </w:rPr>
    </w:lvl>
    <w:lvl w:ilvl="1">
      <w:numFmt w:val="bullet"/>
      <w:lvlText w:val="-"/>
      <w:lvlJc w:val="left"/>
      <w:pPr>
        <w:tabs>
          <w:tab w:val="num" w:pos="1080"/>
        </w:tabs>
        <w:ind w:left="1080" w:hanging="360"/>
      </w:pPr>
      <w:rPr>
        <w:rFonts w:ascii="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3F84C29"/>
    <w:multiLevelType w:val="hybridMultilevel"/>
    <w:tmpl w:val="25207E12"/>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0" w15:restartNumberingAfterBreak="0">
    <w:nsid w:val="19503CB5"/>
    <w:multiLevelType w:val="multilevel"/>
    <w:tmpl w:val="F57640DE"/>
    <w:lvl w:ilvl="0">
      <w:start w:val="1"/>
      <w:numFmt w:val="decimal"/>
      <w:lvlText w:val="%1."/>
      <w:lvlJc w:val="left"/>
      <w:pPr>
        <w:tabs>
          <w:tab w:val="num" w:pos="680"/>
        </w:tabs>
        <w:ind w:left="680" w:hanging="396"/>
      </w:pPr>
      <w:rPr>
        <w:rFonts w:hint="default"/>
        <w:b w:val="0"/>
        <w:i w:val="0"/>
        <w:color w:val="000000"/>
      </w:rPr>
    </w:lvl>
    <w:lvl w:ilvl="1">
      <w:start w:val="1"/>
      <w:numFmt w:val="decimal"/>
      <w:lvlText w:val="%2)"/>
      <w:lvlJc w:val="left"/>
      <w:pPr>
        <w:tabs>
          <w:tab w:val="num" w:pos="4049"/>
        </w:tabs>
        <w:ind w:left="4049" w:hanging="363"/>
      </w:pPr>
      <w:rPr>
        <w:rFonts w:ascii="Times New Roman" w:eastAsia="Times New Roman" w:hAnsi="Times New Roman" w:cs="Times New Roman" w:hint="default"/>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16715EC"/>
    <w:multiLevelType w:val="hybridMultilevel"/>
    <w:tmpl w:val="B6D6B7BA"/>
    <w:lvl w:ilvl="0" w:tplc="F53C907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0B3761C"/>
    <w:multiLevelType w:val="hybridMultilevel"/>
    <w:tmpl w:val="0BD07B66"/>
    <w:lvl w:ilvl="0" w:tplc="770CA656">
      <w:start w:val="1"/>
      <w:numFmt w:val="decimal"/>
      <w:lvlText w:val="%1."/>
      <w:lvlJc w:val="left"/>
      <w:pPr>
        <w:tabs>
          <w:tab w:val="num" w:pos="505"/>
        </w:tabs>
        <w:ind w:left="505" w:hanging="363"/>
      </w:pPr>
      <w:rPr>
        <w:rFonts w:hint="default"/>
        <w:color w:val="000000"/>
      </w:rPr>
    </w:lvl>
    <w:lvl w:ilvl="1" w:tplc="04150019">
      <w:start w:val="1"/>
      <w:numFmt w:val="lowerLetter"/>
      <w:lvlText w:val="%2."/>
      <w:lvlJc w:val="left"/>
      <w:pPr>
        <w:tabs>
          <w:tab w:val="num" w:pos="1442"/>
        </w:tabs>
        <w:ind w:left="1442" w:hanging="360"/>
      </w:pPr>
    </w:lvl>
    <w:lvl w:ilvl="2" w:tplc="0415001B" w:tentative="1">
      <w:start w:val="1"/>
      <w:numFmt w:val="lowerRoman"/>
      <w:lvlText w:val="%3."/>
      <w:lvlJc w:val="right"/>
      <w:pPr>
        <w:tabs>
          <w:tab w:val="num" w:pos="2162"/>
        </w:tabs>
        <w:ind w:left="2162" w:hanging="180"/>
      </w:pPr>
    </w:lvl>
    <w:lvl w:ilvl="3" w:tplc="0415000F" w:tentative="1">
      <w:start w:val="1"/>
      <w:numFmt w:val="decimal"/>
      <w:lvlText w:val="%4."/>
      <w:lvlJc w:val="left"/>
      <w:pPr>
        <w:tabs>
          <w:tab w:val="num" w:pos="2882"/>
        </w:tabs>
        <w:ind w:left="2882" w:hanging="360"/>
      </w:pPr>
    </w:lvl>
    <w:lvl w:ilvl="4" w:tplc="04150019" w:tentative="1">
      <w:start w:val="1"/>
      <w:numFmt w:val="lowerLetter"/>
      <w:lvlText w:val="%5."/>
      <w:lvlJc w:val="left"/>
      <w:pPr>
        <w:tabs>
          <w:tab w:val="num" w:pos="3602"/>
        </w:tabs>
        <w:ind w:left="3602" w:hanging="360"/>
      </w:pPr>
    </w:lvl>
    <w:lvl w:ilvl="5" w:tplc="0415001B" w:tentative="1">
      <w:start w:val="1"/>
      <w:numFmt w:val="lowerRoman"/>
      <w:lvlText w:val="%6."/>
      <w:lvlJc w:val="right"/>
      <w:pPr>
        <w:tabs>
          <w:tab w:val="num" w:pos="4322"/>
        </w:tabs>
        <w:ind w:left="4322" w:hanging="180"/>
      </w:pPr>
    </w:lvl>
    <w:lvl w:ilvl="6" w:tplc="0415000F" w:tentative="1">
      <w:start w:val="1"/>
      <w:numFmt w:val="decimal"/>
      <w:lvlText w:val="%7."/>
      <w:lvlJc w:val="left"/>
      <w:pPr>
        <w:tabs>
          <w:tab w:val="num" w:pos="5042"/>
        </w:tabs>
        <w:ind w:left="5042" w:hanging="360"/>
      </w:pPr>
    </w:lvl>
    <w:lvl w:ilvl="7" w:tplc="04150019" w:tentative="1">
      <w:start w:val="1"/>
      <w:numFmt w:val="lowerLetter"/>
      <w:lvlText w:val="%8."/>
      <w:lvlJc w:val="left"/>
      <w:pPr>
        <w:tabs>
          <w:tab w:val="num" w:pos="5762"/>
        </w:tabs>
        <w:ind w:left="5762" w:hanging="360"/>
      </w:pPr>
    </w:lvl>
    <w:lvl w:ilvl="8" w:tplc="0415001B" w:tentative="1">
      <w:start w:val="1"/>
      <w:numFmt w:val="lowerRoman"/>
      <w:lvlText w:val="%9."/>
      <w:lvlJc w:val="right"/>
      <w:pPr>
        <w:tabs>
          <w:tab w:val="num" w:pos="6482"/>
        </w:tabs>
        <w:ind w:left="6482" w:hanging="180"/>
      </w:pPr>
    </w:lvl>
  </w:abstractNum>
  <w:abstractNum w:abstractNumId="23" w15:restartNumberingAfterBreak="0">
    <w:nsid w:val="35314D40"/>
    <w:multiLevelType w:val="hybridMultilevel"/>
    <w:tmpl w:val="8834CEAC"/>
    <w:lvl w:ilvl="0" w:tplc="45367724">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8B5AE5"/>
    <w:multiLevelType w:val="hybridMultilevel"/>
    <w:tmpl w:val="8522D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6B6307"/>
    <w:multiLevelType w:val="hybridMultilevel"/>
    <w:tmpl w:val="C192A2C0"/>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6" w15:restartNumberingAfterBreak="0">
    <w:nsid w:val="3DFB0696"/>
    <w:multiLevelType w:val="multilevel"/>
    <w:tmpl w:val="CC1CFE76"/>
    <w:lvl w:ilvl="0">
      <w:start w:val="1"/>
      <w:numFmt w:val="decimal"/>
      <w:lvlText w:val="%1."/>
      <w:lvlJc w:val="left"/>
      <w:pPr>
        <w:tabs>
          <w:tab w:val="num" w:pos="339"/>
        </w:tabs>
        <w:ind w:left="339" w:firstLine="0"/>
      </w:pPr>
    </w:lvl>
    <w:lvl w:ilvl="1">
      <w:start w:val="1"/>
      <w:numFmt w:val="decimal"/>
      <w:lvlText w:val="%2."/>
      <w:lvlJc w:val="left"/>
      <w:pPr>
        <w:tabs>
          <w:tab w:val="num" w:pos="1419"/>
        </w:tabs>
        <w:ind w:left="1419" w:hanging="360"/>
      </w:pPr>
    </w:lvl>
    <w:lvl w:ilvl="2">
      <w:start w:val="1"/>
      <w:numFmt w:val="decimal"/>
      <w:lvlText w:val="%3)"/>
      <w:lvlJc w:val="left"/>
      <w:pPr>
        <w:tabs>
          <w:tab w:val="num" w:pos="1779"/>
        </w:tabs>
        <w:ind w:left="1779" w:hanging="360"/>
      </w:pPr>
      <w:rPr>
        <w:sz w:val="22"/>
        <w:szCs w:val="22"/>
      </w:rPr>
    </w:lvl>
    <w:lvl w:ilvl="3">
      <w:start w:val="1"/>
      <w:numFmt w:val="decimal"/>
      <w:lvlText w:val="%4."/>
      <w:lvlJc w:val="left"/>
      <w:pPr>
        <w:tabs>
          <w:tab w:val="num" w:pos="2139"/>
        </w:tabs>
        <w:ind w:left="2139" w:hanging="360"/>
      </w:pPr>
    </w:lvl>
    <w:lvl w:ilvl="4">
      <w:start w:val="1"/>
      <w:numFmt w:val="decimal"/>
      <w:lvlText w:val="%5."/>
      <w:lvlJc w:val="left"/>
      <w:pPr>
        <w:tabs>
          <w:tab w:val="num" w:pos="2499"/>
        </w:tabs>
        <w:ind w:left="2499" w:hanging="360"/>
      </w:pPr>
    </w:lvl>
    <w:lvl w:ilvl="5">
      <w:start w:val="1"/>
      <w:numFmt w:val="decimal"/>
      <w:lvlText w:val="%6."/>
      <w:lvlJc w:val="left"/>
      <w:pPr>
        <w:tabs>
          <w:tab w:val="num" w:pos="2859"/>
        </w:tabs>
        <w:ind w:left="2859" w:hanging="360"/>
      </w:pPr>
    </w:lvl>
    <w:lvl w:ilvl="6">
      <w:start w:val="1"/>
      <w:numFmt w:val="decimal"/>
      <w:lvlText w:val="%7."/>
      <w:lvlJc w:val="left"/>
      <w:pPr>
        <w:tabs>
          <w:tab w:val="num" w:pos="3219"/>
        </w:tabs>
        <w:ind w:left="3219" w:hanging="360"/>
      </w:pPr>
    </w:lvl>
    <w:lvl w:ilvl="7">
      <w:start w:val="1"/>
      <w:numFmt w:val="decimal"/>
      <w:lvlText w:val="%8."/>
      <w:lvlJc w:val="left"/>
      <w:pPr>
        <w:tabs>
          <w:tab w:val="num" w:pos="3579"/>
        </w:tabs>
        <w:ind w:left="3579" w:hanging="360"/>
      </w:pPr>
    </w:lvl>
    <w:lvl w:ilvl="8">
      <w:start w:val="1"/>
      <w:numFmt w:val="decimal"/>
      <w:lvlText w:val="%9."/>
      <w:lvlJc w:val="left"/>
      <w:pPr>
        <w:tabs>
          <w:tab w:val="num" w:pos="3939"/>
        </w:tabs>
        <w:ind w:left="3939" w:hanging="360"/>
      </w:pPr>
    </w:lvl>
  </w:abstractNum>
  <w:abstractNum w:abstractNumId="27" w15:restartNumberingAfterBreak="0">
    <w:nsid w:val="4BD15775"/>
    <w:multiLevelType w:val="hybridMultilevel"/>
    <w:tmpl w:val="C22CC57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15:restartNumberingAfterBreak="0">
    <w:nsid w:val="4FB35759"/>
    <w:multiLevelType w:val="multilevel"/>
    <w:tmpl w:val="87A43D2A"/>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29" w15:restartNumberingAfterBreak="0">
    <w:nsid w:val="5D91573C"/>
    <w:multiLevelType w:val="multilevel"/>
    <w:tmpl w:val="5EFA2DF0"/>
    <w:lvl w:ilvl="0">
      <w:start w:val="1"/>
      <w:numFmt w:val="decimal"/>
      <w:lvlText w:val="%1."/>
      <w:legacy w:legacy="1" w:legacySpace="0" w:legacyIndent="221"/>
      <w:lvlJc w:val="left"/>
      <w:pPr>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EA11FC3"/>
    <w:multiLevelType w:val="multilevel"/>
    <w:tmpl w:val="96142030"/>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32" w15:restartNumberingAfterBreak="0">
    <w:nsid w:val="6D256361"/>
    <w:multiLevelType w:val="hybridMultilevel"/>
    <w:tmpl w:val="997486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873621"/>
    <w:multiLevelType w:val="hybridMultilevel"/>
    <w:tmpl w:val="AEC2E9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27D00C6"/>
    <w:multiLevelType w:val="hybridMultilevel"/>
    <w:tmpl w:val="8CD6893C"/>
    <w:lvl w:ilvl="0" w:tplc="4DDA390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6"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abstractNum w:abstractNumId="37" w15:restartNumberingAfterBreak="0">
    <w:nsid w:val="748031BE"/>
    <w:multiLevelType w:val="hybridMultilevel"/>
    <w:tmpl w:val="29085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882E14"/>
    <w:multiLevelType w:val="multilevel"/>
    <w:tmpl w:val="B0041EAA"/>
    <w:lvl w:ilvl="0">
      <w:start w:val="1"/>
      <w:numFmt w:val="lowerLetter"/>
      <w:lvlText w:val="%1)"/>
      <w:lvlJc w:val="left"/>
      <w:pPr>
        <w:tabs>
          <w:tab w:val="num" w:pos="720"/>
        </w:tabs>
        <w:ind w:left="720" w:hanging="360"/>
      </w:pPr>
      <w:rPr>
        <w:rFonts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1038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55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964600">
    <w:abstractNumId w:val="31"/>
  </w:num>
  <w:num w:numId="4" w16cid:durableId="499007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0250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8310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713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626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517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695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149106">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973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5269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8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9907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278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8049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9835413">
    <w:abstractNumId w:val="23"/>
  </w:num>
  <w:num w:numId="19" w16cid:durableId="422453415">
    <w:abstractNumId w:val="18"/>
  </w:num>
  <w:num w:numId="20" w16cid:durableId="1654215252">
    <w:abstractNumId w:val="24"/>
  </w:num>
  <w:num w:numId="21" w16cid:durableId="1208564478">
    <w:abstractNumId w:val="28"/>
  </w:num>
  <w:num w:numId="22" w16cid:durableId="1522163038">
    <w:abstractNumId w:val="32"/>
  </w:num>
  <w:num w:numId="23" w16cid:durableId="668795107">
    <w:abstractNumId w:val="26"/>
  </w:num>
  <w:num w:numId="24" w16cid:durableId="414979625">
    <w:abstractNumId w:val="0"/>
  </w:num>
  <w:num w:numId="25" w16cid:durableId="1365204249">
    <w:abstractNumId w:val="6"/>
  </w:num>
  <w:num w:numId="26" w16cid:durableId="978538992">
    <w:abstractNumId w:val="36"/>
  </w:num>
  <w:num w:numId="27" w16cid:durableId="16601883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779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0118099">
    <w:abstractNumId w:val="19"/>
  </w:num>
  <w:num w:numId="30" w16cid:durableId="1700425307">
    <w:abstractNumId w:val="38"/>
  </w:num>
  <w:num w:numId="31" w16cid:durableId="8152230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848822">
    <w:abstractNumId w:val="0"/>
    <w:lvlOverride w:ilvl="0">
      <w:startOverride w:val="1"/>
    </w:lvlOverride>
  </w:num>
  <w:num w:numId="33" w16cid:durableId="593054430">
    <w:abstractNumId w:val="19"/>
  </w:num>
  <w:num w:numId="34" w16cid:durableId="1725135797">
    <w:abstractNumId w:val="21"/>
  </w:num>
  <w:num w:numId="35" w16cid:durableId="400521626">
    <w:abstractNumId w:val="33"/>
  </w:num>
  <w:num w:numId="36" w16cid:durableId="434986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7134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5045178">
    <w:abstractNumId w:val="27"/>
  </w:num>
  <w:num w:numId="39" w16cid:durableId="731583730">
    <w:abstractNumId w:val="17"/>
  </w:num>
  <w:num w:numId="40" w16cid:durableId="1066681759">
    <w:abstractNumId w:val="25"/>
  </w:num>
  <w:num w:numId="41" w16cid:durableId="1911304689">
    <w:abstractNumId w:val="34"/>
  </w:num>
  <w:num w:numId="42" w16cid:durableId="1465342696">
    <w:abstractNumId w:val="20"/>
  </w:num>
  <w:num w:numId="43" w16cid:durableId="1248540410">
    <w:abstractNumId w:val="22"/>
  </w:num>
  <w:num w:numId="44" w16cid:durableId="15550466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DC"/>
    <w:rsid w:val="00057DAA"/>
    <w:rsid w:val="00073642"/>
    <w:rsid w:val="000767FC"/>
    <w:rsid w:val="000E3FFE"/>
    <w:rsid w:val="00165E6B"/>
    <w:rsid w:val="001A7979"/>
    <w:rsid w:val="001B3F82"/>
    <w:rsid w:val="00200475"/>
    <w:rsid w:val="002A16A0"/>
    <w:rsid w:val="002B2A40"/>
    <w:rsid w:val="002C48DF"/>
    <w:rsid w:val="002C5C3A"/>
    <w:rsid w:val="002F24F0"/>
    <w:rsid w:val="003C10B2"/>
    <w:rsid w:val="003D0863"/>
    <w:rsid w:val="003D4AA8"/>
    <w:rsid w:val="00435D53"/>
    <w:rsid w:val="0049648A"/>
    <w:rsid w:val="004B47AD"/>
    <w:rsid w:val="005170EF"/>
    <w:rsid w:val="00517601"/>
    <w:rsid w:val="005509AF"/>
    <w:rsid w:val="00552C38"/>
    <w:rsid w:val="0059000C"/>
    <w:rsid w:val="00616DB0"/>
    <w:rsid w:val="006225C6"/>
    <w:rsid w:val="0068304A"/>
    <w:rsid w:val="006E2C64"/>
    <w:rsid w:val="00740CC8"/>
    <w:rsid w:val="00773108"/>
    <w:rsid w:val="007B1B3C"/>
    <w:rsid w:val="008140F2"/>
    <w:rsid w:val="00860E3B"/>
    <w:rsid w:val="008A6270"/>
    <w:rsid w:val="008C60B5"/>
    <w:rsid w:val="00962604"/>
    <w:rsid w:val="00965913"/>
    <w:rsid w:val="00983D9E"/>
    <w:rsid w:val="00992DAC"/>
    <w:rsid w:val="009A4D29"/>
    <w:rsid w:val="009E1424"/>
    <w:rsid w:val="00A65D45"/>
    <w:rsid w:val="00A87FE1"/>
    <w:rsid w:val="00AB401A"/>
    <w:rsid w:val="00AC02D8"/>
    <w:rsid w:val="00AC1370"/>
    <w:rsid w:val="00AD23E3"/>
    <w:rsid w:val="00B07729"/>
    <w:rsid w:val="00B250BE"/>
    <w:rsid w:val="00B56B33"/>
    <w:rsid w:val="00B574F1"/>
    <w:rsid w:val="00B73D6E"/>
    <w:rsid w:val="00BA230E"/>
    <w:rsid w:val="00BC6F9A"/>
    <w:rsid w:val="00BD20C2"/>
    <w:rsid w:val="00C911DC"/>
    <w:rsid w:val="00CD3496"/>
    <w:rsid w:val="00CE17E2"/>
    <w:rsid w:val="00D0222A"/>
    <w:rsid w:val="00D87359"/>
    <w:rsid w:val="00DC53E4"/>
    <w:rsid w:val="00DD014A"/>
    <w:rsid w:val="00DE7B03"/>
    <w:rsid w:val="00E43104"/>
    <w:rsid w:val="00F42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chartTrackingRefBased/>
  <w15:docId w15:val="{9E055D7D-01E4-4D9D-BB75-4FEF0A5D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List Paragraph,Akapit z listą BS,lp1,Preambuła,BulletC,Wyliczanie,Obiekt,Dot pt"/>
    <w:basedOn w:val="Normalny"/>
    <w:link w:val="AkapitzlistZnak"/>
    <w:uiPriority w:val="34"/>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List Paragraph Znak,lp1 Znak"/>
    <w:link w:val="Akapitzlist"/>
    <w:uiPriority w:val="34"/>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 w:type="character" w:styleId="Nierozpoznanawzmianka">
    <w:name w:val="Unresolved Mention"/>
    <w:basedOn w:val="Domylnaczcionkaakapitu"/>
    <w:uiPriority w:val="99"/>
    <w:semiHidden/>
    <w:unhideWhenUsed/>
    <w:rsid w:val="0051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ec.elk.pl" TargetMode="External"/><Relationship Id="rId3" Type="http://schemas.openxmlformats.org/officeDocument/2006/relationships/settings" Target="settings.xml"/><Relationship Id="rId7" Type="http://schemas.openxmlformats.org/officeDocument/2006/relationships/hyperlink" Target="mailto:sekretariat@pec.el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ec.elk.pl" TargetMode="External"/><Relationship Id="rId5" Type="http://schemas.openxmlformats.org/officeDocument/2006/relationships/hyperlink" Target="mailto:sekretariat@pec.elk.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10</Pages>
  <Words>4711</Words>
  <Characters>28271</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13</cp:revision>
  <cp:lastPrinted>2023-04-24T11:25:00Z</cp:lastPrinted>
  <dcterms:created xsi:type="dcterms:W3CDTF">2023-04-19T10:44:00Z</dcterms:created>
  <dcterms:modified xsi:type="dcterms:W3CDTF">2026-06-30T11:27:00Z</dcterms:modified>
</cp:coreProperties>
</file>